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861" w:rsidRDefault="00BE2861">
      <w:pPr>
        <w:rPr>
          <w:rFonts w:ascii="Times New Roman" w:hAnsi="Times New Roman" w:cs="Times New Roman"/>
          <w:sz w:val="28"/>
          <w:szCs w:val="28"/>
        </w:rPr>
      </w:pPr>
      <w:bookmarkStart w:id="0" w:name="_GoBack"/>
      <w:bookmarkEnd w:id="0"/>
    </w:p>
    <w:p w:rsidR="002321F2" w:rsidRPr="00BE2861" w:rsidRDefault="002956DB" w:rsidP="00BE2861">
      <w:pPr>
        <w:ind w:left="6372" w:firstLine="708"/>
        <w:jc w:val="right"/>
        <w:rPr>
          <w:rFonts w:ascii="Times New Roman" w:hAnsi="Times New Roman" w:cs="Times New Roman"/>
        </w:rPr>
      </w:pPr>
      <w:r w:rsidRPr="00BE2861">
        <w:rPr>
          <w:rFonts w:ascii="Times New Roman" w:hAnsi="Times New Roman" w:cs="Times New Roman"/>
        </w:rPr>
        <w:t>KINNITATUD</w:t>
      </w:r>
    </w:p>
    <w:p w:rsidR="002956DB" w:rsidRPr="00BE2861" w:rsidRDefault="002956DB" w:rsidP="00BE2861">
      <w:pPr>
        <w:jc w:val="right"/>
        <w:rPr>
          <w:rFonts w:ascii="Times New Roman" w:hAnsi="Times New Roman" w:cs="Times New Roman"/>
        </w:rPr>
      </w:pPr>
      <w:r w:rsidRPr="00BE2861">
        <w:rPr>
          <w:rFonts w:ascii="Times New Roman" w:hAnsi="Times New Roman" w:cs="Times New Roman"/>
        </w:rPr>
        <w:t xml:space="preserve">                                                                                     Tallinna Lasteaed Kaseke</w:t>
      </w:r>
    </w:p>
    <w:p w:rsidR="002956DB" w:rsidRPr="00BE2861" w:rsidRDefault="002956DB" w:rsidP="00BE2861">
      <w:pPr>
        <w:jc w:val="right"/>
        <w:rPr>
          <w:rFonts w:ascii="Times New Roman" w:hAnsi="Times New Roman" w:cs="Times New Roman"/>
        </w:rPr>
      </w:pPr>
      <w:r w:rsidRPr="00BE2861">
        <w:rPr>
          <w:rFonts w:ascii="Times New Roman" w:hAnsi="Times New Roman" w:cs="Times New Roman"/>
        </w:rPr>
        <w:t xml:space="preserve">                                                                                             </w:t>
      </w:r>
      <w:r w:rsidR="008C6B9A" w:rsidRPr="00BE2861">
        <w:rPr>
          <w:rFonts w:ascii="Times New Roman" w:hAnsi="Times New Roman" w:cs="Times New Roman"/>
        </w:rPr>
        <w:t>D</w:t>
      </w:r>
      <w:r w:rsidRPr="00BE2861">
        <w:rPr>
          <w:rFonts w:ascii="Times New Roman" w:hAnsi="Times New Roman" w:cs="Times New Roman"/>
        </w:rPr>
        <w:t>irektori</w:t>
      </w:r>
      <w:r w:rsidR="00326910">
        <w:rPr>
          <w:rFonts w:ascii="Times New Roman" w:hAnsi="Times New Roman" w:cs="Times New Roman"/>
        </w:rPr>
        <w:t xml:space="preserve"> 12.01 </w:t>
      </w:r>
      <w:r w:rsidRPr="00BE2861">
        <w:rPr>
          <w:rFonts w:ascii="Times New Roman" w:hAnsi="Times New Roman" w:cs="Times New Roman"/>
        </w:rPr>
        <w:t>.2018</w:t>
      </w:r>
    </w:p>
    <w:p w:rsidR="002956DB" w:rsidRPr="00BE2861" w:rsidRDefault="002956DB" w:rsidP="00BE2861">
      <w:pPr>
        <w:jc w:val="right"/>
        <w:rPr>
          <w:rFonts w:ascii="Times New Roman" w:hAnsi="Times New Roman" w:cs="Times New Roman"/>
        </w:rPr>
      </w:pPr>
      <w:r w:rsidRPr="00BE2861">
        <w:rPr>
          <w:rFonts w:ascii="Times New Roman" w:hAnsi="Times New Roman" w:cs="Times New Roman"/>
        </w:rPr>
        <w:t xml:space="preserve">                                                           </w:t>
      </w:r>
      <w:r w:rsidR="00326910">
        <w:rPr>
          <w:rFonts w:ascii="Times New Roman" w:hAnsi="Times New Roman" w:cs="Times New Roman"/>
        </w:rPr>
        <w:t xml:space="preserve">                               </w:t>
      </w:r>
      <w:r w:rsidRPr="00BE2861">
        <w:rPr>
          <w:rFonts w:ascii="Times New Roman" w:hAnsi="Times New Roman" w:cs="Times New Roman"/>
        </w:rPr>
        <w:t xml:space="preserve"> käskkirjaga nr.1-1/04</w:t>
      </w:r>
    </w:p>
    <w:p w:rsidR="002321F2" w:rsidRPr="002321F2" w:rsidRDefault="002321F2" w:rsidP="00BE2861">
      <w:pPr>
        <w:rPr>
          <w:sz w:val="40"/>
          <w:szCs w:val="40"/>
        </w:rPr>
      </w:pPr>
    </w:p>
    <w:p w:rsidR="00DE45C9" w:rsidRDefault="00BE2861" w:rsidP="00BE2861">
      <w:pPr>
        <w:jc w:val="center"/>
        <w:rPr>
          <w:rFonts w:ascii="Times New Roman" w:hAnsi="Times New Roman" w:cs="Times New Roman"/>
          <w:sz w:val="40"/>
          <w:szCs w:val="40"/>
        </w:rPr>
      </w:pPr>
      <w:r>
        <w:rPr>
          <w:rFonts w:ascii="Times New Roman" w:hAnsi="Times New Roman" w:cs="Times New Roman"/>
          <w:sz w:val="40"/>
          <w:szCs w:val="40"/>
        </w:rPr>
        <w:t>TALLINNA LASTEAED KASEKE</w:t>
      </w:r>
    </w:p>
    <w:p w:rsidR="00BE2861" w:rsidRDefault="00BE2861" w:rsidP="00BE2861">
      <w:pPr>
        <w:jc w:val="center"/>
        <w:rPr>
          <w:rFonts w:ascii="Times New Roman" w:hAnsi="Times New Roman" w:cs="Times New Roman"/>
          <w:sz w:val="40"/>
          <w:szCs w:val="40"/>
        </w:rPr>
      </w:pPr>
    </w:p>
    <w:p w:rsidR="00BE2861" w:rsidRDefault="00BE2861" w:rsidP="00BE2861">
      <w:pPr>
        <w:jc w:val="center"/>
        <w:rPr>
          <w:rFonts w:ascii="Times New Roman" w:hAnsi="Times New Roman" w:cs="Times New Roman"/>
          <w:sz w:val="40"/>
          <w:szCs w:val="40"/>
        </w:rPr>
      </w:pPr>
    </w:p>
    <w:p w:rsidR="00BE2861" w:rsidRDefault="00BE2861" w:rsidP="00BE2861">
      <w:pPr>
        <w:jc w:val="center"/>
        <w:rPr>
          <w:rFonts w:ascii="Times New Roman" w:hAnsi="Times New Roman" w:cs="Times New Roman"/>
          <w:sz w:val="40"/>
          <w:szCs w:val="40"/>
        </w:rPr>
      </w:pPr>
    </w:p>
    <w:p w:rsidR="00BE2861" w:rsidRDefault="00BE2861" w:rsidP="00BE2861">
      <w:pPr>
        <w:jc w:val="center"/>
        <w:rPr>
          <w:rFonts w:ascii="Times New Roman" w:hAnsi="Times New Roman" w:cs="Times New Roman"/>
          <w:sz w:val="40"/>
          <w:szCs w:val="40"/>
        </w:rPr>
      </w:pPr>
    </w:p>
    <w:p w:rsidR="00BE2861" w:rsidRDefault="00BE2861" w:rsidP="00BE2861">
      <w:pPr>
        <w:jc w:val="center"/>
        <w:rPr>
          <w:rFonts w:ascii="Times New Roman" w:hAnsi="Times New Roman" w:cs="Times New Roman"/>
          <w:sz w:val="40"/>
          <w:szCs w:val="40"/>
        </w:rPr>
      </w:pPr>
    </w:p>
    <w:p w:rsidR="00BE2861" w:rsidRPr="0059443B" w:rsidRDefault="00C44951" w:rsidP="00BE2861">
      <w:pPr>
        <w:rPr>
          <w:rFonts w:ascii="Times New Roman" w:hAnsi="Times New Roman" w:cs="Times New Roman"/>
          <w:sz w:val="32"/>
          <w:szCs w:val="32"/>
        </w:rPr>
      </w:pPr>
      <w:r>
        <w:rPr>
          <w:rFonts w:ascii="Times New Roman" w:hAnsi="Times New Roman" w:cs="Times New Roman"/>
          <w:sz w:val="32"/>
          <w:szCs w:val="32"/>
        </w:rPr>
        <w:t xml:space="preserve">                                  </w:t>
      </w:r>
      <w:r w:rsidR="00BE2861" w:rsidRPr="0059443B">
        <w:rPr>
          <w:rFonts w:ascii="Times New Roman" w:hAnsi="Times New Roman" w:cs="Times New Roman"/>
          <w:sz w:val="32"/>
          <w:szCs w:val="32"/>
        </w:rPr>
        <w:t xml:space="preserve">SISEHINDAMISE ARUANNE </w:t>
      </w:r>
    </w:p>
    <w:p w:rsidR="00BE2861" w:rsidRPr="000B6A60" w:rsidRDefault="00BE2861" w:rsidP="00BE2861">
      <w:pPr>
        <w:jc w:val="center"/>
        <w:rPr>
          <w:rFonts w:ascii="Times New Roman" w:hAnsi="Times New Roman" w:cs="Times New Roman"/>
          <w:sz w:val="28"/>
          <w:szCs w:val="28"/>
        </w:rPr>
      </w:pPr>
      <w:r w:rsidRPr="000B6A60">
        <w:rPr>
          <w:rFonts w:ascii="Times New Roman" w:hAnsi="Times New Roman" w:cs="Times New Roman"/>
          <w:sz w:val="28"/>
          <w:szCs w:val="28"/>
        </w:rPr>
        <w:t>2014-2016</w:t>
      </w:r>
    </w:p>
    <w:p w:rsidR="00BE2861" w:rsidRDefault="00BE2861" w:rsidP="00BE2861">
      <w:pPr>
        <w:jc w:val="center"/>
        <w:rPr>
          <w:rFonts w:ascii="Times New Roman" w:hAnsi="Times New Roman" w:cs="Times New Roman"/>
          <w:sz w:val="40"/>
          <w:szCs w:val="40"/>
        </w:rPr>
      </w:pPr>
    </w:p>
    <w:p w:rsidR="00932F82" w:rsidRDefault="00932F82" w:rsidP="00BE2861">
      <w:pPr>
        <w:jc w:val="center"/>
        <w:rPr>
          <w:rFonts w:ascii="Times New Roman" w:hAnsi="Times New Roman" w:cs="Times New Roman"/>
          <w:sz w:val="40"/>
          <w:szCs w:val="40"/>
        </w:rPr>
      </w:pPr>
    </w:p>
    <w:p w:rsidR="00932F82" w:rsidRDefault="00932F82" w:rsidP="00BE2861">
      <w:pPr>
        <w:jc w:val="center"/>
        <w:rPr>
          <w:rFonts w:ascii="Times New Roman" w:hAnsi="Times New Roman" w:cs="Times New Roman"/>
          <w:sz w:val="40"/>
          <w:szCs w:val="40"/>
        </w:rPr>
      </w:pPr>
    </w:p>
    <w:p w:rsidR="00932F82" w:rsidRDefault="00932F82" w:rsidP="00BE2861">
      <w:pPr>
        <w:jc w:val="center"/>
        <w:rPr>
          <w:rFonts w:ascii="Times New Roman" w:hAnsi="Times New Roman" w:cs="Times New Roman"/>
          <w:sz w:val="40"/>
          <w:szCs w:val="40"/>
        </w:rPr>
      </w:pPr>
    </w:p>
    <w:p w:rsidR="00BE2861" w:rsidRDefault="00BE2861" w:rsidP="00BE2861">
      <w:pPr>
        <w:jc w:val="center"/>
        <w:rPr>
          <w:rFonts w:ascii="Times New Roman" w:hAnsi="Times New Roman" w:cs="Times New Roman"/>
          <w:sz w:val="28"/>
          <w:szCs w:val="28"/>
        </w:rPr>
      </w:pPr>
      <w:r w:rsidRPr="00856A87">
        <w:rPr>
          <w:rFonts w:ascii="Times New Roman" w:hAnsi="Times New Roman" w:cs="Times New Roman"/>
          <w:sz w:val="28"/>
          <w:szCs w:val="28"/>
        </w:rPr>
        <w:t>Tallinn 2018</w:t>
      </w:r>
    </w:p>
    <w:p w:rsidR="00932F82" w:rsidRDefault="00932F82" w:rsidP="00BE2861">
      <w:pPr>
        <w:jc w:val="center"/>
        <w:rPr>
          <w:rFonts w:ascii="Times New Roman" w:hAnsi="Times New Roman" w:cs="Times New Roman"/>
          <w:sz w:val="28"/>
          <w:szCs w:val="28"/>
        </w:rPr>
      </w:pPr>
    </w:p>
    <w:p w:rsidR="00932F82" w:rsidRDefault="00932F82" w:rsidP="00BE2861">
      <w:pPr>
        <w:jc w:val="center"/>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eastAsia="en-US"/>
        </w:rPr>
        <w:id w:val="824166128"/>
        <w:docPartObj>
          <w:docPartGallery w:val="Table of Contents"/>
          <w:docPartUnique/>
        </w:docPartObj>
      </w:sdtPr>
      <w:sdtEndPr/>
      <w:sdtContent>
        <w:p w:rsidR="00932F82" w:rsidRDefault="00932F82">
          <w:pPr>
            <w:pStyle w:val="Sisukorrapealkiri"/>
          </w:pPr>
          <w:r>
            <w:t>Sisukord</w:t>
          </w:r>
        </w:p>
        <w:p w:rsidR="00A110ED" w:rsidRDefault="00932F82">
          <w:pPr>
            <w:pStyle w:val="SK2"/>
            <w:tabs>
              <w:tab w:val="right" w:leader="dot" w:pos="9060"/>
            </w:tabs>
            <w:rPr>
              <w:rFonts w:eastAsiaTheme="minorEastAsia"/>
              <w:noProof/>
              <w:lang w:eastAsia="et-EE"/>
            </w:rPr>
          </w:pPr>
          <w:r>
            <w:fldChar w:fldCharType="begin"/>
          </w:r>
          <w:r>
            <w:instrText xml:space="preserve"> TOC \o "1-3" \h \z \u </w:instrText>
          </w:r>
          <w:r>
            <w:fldChar w:fldCharType="separate"/>
          </w:r>
          <w:hyperlink w:anchor="_Toc505257572" w:history="1">
            <w:r w:rsidR="00A110ED" w:rsidRPr="00827043">
              <w:rPr>
                <w:rStyle w:val="Hperlink"/>
                <w:rFonts w:eastAsia="Times New Roman"/>
                <w:noProof/>
                <w:lang w:eastAsia="et-EE"/>
              </w:rPr>
              <w:t>ÜLDANDMED</w:t>
            </w:r>
            <w:r w:rsidR="00A110ED">
              <w:rPr>
                <w:noProof/>
                <w:webHidden/>
              </w:rPr>
              <w:tab/>
            </w:r>
            <w:r w:rsidR="00A110ED">
              <w:rPr>
                <w:noProof/>
                <w:webHidden/>
              </w:rPr>
              <w:fldChar w:fldCharType="begin"/>
            </w:r>
            <w:r w:rsidR="00A110ED">
              <w:rPr>
                <w:noProof/>
                <w:webHidden/>
              </w:rPr>
              <w:instrText xml:space="preserve"> PAGEREF _Toc505257572 \h </w:instrText>
            </w:r>
            <w:r w:rsidR="00A110ED">
              <w:rPr>
                <w:noProof/>
                <w:webHidden/>
              </w:rPr>
            </w:r>
            <w:r w:rsidR="00A110ED">
              <w:rPr>
                <w:noProof/>
                <w:webHidden/>
              </w:rPr>
              <w:fldChar w:fldCharType="separate"/>
            </w:r>
            <w:r w:rsidR="00F2155E">
              <w:rPr>
                <w:noProof/>
                <w:webHidden/>
              </w:rPr>
              <w:t>4</w:t>
            </w:r>
            <w:r w:rsidR="00A110ED">
              <w:rPr>
                <w:noProof/>
                <w:webHidden/>
              </w:rPr>
              <w:fldChar w:fldCharType="end"/>
            </w:r>
          </w:hyperlink>
        </w:p>
        <w:p w:rsidR="00A110ED" w:rsidRDefault="00F31236">
          <w:pPr>
            <w:pStyle w:val="SK2"/>
            <w:tabs>
              <w:tab w:val="right" w:leader="dot" w:pos="9060"/>
            </w:tabs>
            <w:rPr>
              <w:rFonts w:eastAsiaTheme="minorEastAsia"/>
              <w:noProof/>
              <w:lang w:eastAsia="et-EE"/>
            </w:rPr>
          </w:pPr>
          <w:hyperlink w:anchor="_Toc505257573" w:history="1">
            <w:r w:rsidR="00A110ED" w:rsidRPr="00827043">
              <w:rPr>
                <w:rStyle w:val="Hperlink"/>
                <w:rFonts w:eastAsia="Times New Roman"/>
                <w:noProof/>
                <w:lang w:eastAsia="et-EE"/>
              </w:rPr>
              <w:t>ÜLEVAADE TALLINNA LASTEAIAST KASEKE</w:t>
            </w:r>
            <w:r w:rsidR="00A110ED">
              <w:rPr>
                <w:noProof/>
                <w:webHidden/>
              </w:rPr>
              <w:tab/>
            </w:r>
            <w:r w:rsidR="00A110ED">
              <w:rPr>
                <w:noProof/>
                <w:webHidden/>
              </w:rPr>
              <w:fldChar w:fldCharType="begin"/>
            </w:r>
            <w:r w:rsidR="00A110ED">
              <w:rPr>
                <w:noProof/>
                <w:webHidden/>
              </w:rPr>
              <w:instrText xml:space="preserve"> PAGEREF _Toc505257573 \h </w:instrText>
            </w:r>
            <w:r w:rsidR="00A110ED">
              <w:rPr>
                <w:noProof/>
                <w:webHidden/>
              </w:rPr>
            </w:r>
            <w:r w:rsidR="00A110ED">
              <w:rPr>
                <w:noProof/>
                <w:webHidden/>
              </w:rPr>
              <w:fldChar w:fldCharType="separate"/>
            </w:r>
            <w:r w:rsidR="00F2155E">
              <w:rPr>
                <w:noProof/>
                <w:webHidden/>
              </w:rPr>
              <w:t>4</w:t>
            </w:r>
            <w:r w:rsidR="00A110ED">
              <w:rPr>
                <w:noProof/>
                <w:webHidden/>
              </w:rPr>
              <w:fldChar w:fldCharType="end"/>
            </w:r>
          </w:hyperlink>
        </w:p>
        <w:p w:rsidR="00A110ED" w:rsidRDefault="00F31236">
          <w:pPr>
            <w:pStyle w:val="SK2"/>
            <w:tabs>
              <w:tab w:val="right" w:leader="dot" w:pos="9060"/>
            </w:tabs>
            <w:rPr>
              <w:rFonts w:eastAsiaTheme="minorEastAsia"/>
              <w:noProof/>
              <w:lang w:eastAsia="et-EE"/>
            </w:rPr>
          </w:pPr>
          <w:hyperlink w:anchor="_Toc505257574" w:history="1">
            <w:r w:rsidR="00A110ED" w:rsidRPr="00827043">
              <w:rPr>
                <w:rStyle w:val="Hperlink"/>
                <w:rFonts w:eastAsia="Times New Roman"/>
                <w:noProof/>
                <w:lang w:eastAsia="et-EE"/>
              </w:rPr>
              <w:t>1. EESTVEDAMINE JA STRATEEGILINE JUHTIMINE</w:t>
            </w:r>
            <w:r w:rsidR="00A110ED">
              <w:rPr>
                <w:noProof/>
                <w:webHidden/>
              </w:rPr>
              <w:tab/>
            </w:r>
            <w:r w:rsidR="00A110ED">
              <w:rPr>
                <w:noProof/>
                <w:webHidden/>
              </w:rPr>
              <w:fldChar w:fldCharType="begin"/>
            </w:r>
            <w:r w:rsidR="00A110ED">
              <w:rPr>
                <w:noProof/>
                <w:webHidden/>
              </w:rPr>
              <w:instrText xml:space="preserve"> PAGEREF _Toc505257574 \h </w:instrText>
            </w:r>
            <w:r w:rsidR="00A110ED">
              <w:rPr>
                <w:noProof/>
                <w:webHidden/>
              </w:rPr>
            </w:r>
            <w:r w:rsidR="00A110ED">
              <w:rPr>
                <w:noProof/>
                <w:webHidden/>
              </w:rPr>
              <w:fldChar w:fldCharType="separate"/>
            </w:r>
            <w:r w:rsidR="00F2155E">
              <w:rPr>
                <w:noProof/>
                <w:webHidden/>
              </w:rPr>
              <w:t>6</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575" w:history="1">
            <w:r w:rsidR="00A110ED" w:rsidRPr="00827043">
              <w:rPr>
                <w:rStyle w:val="Hperlink"/>
                <w:rFonts w:eastAsia="Times New Roman"/>
                <w:noProof/>
                <w:lang w:eastAsia="et-EE"/>
              </w:rPr>
              <w:t>1.1 Eestvedamine</w:t>
            </w:r>
            <w:r w:rsidR="00A110ED">
              <w:rPr>
                <w:noProof/>
                <w:webHidden/>
              </w:rPr>
              <w:tab/>
            </w:r>
            <w:r w:rsidR="00A110ED">
              <w:rPr>
                <w:noProof/>
                <w:webHidden/>
              </w:rPr>
              <w:fldChar w:fldCharType="begin"/>
            </w:r>
            <w:r w:rsidR="00A110ED">
              <w:rPr>
                <w:noProof/>
                <w:webHidden/>
              </w:rPr>
              <w:instrText xml:space="preserve"> PAGEREF _Toc505257575 \h </w:instrText>
            </w:r>
            <w:r w:rsidR="00A110ED">
              <w:rPr>
                <w:noProof/>
                <w:webHidden/>
              </w:rPr>
            </w:r>
            <w:r w:rsidR="00A110ED">
              <w:rPr>
                <w:noProof/>
                <w:webHidden/>
              </w:rPr>
              <w:fldChar w:fldCharType="separate"/>
            </w:r>
            <w:r w:rsidR="00F2155E">
              <w:rPr>
                <w:noProof/>
                <w:webHidden/>
              </w:rPr>
              <w:t>6</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576" w:history="1">
            <w:r w:rsidR="00A110ED" w:rsidRPr="00827043">
              <w:rPr>
                <w:rStyle w:val="Hperlink"/>
                <w:noProof/>
              </w:rPr>
              <w:t>1.2 Strateegiline juhtimine</w:t>
            </w:r>
            <w:r w:rsidR="00A110ED">
              <w:rPr>
                <w:noProof/>
                <w:webHidden/>
              </w:rPr>
              <w:tab/>
            </w:r>
            <w:r w:rsidR="00A110ED">
              <w:rPr>
                <w:noProof/>
                <w:webHidden/>
              </w:rPr>
              <w:fldChar w:fldCharType="begin"/>
            </w:r>
            <w:r w:rsidR="00A110ED">
              <w:rPr>
                <w:noProof/>
                <w:webHidden/>
              </w:rPr>
              <w:instrText xml:space="preserve"> PAGEREF _Toc505257576 \h </w:instrText>
            </w:r>
            <w:r w:rsidR="00A110ED">
              <w:rPr>
                <w:noProof/>
                <w:webHidden/>
              </w:rPr>
            </w:r>
            <w:r w:rsidR="00A110ED">
              <w:rPr>
                <w:noProof/>
                <w:webHidden/>
              </w:rPr>
              <w:fldChar w:fldCharType="separate"/>
            </w:r>
            <w:r w:rsidR="00F2155E">
              <w:rPr>
                <w:noProof/>
                <w:webHidden/>
              </w:rPr>
              <w:t>7</w:t>
            </w:r>
            <w:r w:rsidR="00A110ED">
              <w:rPr>
                <w:noProof/>
                <w:webHidden/>
              </w:rPr>
              <w:fldChar w:fldCharType="end"/>
            </w:r>
          </w:hyperlink>
        </w:p>
        <w:p w:rsidR="00A110ED" w:rsidRDefault="00F31236">
          <w:pPr>
            <w:pStyle w:val="SK2"/>
            <w:tabs>
              <w:tab w:val="right" w:leader="dot" w:pos="9060"/>
            </w:tabs>
            <w:rPr>
              <w:rFonts w:eastAsiaTheme="minorEastAsia"/>
              <w:noProof/>
              <w:lang w:eastAsia="et-EE"/>
            </w:rPr>
          </w:pPr>
          <w:hyperlink w:anchor="_Toc505257577" w:history="1">
            <w:r w:rsidR="00A110ED" w:rsidRPr="00827043">
              <w:rPr>
                <w:rStyle w:val="Hperlink"/>
                <w:noProof/>
              </w:rPr>
              <w:t>2. PERSONALI JUHTIMINE</w:t>
            </w:r>
            <w:r w:rsidR="00A110ED">
              <w:rPr>
                <w:noProof/>
                <w:webHidden/>
              </w:rPr>
              <w:tab/>
            </w:r>
            <w:r w:rsidR="00A110ED">
              <w:rPr>
                <w:noProof/>
                <w:webHidden/>
              </w:rPr>
              <w:fldChar w:fldCharType="begin"/>
            </w:r>
            <w:r w:rsidR="00A110ED">
              <w:rPr>
                <w:noProof/>
                <w:webHidden/>
              </w:rPr>
              <w:instrText xml:space="preserve"> PAGEREF _Toc505257577 \h </w:instrText>
            </w:r>
            <w:r w:rsidR="00A110ED">
              <w:rPr>
                <w:noProof/>
                <w:webHidden/>
              </w:rPr>
            </w:r>
            <w:r w:rsidR="00A110ED">
              <w:rPr>
                <w:noProof/>
                <w:webHidden/>
              </w:rPr>
              <w:fldChar w:fldCharType="separate"/>
            </w:r>
            <w:r w:rsidR="00F2155E">
              <w:rPr>
                <w:noProof/>
                <w:webHidden/>
              </w:rPr>
              <w:t>10</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578" w:history="1">
            <w:r w:rsidR="00A110ED" w:rsidRPr="00827043">
              <w:rPr>
                <w:rStyle w:val="Hperlink"/>
                <w:noProof/>
              </w:rPr>
              <w:t>2.1 Personalivajaduse hindamine, värbamine</w:t>
            </w:r>
            <w:r w:rsidR="00A110ED">
              <w:rPr>
                <w:noProof/>
                <w:webHidden/>
              </w:rPr>
              <w:tab/>
            </w:r>
            <w:r w:rsidR="00A110ED">
              <w:rPr>
                <w:noProof/>
                <w:webHidden/>
              </w:rPr>
              <w:fldChar w:fldCharType="begin"/>
            </w:r>
            <w:r w:rsidR="00A110ED">
              <w:rPr>
                <w:noProof/>
                <w:webHidden/>
              </w:rPr>
              <w:instrText xml:space="preserve"> PAGEREF _Toc505257578 \h </w:instrText>
            </w:r>
            <w:r w:rsidR="00A110ED">
              <w:rPr>
                <w:noProof/>
                <w:webHidden/>
              </w:rPr>
            </w:r>
            <w:r w:rsidR="00A110ED">
              <w:rPr>
                <w:noProof/>
                <w:webHidden/>
              </w:rPr>
              <w:fldChar w:fldCharType="separate"/>
            </w:r>
            <w:r w:rsidR="00F2155E">
              <w:rPr>
                <w:noProof/>
                <w:webHidden/>
              </w:rPr>
              <w:t>10</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579" w:history="1">
            <w:r w:rsidR="00A110ED" w:rsidRPr="00827043">
              <w:rPr>
                <w:rStyle w:val="Hperlink"/>
                <w:rFonts w:eastAsia="Times New Roman"/>
                <w:noProof/>
                <w:lang w:eastAsia="et-EE"/>
              </w:rPr>
              <w:t>2.2 Personali kaasamine ja toetamine</w:t>
            </w:r>
            <w:r w:rsidR="00A110ED">
              <w:rPr>
                <w:noProof/>
                <w:webHidden/>
              </w:rPr>
              <w:tab/>
            </w:r>
            <w:r w:rsidR="00A110ED">
              <w:rPr>
                <w:noProof/>
                <w:webHidden/>
              </w:rPr>
              <w:fldChar w:fldCharType="begin"/>
            </w:r>
            <w:r w:rsidR="00A110ED">
              <w:rPr>
                <w:noProof/>
                <w:webHidden/>
              </w:rPr>
              <w:instrText xml:space="preserve"> PAGEREF _Toc505257579 \h </w:instrText>
            </w:r>
            <w:r w:rsidR="00A110ED">
              <w:rPr>
                <w:noProof/>
                <w:webHidden/>
              </w:rPr>
            </w:r>
            <w:r w:rsidR="00A110ED">
              <w:rPr>
                <w:noProof/>
                <w:webHidden/>
              </w:rPr>
              <w:fldChar w:fldCharType="separate"/>
            </w:r>
            <w:r w:rsidR="00F2155E">
              <w:rPr>
                <w:noProof/>
                <w:webHidden/>
              </w:rPr>
              <w:t>12</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580" w:history="1">
            <w:r w:rsidR="00A110ED" w:rsidRPr="00827043">
              <w:rPr>
                <w:rStyle w:val="Hperlink"/>
                <w:noProof/>
              </w:rPr>
              <w:t>2.3 Personali arendamine</w:t>
            </w:r>
            <w:r w:rsidR="00A110ED">
              <w:rPr>
                <w:noProof/>
                <w:webHidden/>
              </w:rPr>
              <w:tab/>
            </w:r>
            <w:r w:rsidR="00A110ED">
              <w:rPr>
                <w:noProof/>
                <w:webHidden/>
              </w:rPr>
              <w:fldChar w:fldCharType="begin"/>
            </w:r>
            <w:r w:rsidR="00A110ED">
              <w:rPr>
                <w:noProof/>
                <w:webHidden/>
              </w:rPr>
              <w:instrText xml:space="preserve"> PAGEREF _Toc505257580 \h </w:instrText>
            </w:r>
            <w:r w:rsidR="00A110ED">
              <w:rPr>
                <w:noProof/>
                <w:webHidden/>
              </w:rPr>
            </w:r>
            <w:r w:rsidR="00A110ED">
              <w:rPr>
                <w:noProof/>
                <w:webHidden/>
              </w:rPr>
              <w:fldChar w:fldCharType="separate"/>
            </w:r>
            <w:r w:rsidR="00F2155E">
              <w:rPr>
                <w:noProof/>
                <w:webHidden/>
              </w:rPr>
              <w:t>13</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581" w:history="1">
            <w:r w:rsidR="00A110ED" w:rsidRPr="00827043">
              <w:rPr>
                <w:rStyle w:val="Hperlink"/>
                <w:noProof/>
              </w:rPr>
              <w:t>2.4 Personali hindamine ja motiveerimine</w:t>
            </w:r>
            <w:r w:rsidR="00A110ED">
              <w:rPr>
                <w:noProof/>
                <w:webHidden/>
              </w:rPr>
              <w:tab/>
            </w:r>
            <w:r w:rsidR="00A110ED">
              <w:rPr>
                <w:noProof/>
                <w:webHidden/>
              </w:rPr>
              <w:fldChar w:fldCharType="begin"/>
            </w:r>
            <w:r w:rsidR="00A110ED">
              <w:rPr>
                <w:noProof/>
                <w:webHidden/>
              </w:rPr>
              <w:instrText xml:space="preserve"> PAGEREF _Toc505257581 \h </w:instrText>
            </w:r>
            <w:r w:rsidR="00A110ED">
              <w:rPr>
                <w:noProof/>
                <w:webHidden/>
              </w:rPr>
            </w:r>
            <w:r w:rsidR="00A110ED">
              <w:rPr>
                <w:noProof/>
                <w:webHidden/>
              </w:rPr>
              <w:fldChar w:fldCharType="separate"/>
            </w:r>
            <w:r w:rsidR="00F2155E">
              <w:rPr>
                <w:noProof/>
                <w:webHidden/>
              </w:rPr>
              <w:t>14</w:t>
            </w:r>
            <w:r w:rsidR="00A110ED">
              <w:rPr>
                <w:noProof/>
                <w:webHidden/>
              </w:rPr>
              <w:fldChar w:fldCharType="end"/>
            </w:r>
          </w:hyperlink>
        </w:p>
        <w:p w:rsidR="00A110ED" w:rsidRDefault="00F31236">
          <w:pPr>
            <w:pStyle w:val="SK2"/>
            <w:tabs>
              <w:tab w:val="right" w:leader="dot" w:pos="9060"/>
            </w:tabs>
            <w:rPr>
              <w:rFonts w:eastAsiaTheme="minorEastAsia"/>
              <w:noProof/>
              <w:lang w:eastAsia="et-EE"/>
            </w:rPr>
          </w:pPr>
          <w:hyperlink w:anchor="_Toc505257582" w:history="1">
            <w:r w:rsidR="00A110ED" w:rsidRPr="00827043">
              <w:rPr>
                <w:rStyle w:val="Hperlink"/>
                <w:rFonts w:ascii="Times New Roman" w:hAnsi="Times New Roman" w:cs="Times New Roman"/>
                <w:noProof/>
              </w:rPr>
              <w:t xml:space="preserve">3 </w:t>
            </w:r>
            <w:r w:rsidR="00A110ED" w:rsidRPr="00827043">
              <w:rPr>
                <w:rStyle w:val="Hperlink"/>
                <w:noProof/>
              </w:rPr>
              <w:t>KOOSTÖÖ HUVIGRUPPIDEGA</w:t>
            </w:r>
            <w:r w:rsidR="00A110ED">
              <w:rPr>
                <w:noProof/>
                <w:webHidden/>
              </w:rPr>
              <w:tab/>
            </w:r>
            <w:r w:rsidR="00A110ED">
              <w:rPr>
                <w:noProof/>
                <w:webHidden/>
              </w:rPr>
              <w:fldChar w:fldCharType="begin"/>
            </w:r>
            <w:r w:rsidR="00A110ED">
              <w:rPr>
                <w:noProof/>
                <w:webHidden/>
              </w:rPr>
              <w:instrText xml:space="preserve"> PAGEREF _Toc505257582 \h </w:instrText>
            </w:r>
            <w:r w:rsidR="00A110ED">
              <w:rPr>
                <w:noProof/>
                <w:webHidden/>
              </w:rPr>
            </w:r>
            <w:r w:rsidR="00A110ED">
              <w:rPr>
                <w:noProof/>
                <w:webHidden/>
              </w:rPr>
              <w:fldChar w:fldCharType="separate"/>
            </w:r>
            <w:r w:rsidR="00F2155E">
              <w:rPr>
                <w:noProof/>
                <w:webHidden/>
              </w:rPr>
              <w:t>15</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583" w:history="1">
            <w:r w:rsidR="00A110ED" w:rsidRPr="00827043">
              <w:rPr>
                <w:rStyle w:val="Hperlink"/>
                <w:noProof/>
              </w:rPr>
              <w:t>3.1 Koostöö kavandamine ja huvigruppide kaasamine</w:t>
            </w:r>
            <w:r w:rsidR="00A110ED">
              <w:rPr>
                <w:noProof/>
                <w:webHidden/>
              </w:rPr>
              <w:tab/>
            </w:r>
            <w:r w:rsidR="00A110ED">
              <w:rPr>
                <w:noProof/>
                <w:webHidden/>
              </w:rPr>
              <w:fldChar w:fldCharType="begin"/>
            </w:r>
            <w:r w:rsidR="00A110ED">
              <w:rPr>
                <w:noProof/>
                <w:webHidden/>
              </w:rPr>
              <w:instrText xml:space="preserve"> PAGEREF _Toc505257583 \h </w:instrText>
            </w:r>
            <w:r w:rsidR="00A110ED">
              <w:rPr>
                <w:noProof/>
                <w:webHidden/>
              </w:rPr>
            </w:r>
            <w:r w:rsidR="00A110ED">
              <w:rPr>
                <w:noProof/>
                <w:webHidden/>
              </w:rPr>
              <w:fldChar w:fldCharType="separate"/>
            </w:r>
            <w:r w:rsidR="00F2155E">
              <w:rPr>
                <w:noProof/>
                <w:webHidden/>
              </w:rPr>
              <w:t>15</w:t>
            </w:r>
            <w:r w:rsidR="00A110ED">
              <w:rPr>
                <w:noProof/>
                <w:webHidden/>
              </w:rPr>
              <w:fldChar w:fldCharType="end"/>
            </w:r>
          </w:hyperlink>
        </w:p>
        <w:p w:rsidR="00A110ED" w:rsidRDefault="00F31236">
          <w:pPr>
            <w:pStyle w:val="SK2"/>
            <w:tabs>
              <w:tab w:val="right" w:leader="dot" w:pos="9060"/>
            </w:tabs>
            <w:rPr>
              <w:rFonts w:eastAsiaTheme="minorEastAsia"/>
              <w:noProof/>
              <w:lang w:eastAsia="et-EE"/>
            </w:rPr>
          </w:pPr>
          <w:hyperlink w:anchor="_Toc505257584" w:history="1">
            <w:r w:rsidR="00A110ED" w:rsidRPr="00827043">
              <w:rPr>
                <w:rStyle w:val="Hperlink"/>
                <w:noProof/>
              </w:rPr>
              <w:t>4 RESSURSSIDE JUHTIMINE</w:t>
            </w:r>
            <w:r w:rsidR="00A110ED">
              <w:rPr>
                <w:noProof/>
                <w:webHidden/>
              </w:rPr>
              <w:tab/>
            </w:r>
            <w:r w:rsidR="00A110ED">
              <w:rPr>
                <w:noProof/>
                <w:webHidden/>
              </w:rPr>
              <w:fldChar w:fldCharType="begin"/>
            </w:r>
            <w:r w:rsidR="00A110ED">
              <w:rPr>
                <w:noProof/>
                <w:webHidden/>
              </w:rPr>
              <w:instrText xml:space="preserve"> PAGEREF _Toc505257584 \h </w:instrText>
            </w:r>
            <w:r w:rsidR="00A110ED">
              <w:rPr>
                <w:noProof/>
                <w:webHidden/>
              </w:rPr>
            </w:r>
            <w:r w:rsidR="00A110ED">
              <w:rPr>
                <w:noProof/>
                <w:webHidden/>
              </w:rPr>
              <w:fldChar w:fldCharType="separate"/>
            </w:r>
            <w:r w:rsidR="00F2155E">
              <w:rPr>
                <w:noProof/>
                <w:webHidden/>
              </w:rPr>
              <w:t>18</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585" w:history="1">
            <w:r w:rsidR="00A110ED" w:rsidRPr="00827043">
              <w:rPr>
                <w:rStyle w:val="Hperlink"/>
                <w:noProof/>
              </w:rPr>
              <w:t>4.1 Eelarve koostamine ja täitmine</w:t>
            </w:r>
            <w:r w:rsidR="00A110ED">
              <w:rPr>
                <w:noProof/>
                <w:webHidden/>
              </w:rPr>
              <w:tab/>
            </w:r>
            <w:r w:rsidR="00A110ED">
              <w:rPr>
                <w:noProof/>
                <w:webHidden/>
              </w:rPr>
              <w:fldChar w:fldCharType="begin"/>
            </w:r>
            <w:r w:rsidR="00A110ED">
              <w:rPr>
                <w:noProof/>
                <w:webHidden/>
              </w:rPr>
              <w:instrText xml:space="preserve"> PAGEREF _Toc505257585 \h </w:instrText>
            </w:r>
            <w:r w:rsidR="00A110ED">
              <w:rPr>
                <w:noProof/>
                <w:webHidden/>
              </w:rPr>
            </w:r>
            <w:r w:rsidR="00A110ED">
              <w:rPr>
                <w:noProof/>
                <w:webHidden/>
              </w:rPr>
              <w:fldChar w:fldCharType="separate"/>
            </w:r>
            <w:r w:rsidR="00F2155E">
              <w:rPr>
                <w:noProof/>
                <w:webHidden/>
              </w:rPr>
              <w:t>18</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586" w:history="1">
            <w:r w:rsidR="00A110ED" w:rsidRPr="00827043">
              <w:rPr>
                <w:rStyle w:val="Hperlink"/>
                <w:noProof/>
              </w:rPr>
              <w:t>4.2 Õpi- ja töökeskkond</w:t>
            </w:r>
            <w:r w:rsidR="00A110ED">
              <w:rPr>
                <w:noProof/>
                <w:webHidden/>
              </w:rPr>
              <w:tab/>
            </w:r>
            <w:r w:rsidR="00A110ED">
              <w:rPr>
                <w:noProof/>
                <w:webHidden/>
              </w:rPr>
              <w:fldChar w:fldCharType="begin"/>
            </w:r>
            <w:r w:rsidR="00A110ED">
              <w:rPr>
                <w:noProof/>
                <w:webHidden/>
              </w:rPr>
              <w:instrText xml:space="preserve"> PAGEREF _Toc505257586 \h </w:instrText>
            </w:r>
            <w:r w:rsidR="00A110ED">
              <w:rPr>
                <w:noProof/>
                <w:webHidden/>
              </w:rPr>
            </w:r>
            <w:r w:rsidR="00A110ED">
              <w:rPr>
                <w:noProof/>
                <w:webHidden/>
              </w:rPr>
              <w:fldChar w:fldCharType="separate"/>
            </w:r>
            <w:r w:rsidR="00F2155E">
              <w:rPr>
                <w:noProof/>
                <w:webHidden/>
              </w:rPr>
              <w:t>19</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587" w:history="1">
            <w:r w:rsidR="00A110ED" w:rsidRPr="00827043">
              <w:rPr>
                <w:rStyle w:val="Hperlink"/>
                <w:noProof/>
              </w:rPr>
              <w:t>4.3 Inforessursside juhtimine, infovahetuse süsteemi arendamine, IKT rakendamine, andmebaasid</w:t>
            </w:r>
            <w:r w:rsidR="00A110ED">
              <w:rPr>
                <w:noProof/>
                <w:webHidden/>
              </w:rPr>
              <w:tab/>
            </w:r>
            <w:r w:rsidR="00A110ED">
              <w:rPr>
                <w:noProof/>
                <w:webHidden/>
              </w:rPr>
              <w:fldChar w:fldCharType="begin"/>
            </w:r>
            <w:r w:rsidR="00A110ED">
              <w:rPr>
                <w:noProof/>
                <w:webHidden/>
              </w:rPr>
              <w:instrText xml:space="preserve"> PAGEREF _Toc505257587 \h </w:instrText>
            </w:r>
            <w:r w:rsidR="00A110ED">
              <w:rPr>
                <w:noProof/>
                <w:webHidden/>
              </w:rPr>
            </w:r>
            <w:r w:rsidR="00A110ED">
              <w:rPr>
                <w:noProof/>
                <w:webHidden/>
              </w:rPr>
              <w:fldChar w:fldCharType="separate"/>
            </w:r>
            <w:r w:rsidR="00F2155E">
              <w:rPr>
                <w:noProof/>
                <w:webHidden/>
              </w:rPr>
              <w:t>20</w:t>
            </w:r>
            <w:r w:rsidR="00A110ED">
              <w:rPr>
                <w:noProof/>
                <w:webHidden/>
              </w:rPr>
              <w:fldChar w:fldCharType="end"/>
            </w:r>
          </w:hyperlink>
        </w:p>
        <w:p w:rsidR="00A110ED" w:rsidRDefault="00F31236">
          <w:pPr>
            <w:pStyle w:val="SK2"/>
            <w:tabs>
              <w:tab w:val="right" w:leader="dot" w:pos="9060"/>
            </w:tabs>
            <w:rPr>
              <w:rFonts w:eastAsiaTheme="minorEastAsia"/>
              <w:noProof/>
              <w:lang w:eastAsia="et-EE"/>
            </w:rPr>
          </w:pPr>
          <w:hyperlink w:anchor="_Toc505257588" w:history="1">
            <w:r w:rsidR="00A110ED" w:rsidRPr="00827043">
              <w:rPr>
                <w:rStyle w:val="Hperlink"/>
                <w:noProof/>
              </w:rPr>
              <w:t>5 ÕPPE- JA KASVATUSPROTSESS</w:t>
            </w:r>
            <w:r w:rsidR="00A110ED">
              <w:rPr>
                <w:noProof/>
                <w:webHidden/>
              </w:rPr>
              <w:tab/>
            </w:r>
            <w:r w:rsidR="00A110ED">
              <w:rPr>
                <w:noProof/>
                <w:webHidden/>
              </w:rPr>
              <w:fldChar w:fldCharType="begin"/>
            </w:r>
            <w:r w:rsidR="00A110ED">
              <w:rPr>
                <w:noProof/>
                <w:webHidden/>
              </w:rPr>
              <w:instrText xml:space="preserve"> PAGEREF _Toc505257588 \h </w:instrText>
            </w:r>
            <w:r w:rsidR="00A110ED">
              <w:rPr>
                <w:noProof/>
                <w:webHidden/>
              </w:rPr>
            </w:r>
            <w:r w:rsidR="00A110ED">
              <w:rPr>
                <w:noProof/>
                <w:webHidden/>
              </w:rPr>
              <w:fldChar w:fldCharType="separate"/>
            </w:r>
            <w:r w:rsidR="00F2155E">
              <w:rPr>
                <w:noProof/>
                <w:webHidden/>
              </w:rPr>
              <w:t>22</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589" w:history="1">
            <w:r w:rsidR="00A110ED" w:rsidRPr="00827043">
              <w:rPr>
                <w:rStyle w:val="Hperlink"/>
                <w:noProof/>
              </w:rPr>
              <w:t>5.1 Lapse areng</w:t>
            </w:r>
            <w:r w:rsidR="00A110ED">
              <w:rPr>
                <w:noProof/>
                <w:webHidden/>
              </w:rPr>
              <w:tab/>
            </w:r>
            <w:r w:rsidR="00A110ED">
              <w:rPr>
                <w:noProof/>
                <w:webHidden/>
              </w:rPr>
              <w:fldChar w:fldCharType="begin"/>
            </w:r>
            <w:r w:rsidR="00A110ED">
              <w:rPr>
                <w:noProof/>
                <w:webHidden/>
              </w:rPr>
              <w:instrText xml:space="preserve"> PAGEREF _Toc505257589 \h </w:instrText>
            </w:r>
            <w:r w:rsidR="00A110ED">
              <w:rPr>
                <w:noProof/>
                <w:webHidden/>
              </w:rPr>
            </w:r>
            <w:r w:rsidR="00A110ED">
              <w:rPr>
                <w:noProof/>
                <w:webHidden/>
              </w:rPr>
              <w:fldChar w:fldCharType="separate"/>
            </w:r>
            <w:r w:rsidR="00F2155E">
              <w:rPr>
                <w:noProof/>
                <w:webHidden/>
              </w:rPr>
              <w:t>22</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590" w:history="1">
            <w:r w:rsidR="00A110ED" w:rsidRPr="00827043">
              <w:rPr>
                <w:rStyle w:val="Hperlink"/>
                <w:noProof/>
              </w:rPr>
              <w:t>5.2 Õppekava</w:t>
            </w:r>
            <w:r w:rsidR="00A110ED">
              <w:rPr>
                <w:noProof/>
                <w:webHidden/>
              </w:rPr>
              <w:tab/>
            </w:r>
            <w:r w:rsidR="00A110ED">
              <w:rPr>
                <w:noProof/>
                <w:webHidden/>
              </w:rPr>
              <w:fldChar w:fldCharType="begin"/>
            </w:r>
            <w:r w:rsidR="00A110ED">
              <w:rPr>
                <w:noProof/>
                <w:webHidden/>
              </w:rPr>
              <w:instrText xml:space="preserve"> PAGEREF _Toc505257590 \h </w:instrText>
            </w:r>
            <w:r w:rsidR="00A110ED">
              <w:rPr>
                <w:noProof/>
                <w:webHidden/>
              </w:rPr>
            </w:r>
            <w:r w:rsidR="00A110ED">
              <w:rPr>
                <w:noProof/>
                <w:webHidden/>
              </w:rPr>
              <w:fldChar w:fldCharType="separate"/>
            </w:r>
            <w:r w:rsidR="00F2155E">
              <w:rPr>
                <w:noProof/>
                <w:webHidden/>
              </w:rPr>
              <w:t>23</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591" w:history="1">
            <w:r w:rsidR="00A110ED" w:rsidRPr="00827043">
              <w:rPr>
                <w:rStyle w:val="Hperlink"/>
                <w:noProof/>
              </w:rPr>
              <w:t>5.3 Õppekorraldus ja meetodid</w:t>
            </w:r>
            <w:r w:rsidR="00A110ED">
              <w:rPr>
                <w:noProof/>
                <w:webHidden/>
              </w:rPr>
              <w:tab/>
            </w:r>
            <w:r w:rsidR="00A110ED">
              <w:rPr>
                <w:noProof/>
                <w:webHidden/>
              </w:rPr>
              <w:fldChar w:fldCharType="begin"/>
            </w:r>
            <w:r w:rsidR="00A110ED">
              <w:rPr>
                <w:noProof/>
                <w:webHidden/>
              </w:rPr>
              <w:instrText xml:space="preserve"> PAGEREF _Toc505257591 \h </w:instrText>
            </w:r>
            <w:r w:rsidR="00A110ED">
              <w:rPr>
                <w:noProof/>
                <w:webHidden/>
              </w:rPr>
            </w:r>
            <w:r w:rsidR="00A110ED">
              <w:rPr>
                <w:noProof/>
                <w:webHidden/>
              </w:rPr>
              <w:fldChar w:fldCharType="separate"/>
            </w:r>
            <w:r w:rsidR="00F2155E">
              <w:rPr>
                <w:noProof/>
                <w:webHidden/>
              </w:rPr>
              <w:t>24</w:t>
            </w:r>
            <w:r w:rsidR="00A110ED">
              <w:rPr>
                <w:noProof/>
                <w:webHidden/>
              </w:rPr>
              <w:fldChar w:fldCharType="end"/>
            </w:r>
          </w:hyperlink>
        </w:p>
        <w:p w:rsidR="00A110ED" w:rsidRDefault="00F31236">
          <w:pPr>
            <w:pStyle w:val="SK2"/>
            <w:tabs>
              <w:tab w:val="right" w:leader="dot" w:pos="9060"/>
            </w:tabs>
            <w:rPr>
              <w:rFonts w:eastAsiaTheme="minorEastAsia"/>
              <w:noProof/>
              <w:lang w:eastAsia="et-EE"/>
            </w:rPr>
          </w:pPr>
          <w:hyperlink w:anchor="_Toc505257592" w:history="1">
            <w:r w:rsidR="00A110ED" w:rsidRPr="00827043">
              <w:rPr>
                <w:rStyle w:val="Hperlink"/>
                <w:noProof/>
              </w:rPr>
              <w:t>6 LAPSEGA SEOTUD TULEMUSED</w:t>
            </w:r>
            <w:r w:rsidR="00A110ED">
              <w:rPr>
                <w:noProof/>
                <w:webHidden/>
              </w:rPr>
              <w:tab/>
            </w:r>
            <w:r w:rsidR="00A110ED">
              <w:rPr>
                <w:noProof/>
                <w:webHidden/>
              </w:rPr>
              <w:fldChar w:fldCharType="begin"/>
            </w:r>
            <w:r w:rsidR="00A110ED">
              <w:rPr>
                <w:noProof/>
                <w:webHidden/>
              </w:rPr>
              <w:instrText xml:space="preserve"> PAGEREF _Toc505257592 \h </w:instrText>
            </w:r>
            <w:r w:rsidR="00A110ED">
              <w:rPr>
                <w:noProof/>
                <w:webHidden/>
              </w:rPr>
            </w:r>
            <w:r w:rsidR="00A110ED">
              <w:rPr>
                <w:noProof/>
                <w:webHidden/>
              </w:rPr>
              <w:fldChar w:fldCharType="separate"/>
            </w:r>
            <w:r w:rsidR="00F2155E">
              <w:rPr>
                <w:noProof/>
                <w:webHidden/>
              </w:rPr>
              <w:t>26</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593" w:history="1">
            <w:r w:rsidR="00A110ED" w:rsidRPr="00827043">
              <w:rPr>
                <w:rStyle w:val="Hperlink"/>
                <w:noProof/>
              </w:rPr>
              <w:t>6.1 Tervisedendus</w:t>
            </w:r>
            <w:r w:rsidR="00A110ED">
              <w:rPr>
                <w:noProof/>
                <w:webHidden/>
              </w:rPr>
              <w:tab/>
            </w:r>
            <w:r w:rsidR="00A110ED">
              <w:rPr>
                <w:noProof/>
                <w:webHidden/>
              </w:rPr>
              <w:fldChar w:fldCharType="begin"/>
            </w:r>
            <w:r w:rsidR="00A110ED">
              <w:rPr>
                <w:noProof/>
                <w:webHidden/>
              </w:rPr>
              <w:instrText xml:space="preserve"> PAGEREF _Toc505257593 \h </w:instrText>
            </w:r>
            <w:r w:rsidR="00A110ED">
              <w:rPr>
                <w:noProof/>
                <w:webHidden/>
              </w:rPr>
            </w:r>
            <w:r w:rsidR="00A110ED">
              <w:rPr>
                <w:noProof/>
                <w:webHidden/>
              </w:rPr>
              <w:fldChar w:fldCharType="separate"/>
            </w:r>
            <w:r w:rsidR="00F2155E">
              <w:rPr>
                <w:noProof/>
                <w:webHidden/>
              </w:rPr>
              <w:t>26</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594" w:history="1">
            <w:r w:rsidR="00A110ED" w:rsidRPr="00827043">
              <w:rPr>
                <w:rStyle w:val="Hperlink"/>
                <w:noProof/>
              </w:rPr>
              <w:t xml:space="preserve">6.2 </w:t>
            </w:r>
            <w:r w:rsidR="00A110ED" w:rsidRPr="002F6985">
              <w:rPr>
                <w:rStyle w:val="Hperlink"/>
                <w:noProof/>
              </w:rPr>
              <w:t>Erivajadustega lastega arvestamine</w:t>
            </w:r>
            <w:r w:rsidR="00A110ED">
              <w:rPr>
                <w:noProof/>
                <w:webHidden/>
              </w:rPr>
              <w:tab/>
            </w:r>
            <w:r w:rsidR="00A110ED">
              <w:rPr>
                <w:noProof/>
                <w:webHidden/>
              </w:rPr>
              <w:fldChar w:fldCharType="begin"/>
            </w:r>
            <w:r w:rsidR="00A110ED">
              <w:rPr>
                <w:noProof/>
                <w:webHidden/>
              </w:rPr>
              <w:instrText xml:space="preserve"> PAGEREF _Toc505257594 \h </w:instrText>
            </w:r>
            <w:r w:rsidR="00A110ED">
              <w:rPr>
                <w:noProof/>
                <w:webHidden/>
              </w:rPr>
            </w:r>
            <w:r w:rsidR="00A110ED">
              <w:rPr>
                <w:noProof/>
                <w:webHidden/>
              </w:rPr>
              <w:fldChar w:fldCharType="separate"/>
            </w:r>
            <w:r w:rsidR="00F2155E">
              <w:rPr>
                <w:noProof/>
                <w:webHidden/>
              </w:rPr>
              <w:t>27</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595" w:history="1">
            <w:r w:rsidR="00A110ED" w:rsidRPr="00827043">
              <w:rPr>
                <w:rStyle w:val="Hperlink"/>
                <w:noProof/>
              </w:rPr>
              <w:t>6.3 Huvitegevus</w:t>
            </w:r>
            <w:r w:rsidR="00A110ED">
              <w:rPr>
                <w:noProof/>
                <w:webHidden/>
              </w:rPr>
              <w:tab/>
            </w:r>
            <w:r w:rsidR="00A110ED">
              <w:rPr>
                <w:noProof/>
                <w:webHidden/>
              </w:rPr>
              <w:fldChar w:fldCharType="begin"/>
            </w:r>
            <w:r w:rsidR="00A110ED">
              <w:rPr>
                <w:noProof/>
                <w:webHidden/>
              </w:rPr>
              <w:instrText xml:space="preserve"> PAGEREF _Toc505257595 \h </w:instrText>
            </w:r>
            <w:r w:rsidR="00A110ED">
              <w:rPr>
                <w:noProof/>
                <w:webHidden/>
              </w:rPr>
            </w:r>
            <w:r w:rsidR="00A110ED">
              <w:rPr>
                <w:noProof/>
                <w:webHidden/>
              </w:rPr>
              <w:fldChar w:fldCharType="separate"/>
            </w:r>
            <w:r w:rsidR="00F2155E">
              <w:rPr>
                <w:noProof/>
                <w:webHidden/>
              </w:rPr>
              <w:t>27</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596" w:history="1">
            <w:r w:rsidR="00A110ED" w:rsidRPr="00827043">
              <w:rPr>
                <w:rStyle w:val="Hperlink"/>
                <w:noProof/>
              </w:rPr>
              <w:t>6.4 Lastega seotud statistika</w:t>
            </w:r>
            <w:r w:rsidR="00A110ED">
              <w:rPr>
                <w:noProof/>
                <w:webHidden/>
              </w:rPr>
              <w:tab/>
            </w:r>
            <w:r w:rsidR="00A110ED">
              <w:rPr>
                <w:noProof/>
                <w:webHidden/>
              </w:rPr>
              <w:fldChar w:fldCharType="begin"/>
            </w:r>
            <w:r w:rsidR="00A110ED">
              <w:rPr>
                <w:noProof/>
                <w:webHidden/>
              </w:rPr>
              <w:instrText xml:space="preserve"> PAGEREF _Toc505257596 \h </w:instrText>
            </w:r>
            <w:r w:rsidR="00A110ED">
              <w:rPr>
                <w:noProof/>
                <w:webHidden/>
              </w:rPr>
            </w:r>
            <w:r w:rsidR="00A110ED">
              <w:rPr>
                <w:noProof/>
                <w:webHidden/>
              </w:rPr>
              <w:fldChar w:fldCharType="separate"/>
            </w:r>
            <w:r w:rsidR="00F2155E">
              <w:rPr>
                <w:noProof/>
                <w:webHidden/>
              </w:rPr>
              <w:t>28</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597" w:history="1">
            <w:r w:rsidR="00A110ED" w:rsidRPr="00827043">
              <w:rPr>
                <w:rStyle w:val="Hperlink"/>
                <w:noProof/>
              </w:rPr>
              <w:t>6.5 Laste rahulolu</w:t>
            </w:r>
            <w:r w:rsidR="00A110ED">
              <w:rPr>
                <w:noProof/>
                <w:webHidden/>
              </w:rPr>
              <w:tab/>
            </w:r>
            <w:r w:rsidR="00A110ED">
              <w:rPr>
                <w:noProof/>
                <w:webHidden/>
              </w:rPr>
              <w:fldChar w:fldCharType="begin"/>
            </w:r>
            <w:r w:rsidR="00A110ED">
              <w:rPr>
                <w:noProof/>
                <w:webHidden/>
              </w:rPr>
              <w:instrText xml:space="preserve"> PAGEREF _Toc505257597 \h </w:instrText>
            </w:r>
            <w:r w:rsidR="00A110ED">
              <w:rPr>
                <w:noProof/>
                <w:webHidden/>
              </w:rPr>
            </w:r>
            <w:r w:rsidR="00A110ED">
              <w:rPr>
                <w:noProof/>
                <w:webHidden/>
              </w:rPr>
              <w:fldChar w:fldCharType="separate"/>
            </w:r>
            <w:r w:rsidR="00F2155E">
              <w:rPr>
                <w:noProof/>
                <w:webHidden/>
              </w:rPr>
              <w:t>28</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598" w:history="1">
            <w:r w:rsidR="00A110ED" w:rsidRPr="00827043">
              <w:rPr>
                <w:rStyle w:val="Hperlink"/>
                <w:noProof/>
              </w:rPr>
              <w:t>6.6 Laste osalemine näitustel, võistlustel, konkurssidel</w:t>
            </w:r>
            <w:r w:rsidR="00A110ED">
              <w:rPr>
                <w:noProof/>
                <w:webHidden/>
              </w:rPr>
              <w:tab/>
            </w:r>
            <w:r w:rsidR="00A110ED">
              <w:rPr>
                <w:noProof/>
                <w:webHidden/>
              </w:rPr>
              <w:fldChar w:fldCharType="begin"/>
            </w:r>
            <w:r w:rsidR="00A110ED">
              <w:rPr>
                <w:noProof/>
                <w:webHidden/>
              </w:rPr>
              <w:instrText xml:space="preserve"> PAGEREF _Toc505257598 \h </w:instrText>
            </w:r>
            <w:r w:rsidR="00A110ED">
              <w:rPr>
                <w:noProof/>
                <w:webHidden/>
              </w:rPr>
            </w:r>
            <w:r w:rsidR="00A110ED">
              <w:rPr>
                <w:noProof/>
                <w:webHidden/>
              </w:rPr>
              <w:fldChar w:fldCharType="separate"/>
            </w:r>
            <w:r w:rsidR="00F2155E">
              <w:rPr>
                <w:noProof/>
                <w:webHidden/>
              </w:rPr>
              <w:t>29</w:t>
            </w:r>
            <w:r w:rsidR="00A110ED">
              <w:rPr>
                <w:noProof/>
                <w:webHidden/>
              </w:rPr>
              <w:fldChar w:fldCharType="end"/>
            </w:r>
          </w:hyperlink>
        </w:p>
        <w:p w:rsidR="00A110ED" w:rsidRDefault="00F31236">
          <w:pPr>
            <w:pStyle w:val="SK2"/>
            <w:tabs>
              <w:tab w:val="right" w:leader="dot" w:pos="9060"/>
            </w:tabs>
            <w:rPr>
              <w:rFonts w:eastAsiaTheme="minorEastAsia"/>
              <w:noProof/>
              <w:lang w:eastAsia="et-EE"/>
            </w:rPr>
          </w:pPr>
          <w:hyperlink w:anchor="_Toc505257599" w:history="1">
            <w:r w:rsidR="00A110ED" w:rsidRPr="00827043">
              <w:rPr>
                <w:rStyle w:val="Hperlink"/>
                <w:noProof/>
              </w:rPr>
              <w:t>7 PERSONALIGA SEOTUD TULEMUSED</w:t>
            </w:r>
            <w:r w:rsidR="00A110ED">
              <w:rPr>
                <w:noProof/>
                <w:webHidden/>
              </w:rPr>
              <w:tab/>
            </w:r>
            <w:r w:rsidR="00A110ED">
              <w:rPr>
                <w:noProof/>
                <w:webHidden/>
              </w:rPr>
              <w:fldChar w:fldCharType="begin"/>
            </w:r>
            <w:r w:rsidR="00A110ED">
              <w:rPr>
                <w:noProof/>
                <w:webHidden/>
              </w:rPr>
              <w:instrText xml:space="preserve"> PAGEREF _Toc505257599 \h </w:instrText>
            </w:r>
            <w:r w:rsidR="00A110ED">
              <w:rPr>
                <w:noProof/>
                <w:webHidden/>
              </w:rPr>
            </w:r>
            <w:r w:rsidR="00A110ED">
              <w:rPr>
                <w:noProof/>
                <w:webHidden/>
              </w:rPr>
              <w:fldChar w:fldCharType="separate"/>
            </w:r>
            <w:r w:rsidR="00F2155E">
              <w:rPr>
                <w:noProof/>
                <w:webHidden/>
              </w:rPr>
              <w:t>30</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600" w:history="1">
            <w:r w:rsidR="00A110ED" w:rsidRPr="00827043">
              <w:rPr>
                <w:rStyle w:val="Hperlink"/>
                <w:noProof/>
              </w:rPr>
              <w:t>7.1 Personali saavutused</w:t>
            </w:r>
            <w:r w:rsidR="00A110ED">
              <w:rPr>
                <w:noProof/>
                <w:webHidden/>
              </w:rPr>
              <w:tab/>
            </w:r>
            <w:r w:rsidR="00A110ED">
              <w:rPr>
                <w:noProof/>
                <w:webHidden/>
              </w:rPr>
              <w:fldChar w:fldCharType="begin"/>
            </w:r>
            <w:r w:rsidR="00A110ED">
              <w:rPr>
                <w:noProof/>
                <w:webHidden/>
              </w:rPr>
              <w:instrText xml:space="preserve"> PAGEREF _Toc505257600 \h </w:instrText>
            </w:r>
            <w:r w:rsidR="00A110ED">
              <w:rPr>
                <w:noProof/>
                <w:webHidden/>
              </w:rPr>
            </w:r>
            <w:r w:rsidR="00A110ED">
              <w:rPr>
                <w:noProof/>
                <w:webHidden/>
              </w:rPr>
              <w:fldChar w:fldCharType="separate"/>
            </w:r>
            <w:r w:rsidR="00F2155E">
              <w:rPr>
                <w:noProof/>
                <w:webHidden/>
              </w:rPr>
              <w:t>30</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601" w:history="1">
            <w:r w:rsidR="00A110ED" w:rsidRPr="00827043">
              <w:rPr>
                <w:rStyle w:val="Hperlink"/>
                <w:noProof/>
              </w:rPr>
              <w:t>7.2 Täienduskoolitus</w:t>
            </w:r>
            <w:r w:rsidR="00A110ED">
              <w:rPr>
                <w:noProof/>
                <w:webHidden/>
              </w:rPr>
              <w:tab/>
            </w:r>
            <w:r w:rsidR="00A110ED">
              <w:rPr>
                <w:noProof/>
                <w:webHidden/>
              </w:rPr>
              <w:fldChar w:fldCharType="begin"/>
            </w:r>
            <w:r w:rsidR="00A110ED">
              <w:rPr>
                <w:noProof/>
                <w:webHidden/>
              </w:rPr>
              <w:instrText xml:space="preserve"> PAGEREF _Toc505257601 \h </w:instrText>
            </w:r>
            <w:r w:rsidR="00A110ED">
              <w:rPr>
                <w:noProof/>
                <w:webHidden/>
              </w:rPr>
            </w:r>
            <w:r w:rsidR="00A110ED">
              <w:rPr>
                <w:noProof/>
                <w:webHidden/>
              </w:rPr>
              <w:fldChar w:fldCharType="separate"/>
            </w:r>
            <w:r w:rsidR="00F2155E">
              <w:rPr>
                <w:noProof/>
                <w:webHidden/>
              </w:rPr>
              <w:t>30</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602" w:history="1">
            <w:r w:rsidR="00A110ED" w:rsidRPr="00827043">
              <w:rPr>
                <w:rStyle w:val="Hperlink"/>
                <w:noProof/>
              </w:rPr>
              <w:t>7.3 Personali rahulolu</w:t>
            </w:r>
            <w:r w:rsidR="00A110ED">
              <w:rPr>
                <w:noProof/>
                <w:webHidden/>
              </w:rPr>
              <w:tab/>
            </w:r>
            <w:r w:rsidR="00A110ED">
              <w:rPr>
                <w:noProof/>
                <w:webHidden/>
              </w:rPr>
              <w:fldChar w:fldCharType="begin"/>
            </w:r>
            <w:r w:rsidR="00A110ED">
              <w:rPr>
                <w:noProof/>
                <w:webHidden/>
              </w:rPr>
              <w:instrText xml:space="preserve"> PAGEREF _Toc505257602 \h </w:instrText>
            </w:r>
            <w:r w:rsidR="00A110ED">
              <w:rPr>
                <w:noProof/>
                <w:webHidden/>
              </w:rPr>
            </w:r>
            <w:r w:rsidR="00A110ED">
              <w:rPr>
                <w:noProof/>
                <w:webHidden/>
              </w:rPr>
              <w:fldChar w:fldCharType="separate"/>
            </w:r>
            <w:r w:rsidR="00F2155E">
              <w:rPr>
                <w:noProof/>
                <w:webHidden/>
              </w:rPr>
              <w:t>32</w:t>
            </w:r>
            <w:r w:rsidR="00A110ED">
              <w:rPr>
                <w:noProof/>
                <w:webHidden/>
              </w:rPr>
              <w:fldChar w:fldCharType="end"/>
            </w:r>
          </w:hyperlink>
        </w:p>
        <w:p w:rsidR="00A110ED" w:rsidRDefault="00F31236">
          <w:pPr>
            <w:pStyle w:val="SK2"/>
            <w:tabs>
              <w:tab w:val="right" w:leader="dot" w:pos="9060"/>
            </w:tabs>
            <w:rPr>
              <w:rFonts w:eastAsiaTheme="minorEastAsia"/>
              <w:noProof/>
              <w:lang w:eastAsia="et-EE"/>
            </w:rPr>
          </w:pPr>
          <w:hyperlink w:anchor="_Toc505257603" w:history="1">
            <w:r w:rsidR="00A110ED" w:rsidRPr="00827043">
              <w:rPr>
                <w:rStyle w:val="Hperlink"/>
                <w:noProof/>
              </w:rPr>
              <w:t>8 HUVIGRUPPIDEGA SEOTUD TULEMUSED</w:t>
            </w:r>
            <w:r w:rsidR="00A110ED">
              <w:rPr>
                <w:noProof/>
                <w:webHidden/>
              </w:rPr>
              <w:tab/>
            </w:r>
            <w:r w:rsidR="00A110ED">
              <w:rPr>
                <w:noProof/>
                <w:webHidden/>
              </w:rPr>
              <w:fldChar w:fldCharType="begin"/>
            </w:r>
            <w:r w:rsidR="00A110ED">
              <w:rPr>
                <w:noProof/>
                <w:webHidden/>
              </w:rPr>
              <w:instrText xml:space="preserve"> PAGEREF _Toc505257603 \h </w:instrText>
            </w:r>
            <w:r w:rsidR="00A110ED">
              <w:rPr>
                <w:noProof/>
                <w:webHidden/>
              </w:rPr>
            </w:r>
            <w:r w:rsidR="00A110ED">
              <w:rPr>
                <w:noProof/>
                <w:webHidden/>
              </w:rPr>
              <w:fldChar w:fldCharType="separate"/>
            </w:r>
            <w:r w:rsidR="00F2155E">
              <w:rPr>
                <w:noProof/>
                <w:webHidden/>
              </w:rPr>
              <w:t>32</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604" w:history="1">
            <w:r w:rsidR="00A110ED" w:rsidRPr="00827043">
              <w:rPr>
                <w:rStyle w:val="Hperlink"/>
                <w:noProof/>
              </w:rPr>
              <w:t>8.1 Hoolekogu, lastevanemate jt huvigruppide aktiivsus</w:t>
            </w:r>
            <w:r w:rsidR="00A110ED">
              <w:rPr>
                <w:noProof/>
                <w:webHidden/>
              </w:rPr>
              <w:tab/>
            </w:r>
            <w:r w:rsidR="00A110ED">
              <w:rPr>
                <w:noProof/>
                <w:webHidden/>
              </w:rPr>
              <w:fldChar w:fldCharType="begin"/>
            </w:r>
            <w:r w:rsidR="00A110ED">
              <w:rPr>
                <w:noProof/>
                <w:webHidden/>
              </w:rPr>
              <w:instrText xml:space="preserve"> PAGEREF _Toc505257604 \h </w:instrText>
            </w:r>
            <w:r w:rsidR="00A110ED">
              <w:rPr>
                <w:noProof/>
                <w:webHidden/>
              </w:rPr>
            </w:r>
            <w:r w:rsidR="00A110ED">
              <w:rPr>
                <w:noProof/>
                <w:webHidden/>
              </w:rPr>
              <w:fldChar w:fldCharType="separate"/>
            </w:r>
            <w:r w:rsidR="00F2155E">
              <w:rPr>
                <w:noProof/>
                <w:webHidden/>
              </w:rPr>
              <w:t>32</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605" w:history="1">
            <w:r w:rsidR="00A110ED" w:rsidRPr="00827043">
              <w:rPr>
                <w:rStyle w:val="Hperlink"/>
                <w:noProof/>
              </w:rPr>
              <w:t>8.2 Kaasatus otsustamisse</w:t>
            </w:r>
            <w:r w:rsidR="00A110ED">
              <w:rPr>
                <w:noProof/>
                <w:webHidden/>
              </w:rPr>
              <w:tab/>
            </w:r>
            <w:r w:rsidR="00A110ED">
              <w:rPr>
                <w:noProof/>
                <w:webHidden/>
              </w:rPr>
              <w:fldChar w:fldCharType="begin"/>
            </w:r>
            <w:r w:rsidR="00A110ED">
              <w:rPr>
                <w:noProof/>
                <w:webHidden/>
              </w:rPr>
              <w:instrText xml:space="preserve"> PAGEREF _Toc505257605 \h </w:instrText>
            </w:r>
            <w:r w:rsidR="00A110ED">
              <w:rPr>
                <w:noProof/>
                <w:webHidden/>
              </w:rPr>
            </w:r>
            <w:r w:rsidR="00A110ED">
              <w:rPr>
                <w:noProof/>
                <w:webHidden/>
              </w:rPr>
              <w:fldChar w:fldCharType="separate"/>
            </w:r>
            <w:r w:rsidR="00F2155E">
              <w:rPr>
                <w:noProof/>
                <w:webHidden/>
              </w:rPr>
              <w:t>33</w:t>
            </w:r>
            <w:r w:rsidR="00A110ED">
              <w:rPr>
                <w:noProof/>
                <w:webHidden/>
              </w:rPr>
              <w:fldChar w:fldCharType="end"/>
            </w:r>
          </w:hyperlink>
        </w:p>
        <w:p w:rsidR="00A110ED" w:rsidRDefault="00F31236">
          <w:pPr>
            <w:pStyle w:val="SK3"/>
            <w:tabs>
              <w:tab w:val="right" w:leader="dot" w:pos="9060"/>
            </w:tabs>
            <w:rPr>
              <w:rFonts w:eastAsiaTheme="minorEastAsia"/>
              <w:noProof/>
              <w:lang w:eastAsia="et-EE"/>
            </w:rPr>
          </w:pPr>
          <w:hyperlink w:anchor="_Toc505257606" w:history="1">
            <w:r w:rsidR="00A110ED" w:rsidRPr="00827043">
              <w:rPr>
                <w:rStyle w:val="Hperlink"/>
                <w:noProof/>
              </w:rPr>
              <w:t>8.3 Tagasiside ja rahulolu</w:t>
            </w:r>
            <w:r w:rsidR="00A110ED">
              <w:rPr>
                <w:noProof/>
                <w:webHidden/>
              </w:rPr>
              <w:tab/>
            </w:r>
            <w:r w:rsidR="00A110ED">
              <w:rPr>
                <w:noProof/>
                <w:webHidden/>
              </w:rPr>
              <w:fldChar w:fldCharType="begin"/>
            </w:r>
            <w:r w:rsidR="00A110ED">
              <w:rPr>
                <w:noProof/>
                <w:webHidden/>
              </w:rPr>
              <w:instrText xml:space="preserve"> PAGEREF _Toc505257606 \h </w:instrText>
            </w:r>
            <w:r w:rsidR="00A110ED">
              <w:rPr>
                <w:noProof/>
                <w:webHidden/>
              </w:rPr>
            </w:r>
            <w:r w:rsidR="00A110ED">
              <w:rPr>
                <w:noProof/>
                <w:webHidden/>
              </w:rPr>
              <w:fldChar w:fldCharType="separate"/>
            </w:r>
            <w:r w:rsidR="00F2155E">
              <w:rPr>
                <w:noProof/>
                <w:webHidden/>
              </w:rPr>
              <w:t>33</w:t>
            </w:r>
            <w:r w:rsidR="00A110ED">
              <w:rPr>
                <w:noProof/>
                <w:webHidden/>
              </w:rPr>
              <w:fldChar w:fldCharType="end"/>
            </w:r>
          </w:hyperlink>
        </w:p>
        <w:p w:rsidR="00A110ED" w:rsidRDefault="00F31236">
          <w:pPr>
            <w:pStyle w:val="SK2"/>
            <w:tabs>
              <w:tab w:val="right" w:leader="dot" w:pos="9060"/>
            </w:tabs>
            <w:rPr>
              <w:rFonts w:eastAsiaTheme="minorEastAsia"/>
              <w:noProof/>
              <w:lang w:eastAsia="et-EE"/>
            </w:rPr>
          </w:pPr>
          <w:hyperlink w:anchor="_Toc505257607" w:history="1">
            <w:r w:rsidR="00A110ED" w:rsidRPr="00827043">
              <w:rPr>
                <w:rStyle w:val="Hperlink"/>
                <w:noProof/>
              </w:rPr>
              <w:t>KOKKUVÕTE</w:t>
            </w:r>
            <w:r w:rsidR="00A110ED">
              <w:rPr>
                <w:noProof/>
                <w:webHidden/>
              </w:rPr>
              <w:tab/>
            </w:r>
            <w:r w:rsidR="00A110ED">
              <w:rPr>
                <w:noProof/>
                <w:webHidden/>
              </w:rPr>
              <w:fldChar w:fldCharType="begin"/>
            </w:r>
            <w:r w:rsidR="00A110ED">
              <w:rPr>
                <w:noProof/>
                <w:webHidden/>
              </w:rPr>
              <w:instrText xml:space="preserve"> PAGEREF _Toc505257607 \h </w:instrText>
            </w:r>
            <w:r w:rsidR="00A110ED">
              <w:rPr>
                <w:noProof/>
                <w:webHidden/>
              </w:rPr>
            </w:r>
            <w:r w:rsidR="00A110ED">
              <w:rPr>
                <w:noProof/>
                <w:webHidden/>
              </w:rPr>
              <w:fldChar w:fldCharType="separate"/>
            </w:r>
            <w:r w:rsidR="00F2155E">
              <w:rPr>
                <w:noProof/>
                <w:webHidden/>
              </w:rPr>
              <w:t>34</w:t>
            </w:r>
            <w:r w:rsidR="00A110ED">
              <w:rPr>
                <w:noProof/>
                <w:webHidden/>
              </w:rPr>
              <w:fldChar w:fldCharType="end"/>
            </w:r>
          </w:hyperlink>
        </w:p>
        <w:p w:rsidR="00BE2861" w:rsidRPr="00DB79D1" w:rsidRDefault="00932F82" w:rsidP="00932F82">
          <w:pPr>
            <w:sectPr w:rsidR="00BE2861" w:rsidRPr="00DB79D1" w:rsidSect="00F75D62">
              <w:footerReference w:type="default" r:id="rId9"/>
              <w:pgSz w:w="11906" w:h="16838"/>
              <w:pgMar w:top="1418" w:right="1418" w:bottom="1418" w:left="1418" w:header="709" w:footer="709" w:gutter="0"/>
              <w:cols w:space="708"/>
              <w:titlePg/>
              <w:docGrid w:linePitch="360"/>
            </w:sectPr>
          </w:pPr>
          <w:r>
            <w:rPr>
              <w:b/>
              <w:bCs/>
            </w:rPr>
            <w:fldChar w:fldCharType="end"/>
          </w:r>
        </w:p>
      </w:sdtContent>
    </w:sdt>
    <w:p w:rsidR="00040D38" w:rsidRPr="0059443B" w:rsidRDefault="00040D38" w:rsidP="004E733B">
      <w:pPr>
        <w:rPr>
          <w:rFonts w:ascii="Times New Roman" w:hAnsi="Times New Roman" w:cs="Times New Roman"/>
          <w:sz w:val="32"/>
          <w:szCs w:val="32"/>
        </w:rPr>
      </w:pPr>
    </w:p>
    <w:p w:rsidR="002321F2" w:rsidRPr="00BB46D0" w:rsidRDefault="00145B14" w:rsidP="00932F82">
      <w:pPr>
        <w:pStyle w:val="Pealkiri2"/>
        <w:rPr>
          <w:rFonts w:eastAsia="Times New Roman"/>
          <w:lang w:eastAsia="et-EE"/>
        </w:rPr>
      </w:pPr>
      <w:bookmarkStart w:id="1" w:name="_Toc505257572"/>
      <w:r>
        <w:rPr>
          <w:rFonts w:eastAsia="Times New Roman"/>
          <w:lang w:eastAsia="et-EE"/>
        </w:rPr>
        <w:t>ÜLDANDMED</w:t>
      </w:r>
      <w:bookmarkEnd w:id="1"/>
    </w:p>
    <w:p w:rsidR="002321F2" w:rsidRPr="00BB46D0" w:rsidRDefault="002321F2" w:rsidP="002321F2">
      <w:pPr>
        <w:spacing w:after="0" w:line="240" w:lineRule="auto"/>
        <w:rPr>
          <w:rFonts w:ascii="Times New Roman" w:eastAsia="Times New Roman" w:hAnsi="Times New Roman" w:cs="Times New Roman"/>
          <w:sz w:val="20"/>
          <w:szCs w:val="20"/>
          <w:lang w:eastAsia="et-EE"/>
        </w:rPr>
      </w:pPr>
    </w:p>
    <w:tbl>
      <w:tblPr>
        <w:tblW w:w="96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8"/>
        <w:gridCol w:w="5559"/>
      </w:tblGrid>
      <w:tr w:rsidR="002321F2" w:rsidRPr="00BB46D0" w:rsidTr="00EC0F68">
        <w:trPr>
          <w:cantSplit/>
        </w:trPr>
        <w:tc>
          <w:tcPr>
            <w:tcW w:w="9617" w:type="dxa"/>
            <w:gridSpan w:val="2"/>
            <w:tcBorders>
              <w:top w:val="single" w:sz="4" w:space="0" w:color="auto"/>
              <w:left w:val="single" w:sz="4" w:space="0" w:color="auto"/>
              <w:bottom w:val="single" w:sz="4" w:space="0" w:color="auto"/>
              <w:right w:val="single" w:sz="4" w:space="0" w:color="auto"/>
            </w:tcBorders>
          </w:tcPr>
          <w:p w:rsidR="002321F2" w:rsidRPr="00BB46D0" w:rsidRDefault="00145B14" w:rsidP="00145B14">
            <w:pPr>
              <w:tabs>
                <w:tab w:val="left" w:pos="340"/>
              </w:tabs>
              <w:spacing w:before="40" w:after="40" w:line="240" w:lineRule="auto"/>
              <w:rPr>
                <w:rFonts w:ascii="Times New Roman" w:eastAsia="Times New Roman" w:hAnsi="Times New Roman" w:cs="Times New Roman"/>
                <w:b/>
                <w:bCs/>
                <w:caps/>
                <w:color w:val="000000"/>
                <w:sz w:val="24"/>
                <w:szCs w:val="24"/>
              </w:rPr>
            </w:pPr>
            <w:r>
              <w:rPr>
                <w:rFonts w:ascii="Times New Roman" w:eastAsia="Times New Roman" w:hAnsi="Times New Roman" w:cs="Times New Roman"/>
                <w:b/>
                <w:bCs/>
                <w:caps/>
                <w:color w:val="000000"/>
                <w:sz w:val="24"/>
                <w:szCs w:val="24"/>
              </w:rPr>
              <w:t>TALLINNA LASTEAED KASEKE</w:t>
            </w:r>
          </w:p>
        </w:tc>
      </w:tr>
      <w:tr w:rsidR="002321F2" w:rsidRPr="00BB46D0" w:rsidTr="00EC0F68">
        <w:tc>
          <w:tcPr>
            <w:tcW w:w="4058" w:type="dxa"/>
            <w:tcBorders>
              <w:top w:val="single" w:sz="4" w:space="0" w:color="auto"/>
              <w:left w:val="single" w:sz="4" w:space="0" w:color="auto"/>
              <w:bottom w:val="single" w:sz="4" w:space="0" w:color="auto"/>
              <w:right w:val="single" w:sz="4" w:space="0" w:color="auto"/>
            </w:tcBorders>
          </w:tcPr>
          <w:p w:rsidR="002321F2" w:rsidRDefault="002321F2" w:rsidP="00EC0F68">
            <w:pPr>
              <w:numPr>
                <w:ilvl w:val="1"/>
                <w:numId w:val="1"/>
              </w:numPr>
              <w:tabs>
                <w:tab w:val="left" w:pos="424"/>
              </w:tabs>
              <w:spacing w:before="20" w:after="20" w:line="240" w:lineRule="auto"/>
              <w:rPr>
                <w:rFonts w:ascii="Times New Roman" w:eastAsia="Times New Roman" w:hAnsi="Times New Roman" w:cs="Times New Roman"/>
                <w:color w:val="000000"/>
                <w:sz w:val="24"/>
                <w:szCs w:val="24"/>
              </w:rPr>
            </w:pPr>
            <w:r w:rsidRPr="00BB46D0">
              <w:rPr>
                <w:rFonts w:ascii="Times New Roman" w:eastAsia="Times New Roman" w:hAnsi="Times New Roman" w:cs="Times New Roman"/>
                <w:color w:val="000000"/>
                <w:sz w:val="24"/>
                <w:szCs w:val="24"/>
              </w:rPr>
              <w:t>Juht</w:t>
            </w:r>
          </w:p>
          <w:p w:rsidR="00CF3658" w:rsidRPr="00BB46D0" w:rsidRDefault="00CF3658" w:rsidP="00EC0F68">
            <w:pPr>
              <w:numPr>
                <w:ilvl w:val="1"/>
                <w:numId w:val="1"/>
              </w:numPr>
              <w:tabs>
                <w:tab w:val="left" w:pos="424"/>
              </w:tabs>
              <w:spacing w:before="20" w:after="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õppealajuhataja</w:t>
            </w:r>
          </w:p>
        </w:tc>
        <w:tc>
          <w:tcPr>
            <w:tcW w:w="5559" w:type="dxa"/>
            <w:tcBorders>
              <w:top w:val="single" w:sz="4" w:space="0" w:color="auto"/>
              <w:left w:val="single" w:sz="4" w:space="0" w:color="auto"/>
              <w:bottom w:val="single" w:sz="4" w:space="0" w:color="auto"/>
              <w:right w:val="single" w:sz="4" w:space="0" w:color="auto"/>
            </w:tcBorders>
          </w:tcPr>
          <w:p w:rsidR="002321F2" w:rsidRDefault="002321F2" w:rsidP="00EC0F68">
            <w:pPr>
              <w:tabs>
                <w:tab w:val="left" w:pos="4420"/>
              </w:tabs>
              <w:spacing w:before="20" w:after="20" w:line="240" w:lineRule="auto"/>
              <w:rPr>
                <w:rFonts w:ascii="Times New Roman" w:eastAsia="Times New Roman" w:hAnsi="Times New Roman" w:cs="Times New Roman"/>
                <w:color w:val="000000"/>
                <w:sz w:val="24"/>
                <w:szCs w:val="24"/>
              </w:rPr>
            </w:pPr>
            <w:r w:rsidRPr="00BB46D0">
              <w:rPr>
                <w:rFonts w:ascii="Times New Roman" w:eastAsia="Times New Roman" w:hAnsi="Times New Roman" w:cs="Times New Roman"/>
                <w:color w:val="000000"/>
                <w:sz w:val="24"/>
                <w:szCs w:val="24"/>
              </w:rPr>
              <w:t>Marge Lass</w:t>
            </w:r>
          </w:p>
          <w:p w:rsidR="00CF3658" w:rsidRPr="00BB46D0" w:rsidRDefault="00CF3658" w:rsidP="00EC0F68">
            <w:pPr>
              <w:tabs>
                <w:tab w:val="left" w:pos="4420"/>
              </w:tabs>
              <w:spacing w:before="20" w:after="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Kaie Põllu</w:t>
            </w:r>
          </w:p>
        </w:tc>
      </w:tr>
      <w:tr w:rsidR="002321F2" w:rsidRPr="00BB46D0" w:rsidTr="00EC0F68">
        <w:tc>
          <w:tcPr>
            <w:tcW w:w="4058" w:type="dxa"/>
            <w:tcBorders>
              <w:top w:val="single" w:sz="4" w:space="0" w:color="auto"/>
              <w:left w:val="single" w:sz="4" w:space="0" w:color="auto"/>
              <w:bottom w:val="single" w:sz="4" w:space="0" w:color="auto"/>
              <w:right w:val="single" w:sz="4" w:space="0" w:color="auto"/>
            </w:tcBorders>
          </w:tcPr>
          <w:p w:rsidR="002321F2" w:rsidRPr="00BB46D0" w:rsidRDefault="002321F2" w:rsidP="00EC0F68">
            <w:pPr>
              <w:numPr>
                <w:ilvl w:val="1"/>
                <w:numId w:val="1"/>
              </w:numPr>
              <w:tabs>
                <w:tab w:val="left" w:pos="4420"/>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 xml:space="preserve">Õppeasutuse kontaktandmed </w:t>
            </w:r>
          </w:p>
          <w:p w:rsidR="002321F2" w:rsidRPr="00BB46D0" w:rsidRDefault="002321F2" w:rsidP="00EC0F68">
            <w:pPr>
              <w:tabs>
                <w:tab w:val="left" w:pos="4420"/>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aadress</w:t>
            </w:r>
          </w:p>
          <w:p w:rsidR="002321F2" w:rsidRPr="00BB46D0" w:rsidRDefault="002321F2" w:rsidP="00EC0F68">
            <w:pPr>
              <w:tabs>
                <w:tab w:val="left" w:pos="4420"/>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telefon</w:t>
            </w:r>
          </w:p>
          <w:p w:rsidR="002321F2" w:rsidRPr="00BB46D0" w:rsidRDefault="002321F2" w:rsidP="00EC0F68">
            <w:pPr>
              <w:tabs>
                <w:tab w:val="left" w:pos="4420"/>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 xml:space="preserve">e-post </w:t>
            </w:r>
          </w:p>
          <w:p w:rsidR="002321F2" w:rsidRPr="00BB46D0" w:rsidRDefault="002321F2" w:rsidP="00EC0F68">
            <w:pPr>
              <w:tabs>
                <w:tab w:val="left" w:pos="424"/>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kodulehekülg</w:t>
            </w:r>
          </w:p>
        </w:tc>
        <w:tc>
          <w:tcPr>
            <w:tcW w:w="5559" w:type="dxa"/>
            <w:tcBorders>
              <w:top w:val="single" w:sz="4" w:space="0" w:color="auto"/>
              <w:left w:val="single" w:sz="4" w:space="0" w:color="auto"/>
              <w:bottom w:val="single" w:sz="4" w:space="0" w:color="auto"/>
              <w:right w:val="single" w:sz="4" w:space="0" w:color="auto"/>
            </w:tcBorders>
          </w:tcPr>
          <w:p w:rsidR="002321F2" w:rsidRPr="00BB46D0" w:rsidRDefault="002321F2" w:rsidP="00EC0F68">
            <w:pPr>
              <w:tabs>
                <w:tab w:val="left" w:pos="4420"/>
              </w:tabs>
              <w:spacing w:before="20" w:after="20" w:line="240" w:lineRule="auto"/>
              <w:rPr>
                <w:rFonts w:ascii="Times New Roman" w:eastAsia="Times New Roman" w:hAnsi="Times New Roman" w:cs="Times New Roman"/>
              </w:rPr>
            </w:pPr>
          </w:p>
          <w:p w:rsidR="002321F2" w:rsidRPr="00BB46D0" w:rsidRDefault="002321F2" w:rsidP="00EC0F68">
            <w:pPr>
              <w:tabs>
                <w:tab w:val="left" w:pos="4420"/>
              </w:tabs>
              <w:spacing w:before="20" w:after="20" w:line="240" w:lineRule="auto"/>
              <w:rPr>
                <w:rFonts w:ascii="Times New Roman" w:eastAsia="Times New Roman" w:hAnsi="Times New Roman" w:cs="Times New Roman"/>
              </w:rPr>
            </w:pPr>
            <w:r w:rsidRPr="00BB46D0">
              <w:rPr>
                <w:rFonts w:ascii="Times New Roman" w:eastAsia="Times New Roman" w:hAnsi="Times New Roman" w:cs="Times New Roman"/>
              </w:rPr>
              <w:t>Kaskede pst 22 Tallinn 10915</w:t>
            </w:r>
          </w:p>
          <w:p w:rsidR="002321F2" w:rsidRPr="00BB46D0" w:rsidRDefault="002321F2" w:rsidP="00EC0F68">
            <w:pPr>
              <w:tabs>
                <w:tab w:val="left" w:pos="4420"/>
              </w:tabs>
              <w:spacing w:before="20" w:after="20" w:line="240" w:lineRule="auto"/>
              <w:rPr>
                <w:rFonts w:ascii="Times New Roman" w:eastAsia="Times New Roman" w:hAnsi="Times New Roman" w:cs="Times New Roman"/>
              </w:rPr>
            </w:pPr>
            <w:r w:rsidRPr="00BB46D0">
              <w:rPr>
                <w:rFonts w:ascii="Times New Roman" w:eastAsia="Times New Roman" w:hAnsi="Times New Roman" w:cs="Times New Roman"/>
              </w:rPr>
              <w:t>+372 67 96 812</w:t>
            </w:r>
          </w:p>
          <w:p w:rsidR="002321F2" w:rsidRPr="00BB46D0" w:rsidRDefault="00F31236" w:rsidP="00EC0F68">
            <w:pPr>
              <w:tabs>
                <w:tab w:val="left" w:pos="4420"/>
              </w:tabs>
              <w:spacing w:before="20" w:after="20" w:line="240" w:lineRule="auto"/>
              <w:rPr>
                <w:rFonts w:ascii="Times New Roman" w:eastAsia="Times New Roman" w:hAnsi="Times New Roman" w:cs="Times New Roman"/>
              </w:rPr>
            </w:pPr>
            <w:hyperlink r:id="rId10" w:history="1">
              <w:r w:rsidR="002321F2" w:rsidRPr="00BB46D0">
                <w:rPr>
                  <w:rStyle w:val="Hperlink"/>
                  <w:rFonts w:ascii="Times New Roman" w:eastAsia="Times New Roman" w:hAnsi="Times New Roman" w:cs="Times New Roman"/>
                </w:rPr>
                <w:t>info@kaseke.edu.ee</w:t>
              </w:r>
            </w:hyperlink>
          </w:p>
          <w:p w:rsidR="002321F2" w:rsidRPr="00BB46D0" w:rsidRDefault="002321F2" w:rsidP="00EC0F68">
            <w:pPr>
              <w:tabs>
                <w:tab w:val="left" w:pos="4420"/>
              </w:tabs>
              <w:spacing w:before="20" w:after="20" w:line="240" w:lineRule="auto"/>
              <w:rPr>
                <w:rFonts w:ascii="Times New Roman" w:eastAsia="Times New Roman" w:hAnsi="Times New Roman" w:cs="Times New Roman"/>
                <w:color w:val="000000"/>
              </w:rPr>
            </w:pPr>
          </w:p>
        </w:tc>
      </w:tr>
      <w:tr w:rsidR="002321F2" w:rsidRPr="00BB46D0" w:rsidTr="00EC0F68">
        <w:tc>
          <w:tcPr>
            <w:tcW w:w="4058" w:type="dxa"/>
            <w:tcBorders>
              <w:top w:val="single" w:sz="4" w:space="0" w:color="auto"/>
              <w:left w:val="single" w:sz="4" w:space="0" w:color="auto"/>
              <w:bottom w:val="single" w:sz="4" w:space="0" w:color="auto"/>
              <w:right w:val="single" w:sz="4" w:space="0" w:color="auto"/>
            </w:tcBorders>
          </w:tcPr>
          <w:p w:rsidR="002321F2" w:rsidRPr="00BB46D0" w:rsidRDefault="002321F2" w:rsidP="00EC0F68">
            <w:pPr>
              <w:tabs>
                <w:tab w:val="left" w:pos="424"/>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1.3.Pidaja, tema aadress</w:t>
            </w:r>
          </w:p>
        </w:tc>
        <w:tc>
          <w:tcPr>
            <w:tcW w:w="5559" w:type="dxa"/>
            <w:tcBorders>
              <w:top w:val="single" w:sz="4" w:space="0" w:color="auto"/>
              <w:left w:val="single" w:sz="4" w:space="0" w:color="auto"/>
              <w:bottom w:val="single" w:sz="4" w:space="0" w:color="auto"/>
              <w:right w:val="single" w:sz="4" w:space="0" w:color="auto"/>
            </w:tcBorders>
          </w:tcPr>
          <w:p w:rsidR="002321F2" w:rsidRPr="00BB46D0" w:rsidRDefault="002321F2" w:rsidP="00EC0F68">
            <w:pPr>
              <w:tabs>
                <w:tab w:val="left" w:pos="4420"/>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Tallinna Haridusamet</w:t>
            </w:r>
          </w:p>
          <w:p w:rsidR="002321F2" w:rsidRPr="00BB46D0" w:rsidRDefault="002321F2" w:rsidP="00EC0F68">
            <w:pPr>
              <w:tabs>
                <w:tab w:val="left" w:pos="4420"/>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Estonai pst 5a, Tallinn 10143</w:t>
            </w:r>
          </w:p>
        </w:tc>
      </w:tr>
      <w:tr w:rsidR="002321F2" w:rsidRPr="00BB46D0" w:rsidTr="00EC0F68">
        <w:trPr>
          <w:trHeight w:val="322"/>
        </w:trPr>
        <w:tc>
          <w:tcPr>
            <w:tcW w:w="4058" w:type="dxa"/>
            <w:tcBorders>
              <w:top w:val="single" w:sz="4" w:space="0" w:color="auto"/>
              <w:left w:val="single" w:sz="4" w:space="0" w:color="auto"/>
              <w:bottom w:val="single" w:sz="4" w:space="0" w:color="auto"/>
              <w:right w:val="single" w:sz="4" w:space="0" w:color="auto"/>
            </w:tcBorders>
          </w:tcPr>
          <w:p w:rsidR="002321F2" w:rsidRPr="00BB46D0" w:rsidRDefault="002321F2" w:rsidP="00EC0F68">
            <w:pPr>
              <w:tabs>
                <w:tab w:val="left" w:pos="424"/>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 xml:space="preserve">1.4. Laste/õpilaste arv </w:t>
            </w:r>
          </w:p>
        </w:tc>
        <w:tc>
          <w:tcPr>
            <w:tcW w:w="5559" w:type="dxa"/>
            <w:tcBorders>
              <w:top w:val="single" w:sz="4" w:space="0" w:color="auto"/>
              <w:left w:val="single" w:sz="4" w:space="0" w:color="auto"/>
              <w:bottom w:val="single" w:sz="4" w:space="0" w:color="auto"/>
              <w:right w:val="single" w:sz="4" w:space="0" w:color="auto"/>
            </w:tcBorders>
          </w:tcPr>
          <w:p w:rsidR="002321F2" w:rsidRPr="00145B14" w:rsidRDefault="00211050" w:rsidP="00EC0F68">
            <w:pPr>
              <w:tabs>
                <w:tab w:val="left" w:pos="4420"/>
              </w:tabs>
              <w:spacing w:before="20" w:after="20" w:line="240" w:lineRule="auto"/>
              <w:rPr>
                <w:rFonts w:ascii="Times New Roman" w:eastAsia="Times New Roman" w:hAnsi="Times New Roman" w:cs="Times New Roman"/>
              </w:rPr>
            </w:pPr>
            <w:r w:rsidRPr="00145B14">
              <w:rPr>
                <w:rFonts w:ascii="Times New Roman" w:eastAsia="Times New Roman" w:hAnsi="Times New Roman" w:cs="Times New Roman"/>
              </w:rPr>
              <w:t>132</w:t>
            </w:r>
          </w:p>
        </w:tc>
      </w:tr>
      <w:tr w:rsidR="002321F2" w:rsidRPr="00BB46D0" w:rsidTr="00EC0F68">
        <w:trPr>
          <w:trHeight w:val="322"/>
        </w:trPr>
        <w:tc>
          <w:tcPr>
            <w:tcW w:w="4058" w:type="dxa"/>
            <w:tcBorders>
              <w:top w:val="single" w:sz="4" w:space="0" w:color="auto"/>
              <w:left w:val="single" w:sz="4" w:space="0" w:color="auto"/>
              <w:bottom w:val="single" w:sz="4" w:space="0" w:color="auto"/>
              <w:right w:val="single" w:sz="4" w:space="0" w:color="auto"/>
            </w:tcBorders>
          </w:tcPr>
          <w:p w:rsidR="002321F2" w:rsidRPr="00BB46D0" w:rsidRDefault="002321F2" w:rsidP="00EC0F68">
            <w:pPr>
              <w:tabs>
                <w:tab w:val="left" w:pos="424"/>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1.5. Personali arv</w:t>
            </w:r>
          </w:p>
        </w:tc>
        <w:tc>
          <w:tcPr>
            <w:tcW w:w="5559" w:type="dxa"/>
            <w:tcBorders>
              <w:top w:val="single" w:sz="4" w:space="0" w:color="auto"/>
              <w:left w:val="single" w:sz="4" w:space="0" w:color="auto"/>
              <w:bottom w:val="single" w:sz="4" w:space="0" w:color="auto"/>
              <w:right w:val="single" w:sz="4" w:space="0" w:color="auto"/>
            </w:tcBorders>
          </w:tcPr>
          <w:p w:rsidR="002321F2" w:rsidRPr="00145B14" w:rsidRDefault="00211050" w:rsidP="00EC0F68">
            <w:pPr>
              <w:tabs>
                <w:tab w:val="left" w:pos="4420"/>
              </w:tabs>
              <w:spacing w:before="20" w:after="20" w:line="240" w:lineRule="auto"/>
              <w:rPr>
                <w:rFonts w:ascii="Times New Roman" w:eastAsia="Times New Roman" w:hAnsi="Times New Roman" w:cs="Times New Roman"/>
              </w:rPr>
            </w:pPr>
            <w:r w:rsidRPr="00145B14">
              <w:rPr>
                <w:rFonts w:ascii="Times New Roman" w:eastAsia="Times New Roman" w:hAnsi="Times New Roman" w:cs="Times New Roman"/>
              </w:rPr>
              <w:t>27</w:t>
            </w:r>
          </w:p>
        </w:tc>
      </w:tr>
      <w:tr w:rsidR="002321F2" w:rsidRPr="00BB46D0" w:rsidTr="00EC0F68">
        <w:trPr>
          <w:trHeight w:val="322"/>
        </w:trPr>
        <w:tc>
          <w:tcPr>
            <w:tcW w:w="4058" w:type="dxa"/>
            <w:tcBorders>
              <w:top w:val="single" w:sz="4" w:space="0" w:color="auto"/>
              <w:left w:val="single" w:sz="4" w:space="0" w:color="auto"/>
              <w:bottom w:val="single" w:sz="4" w:space="0" w:color="auto"/>
              <w:right w:val="single" w:sz="4" w:space="0" w:color="auto"/>
            </w:tcBorders>
          </w:tcPr>
          <w:p w:rsidR="002321F2" w:rsidRPr="00BB46D0" w:rsidRDefault="002321F2" w:rsidP="00EC0F68">
            <w:pPr>
              <w:tabs>
                <w:tab w:val="left" w:pos="424"/>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1.6. Pedagoogilise personali arv</w:t>
            </w:r>
          </w:p>
        </w:tc>
        <w:tc>
          <w:tcPr>
            <w:tcW w:w="5559" w:type="dxa"/>
            <w:tcBorders>
              <w:top w:val="single" w:sz="4" w:space="0" w:color="auto"/>
              <w:left w:val="single" w:sz="4" w:space="0" w:color="auto"/>
              <w:bottom w:val="single" w:sz="4" w:space="0" w:color="auto"/>
              <w:right w:val="single" w:sz="4" w:space="0" w:color="auto"/>
            </w:tcBorders>
          </w:tcPr>
          <w:p w:rsidR="002321F2" w:rsidRPr="00145B14" w:rsidRDefault="00211050" w:rsidP="00EC0F68">
            <w:pPr>
              <w:tabs>
                <w:tab w:val="left" w:pos="4420"/>
              </w:tabs>
              <w:spacing w:before="20" w:after="20" w:line="240" w:lineRule="auto"/>
              <w:rPr>
                <w:rFonts w:ascii="Times New Roman" w:eastAsia="Times New Roman" w:hAnsi="Times New Roman" w:cs="Times New Roman"/>
              </w:rPr>
            </w:pPr>
            <w:r w:rsidRPr="00145B14">
              <w:rPr>
                <w:rFonts w:ascii="Times New Roman" w:eastAsia="Times New Roman" w:hAnsi="Times New Roman" w:cs="Times New Roman"/>
              </w:rPr>
              <w:t>14</w:t>
            </w:r>
          </w:p>
        </w:tc>
      </w:tr>
      <w:tr w:rsidR="002321F2" w:rsidRPr="00BB46D0" w:rsidTr="00EC0F68">
        <w:trPr>
          <w:trHeight w:val="322"/>
        </w:trPr>
        <w:tc>
          <w:tcPr>
            <w:tcW w:w="4058" w:type="dxa"/>
            <w:tcBorders>
              <w:top w:val="single" w:sz="4" w:space="0" w:color="auto"/>
              <w:left w:val="single" w:sz="4" w:space="0" w:color="auto"/>
              <w:bottom w:val="single" w:sz="4" w:space="0" w:color="auto"/>
              <w:right w:val="single" w:sz="4" w:space="0" w:color="auto"/>
            </w:tcBorders>
          </w:tcPr>
          <w:p w:rsidR="002321F2" w:rsidRPr="00BB46D0" w:rsidRDefault="002321F2" w:rsidP="00EC0F68">
            <w:pPr>
              <w:tabs>
                <w:tab w:val="left" w:pos="424"/>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1.7. Sisehindamise periood</w:t>
            </w:r>
          </w:p>
        </w:tc>
        <w:tc>
          <w:tcPr>
            <w:tcW w:w="5559" w:type="dxa"/>
            <w:tcBorders>
              <w:top w:val="single" w:sz="4" w:space="0" w:color="auto"/>
              <w:left w:val="single" w:sz="4" w:space="0" w:color="auto"/>
              <w:bottom w:val="single" w:sz="4" w:space="0" w:color="auto"/>
              <w:right w:val="single" w:sz="4" w:space="0" w:color="auto"/>
            </w:tcBorders>
          </w:tcPr>
          <w:p w:rsidR="002321F2" w:rsidRPr="00145B14" w:rsidRDefault="00D95F6E" w:rsidP="00EC0F68">
            <w:pPr>
              <w:tabs>
                <w:tab w:val="left" w:pos="4420"/>
              </w:tabs>
              <w:spacing w:before="20" w:after="20" w:line="240" w:lineRule="auto"/>
              <w:rPr>
                <w:rFonts w:ascii="Times New Roman" w:eastAsia="Times New Roman" w:hAnsi="Times New Roman" w:cs="Times New Roman"/>
              </w:rPr>
            </w:pPr>
            <w:r w:rsidRPr="00145B14">
              <w:rPr>
                <w:rFonts w:ascii="Times New Roman" w:eastAsia="Times New Roman" w:hAnsi="Times New Roman" w:cs="Times New Roman"/>
              </w:rPr>
              <w:t>2014-2016</w:t>
            </w:r>
          </w:p>
        </w:tc>
      </w:tr>
    </w:tbl>
    <w:p w:rsidR="002321F2" w:rsidRPr="00BB46D0" w:rsidRDefault="00145B14" w:rsidP="00932F82">
      <w:pPr>
        <w:pStyle w:val="Pealkiri2"/>
        <w:rPr>
          <w:rFonts w:eastAsia="Times New Roman"/>
          <w:lang w:eastAsia="et-EE"/>
        </w:rPr>
      </w:pPr>
      <w:bookmarkStart w:id="2" w:name="_Toc505257573"/>
      <w:r>
        <w:rPr>
          <w:rFonts w:eastAsia="Times New Roman"/>
          <w:lang w:eastAsia="et-EE"/>
        </w:rPr>
        <w:t>ÜLEVAADE</w:t>
      </w:r>
      <w:r w:rsidR="0022229A">
        <w:rPr>
          <w:rFonts w:eastAsia="Times New Roman"/>
          <w:lang w:eastAsia="et-EE"/>
        </w:rPr>
        <w:t xml:space="preserve"> TALLINNA LASTEAIAST KASEKE</w:t>
      </w:r>
      <w:bookmarkEnd w:id="2"/>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747"/>
      </w:tblGrid>
      <w:tr w:rsidR="002321F2" w:rsidRPr="00BB46D0" w:rsidTr="00EC0F68">
        <w:tc>
          <w:tcPr>
            <w:tcW w:w="9747" w:type="dxa"/>
          </w:tcPr>
          <w:p w:rsidR="00A94B9D" w:rsidRPr="00BB46D0" w:rsidRDefault="00A94B9D" w:rsidP="00A94B9D">
            <w:pPr>
              <w:spacing w:after="0" w:line="280" w:lineRule="exact"/>
              <w:jc w:val="both"/>
              <w:rPr>
                <w:rFonts w:ascii="Times New Roman" w:eastAsia="Times New Roman" w:hAnsi="Times New Roman" w:cs="Times New Roman"/>
                <w:lang w:eastAsia="et-EE"/>
              </w:rPr>
            </w:pPr>
          </w:p>
          <w:p w:rsidR="00A94B9D" w:rsidRPr="00A94B9D" w:rsidRDefault="00A94B9D" w:rsidP="00A94B9D">
            <w:pPr>
              <w:spacing w:after="0" w:line="280" w:lineRule="exact"/>
              <w:jc w:val="both"/>
              <w:rPr>
                <w:rFonts w:ascii="Times New Roman" w:eastAsia="Times New Roman" w:hAnsi="Times New Roman" w:cs="Times New Roman"/>
                <w:sz w:val="24"/>
                <w:szCs w:val="24"/>
                <w:lang w:eastAsia="et-EE"/>
              </w:rPr>
            </w:pPr>
            <w:r w:rsidRPr="00A94B9D">
              <w:rPr>
                <w:rFonts w:ascii="Times New Roman" w:eastAsia="Times New Roman" w:hAnsi="Times New Roman" w:cs="Times New Roman"/>
                <w:sz w:val="24"/>
                <w:szCs w:val="24"/>
                <w:lang w:eastAsia="et-EE"/>
              </w:rPr>
              <w:t>Lasteaed asub Nõmme linnaosas aadressil Kaskede pst 22 Tallinna linna ja Saue valla piirimail. Lasteaia looduslikult soodne asupaik, mitmekülgsete huvialadega õpetajaskond ja asutuse hea füüsiline kasvukeskkond määratlevad õppe-ja kasvatustegevuse suunitlused.</w:t>
            </w:r>
          </w:p>
          <w:p w:rsidR="002321F2" w:rsidRDefault="002321F2" w:rsidP="00EC0F68">
            <w:pPr>
              <w:spacing w:after="0" w:line="280" w:lineRule="exact"/>
              <w:jc w:val="both"/>
              <w:rPr>
                <w:rFonts w:ascii="Times New Roman" w:eastAsia="Times New Roman" w:hAnsi="Times New Roman" w:cs="Times New Roman"/>
                <w:lang w:eastAsia="et-EE"/>
              </w:rPr>
            </w:pPr>
          </w:p>
          <w:p w:rsidR="0022229A" w:rsidRPr="0022229A" w:rsidRDefault="0022229A" w:rsidP="0022229A">
            <w:pPr>
              <w:jc w:val="both"/>
              <w:rPr>
                <w:rFonts w:ascii="Times New Roman" w:hAnsi="Times New Roman" w:cs="Times New Roman"/>
                <w:sz w:val="24"/>
                <w:szCs w:val="24"/>
              </w:rPr>
            </w:pPr>
            <w:r w:rsidRPr="0022229A">
              <w:rPr>
                <w:rFonts w:ascii="Times New Roman" w:hAnsi="Times New Roman" w:cs="Times New Roman"/>
                <w:sz w:val="24"/>
                <w:szCs w:val="24"/>
              </w:rPr>
              <w:t>Tallinna Lasteaed Kaseke  ehitati EKE Ehitus-ja</w:t>
            </w:r>
            <w:r>
              <w:rPr>
                <w:rFonts w:ascii="Times New Roman" w:hAnsi="Times New Roman" w:cs="Times New Roman"/>
                <w:sz w:val="24"/>
                <w:szCs w:val="24"/>
              </w:rPr>
              <w:t xml:space="preserve"> Montaaživalitsuse lasteaiaks ning</w:t>
            </w:r>
            <w:r w:rsidRPr="0022229A">
              <w:rPr>
                <w:rFonts w:ascii="Times New Roman" w:hAnsi="Times New Roman" w:cs="Times New Roman"/>
                <w:sz w:val="24"/>
                <w:szCs w:val="24"/>
              </w:rPr>
              <w:t xml:space="preserve"> avati 04.06.1963.aastal. </w:t>
            </w:r>
            <w:r>
              <w:rPr>
                <w:rFonts w:ascii="Times New Roman" w:hAnsi="Times New Roman" w:cs="Times New Roman"/>
                <w:sz w:val="24"/>
                <w:szCs w:val="24"/>
              </w:rPr>
              <w:t>L</w:t>
            </w:r>
            <w:r w:rsidRPr="0022229A">
              <w:rPr>
                <w:rFonts w:ascii="Times New Roman" w:hAnsi="Times New Roman" w:cs="Times New Roman"/>
                <w:sz w:val="24"/>
                <w:szCs w:val="24"/>
              </w:rPr>
              <w:t xml:space="preserve">asteaias </w:t>
            </w:r>
            <w:r>
              <w:rPr>
                <w:rFonts w:ascii="Times New Roman" w:hAnsi="Times New Roman" w:cs="Times New Roman"/>
                <w:sz w:val="24"/>
                <w:szCs w:val="24"/>
              </w:rPr>
              <w:t>oli üks</w:t>
            </w:r>
            <w:r w:rsidRPr="0022229A">
              <w:rPr>
                <w:rFonts w:ascii="Times New Roman" w:hAnsi="Times New Roman" w:cs="Times New Roman"/>
                <w:sz w:val="24"/>
                <w:szCs w:val="24"/>
              </w:rPr>
              <w:t xml:space="preserve"> sõime-</w:t>
            </w:r>
            <w:r>
              <w:rPr>
                <w:rFonts w:ascii="Times New Roman" w:hAnsi="Times New Roman" w:cs="Times New Roman"/>
                <w:sz w:val="24"/>
                <w:szCs w:val="24"/>
              </w:rPr>
              <w:t xml:space="preserve"> ja üks</w:t>
            </w:r>
            <w:r w:rsidRPr="0022229A">
              <w:rPr>
                <w:rFonts w:ascii="Times New Roman" w:hAnsi="Times New Roman" w:cs="Times New Roman"/>
                <w:sz w:val="24"/>
                <w:szCs w:val="24"/>
              </w:rPr>
              <w:t xml:space="preserve"> aiarühm. Lasteaed kandis nimetust Tallinna 93. Lastepäevakodu. 19</w:t>
            </w:r>
            <w:r>
              <w:rPr>
                <w:rFonts w:ascii="Times New Roman" w:hAnsi="Times New Roman" w:cs="Times New Roman"/>
                <w:sz w:val="24"/>
                <w:szCs w:val="24"/>
              </w:rPr>
              <w:t>69. aastal ehitati juurde veel üks aiarühm. Maja oli</w:t>
            </w:r>
            <w:r w:rsidRPr="0022229A">
              <w:rPr>
                <w:rFonts w:ascii="Times New Roman" w:hAnsi="Times New Roman" w:cs="Times New Roman"/>
                <w:sz w:val="24"/>
                <w:szCs w:val="24"/>
              </w:rPr>
              <w:t xml:space="preserve"> ühekorruseline</w:t>
            </w:r>
            <w:r>
              <w:rPr>
                <w:rFonts w:ascii="Times New Roman" w:hAnsi="Times New Roman" w:cs="Times New Roman"/>
                <w:sz w:val="24"/>
                <w:szCs w:val="24"/>
              </w:rPr>
              <w:t xml:space="preserve"> ja kolmerühmaline lasteaed </w:t>
            </w:r>
            <w:r w:rsidR="00A94B9D">
              <w:rPr>
                <w:rFonts w:ascii="Times New Roman" w:hAnsi="Times New Roman" w:cs="Times New Roman"/>
                <w:sz w:val="24"/>
                <w:szCs w:val="24"/>
              </w:rPr>
              <w:t>ü</w:t>
            </w:r>
            <w:r w:rsidR="00A94B9D" w:rsidRPr="0022229A">
              <w:rPr>
                <w:rFonts w:ascii="Times New Roman" w:hAnsi="Times New Roman" w:cs="Times New Roman"/>
                <w:sz w:val="24"/>
                <w:szCs w:val="24"/>
              </w:rPr>
              <w:t>ldpinda</w:t>
            </w:r>
            <w:r w:rsidR="00A94B9D">
              <w:rPr>
                <w:rFonts w:ascii="Times New Roman" w:hAnsi="Times New Roman" w:cs="Times New Roman"/>
                <w:sz w:val="24"/>
                <w:szCs w:val="24"/>
              </w:rPr>
              <w:t xml:space="preserve">laga </w:t>
            </w:r>
            <w:r w:rsidR="00A94B9D" w:rsidRPr="0022229A">
              <w:rPr>
                <w:rFonts w:ascii="Times New Roman" w:hAnsi="Times New Roman" w:cs="Times New Roman"/>
                <w:sz w:val="24"/>
                <w:szCs w:val="24"/>
              </w:rPr>
              <w:t xml:space="preserve"> 504 m².</w:t>
            </w:r>
          </w:p>
          <w:p w:rsidR="0022229A" w:rsidRPr="00A94B9D" w:rsidRDefault="0022229A" w:rsidP="00A94B9D">
            <w:pPr>
              <w:jc w:val="both"/>
              <w:rPr>
                <w:rFonts w:ascii="Times New Roman" w:hAnsi="Times New Roman" w:cs="Times New Roman"/>
                <w:sz w:val="24"/>
                <w:szCs w:val="24"/>
              </w:rPr>
            </w:pPr>
            <w:r w:rsidRPr="0022229A">
              <w:rPr>
                <w:rFonts w:ascii="Times New Roman" w:hAnsi="Times New Roman" w:cs="Times New Roman"/>
                <w:sz w:val="24"/>
                <w:szCs w:val="24"/>
              </w:rPr>
              <w:t xml:space="preserve"> 22.05.1995. aastal nimet</w:t>
            </w:r>
            <w:r w:rsidR="00A94B9D">
              <w:rPr>
                <w:rFonts w:ascii="Times New Roman" w:hAnsi="Times New Roman" w:cs="Times New Roman"/>
                <w:sz w:val="24"/>
                <w:szCs w:val="24"/>
              </w:rPr>
              <w:t xml:space="preserve">ati lasteaed </w:t>
            </w:r>
            <w:r w:rsidRPr="0022229A">
              <w:rPr>
                <w:rFonts w:ascii="Times New Roman" w:hAnsi="Times New Roman" w:cs="Times New Roman"/>
                <w:sz w:val="24"/>
                <w:szCs w:val="24"/>
              </w:rPr>
              <w:t xml:space="preserve"> Tallinna Lastepäevakodu</w:t>
            </w:r>
            <w:r w:rsidR="00A94B9D">
              <w:rPr>
                <w:rFonts w:ascii="Times New Roman" w:hAnsi="Times New Roman" w:cs="Times New Roman"/>
                <w:sz w:val="24"/>
                <w:szCs w:val="24"/>
              </w:rPr>
              <w:t xml:space="preserve">ks Kaseke. </w:t>
            </w:r>
            <w:r w:rsidRPr="0022229A">
              <w:rPr>
                <w:rFonts w:ascii="Times New Roman" w:hAnsi="Times New Roman" w:cs="Times New Roman"/>
                <w:sz w:val="24"/>
                <w:szCs w:val="24"/>
              </w:rPr>
              <w:t xml:space="preserve">24.11.1999. aastal nimetati lasteaed veelkord ümber Tallinna Lasteaiaks Kaseke. </w:t>
            </w:r>
            <w:r w:rsidR="00A94B9D">
              <w:rPr>
                <w:rFonts w:ascii="Times New Roman" w:hAnsi="Times New Roman" w:cs="Times New Roman"/>
                <w:sz w:val="24"/>
                <w:szCs w:val="24"/>
              </w:rPr>
              <w:t>See nimi on kasutusel tänaseni.</w:t>
            </w:r>
          </w:p>
          <w:p w:rsidR="002321F2" w:rsidRDefault="00A94B9D" w:rsidP="00EC0F68">
            <w:pPr>
              <w:spacing w:after="0" w:line="280" w:lineRule="exact"/>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2008 aprillis alustati hoone renoveerimist ning </w:t>
            </w:r>
            <w:r w:rsidR="00211050" w:rsidRPr="0022229A">
              <w:rPr>
                <w:rFonts w:ascii="Times New Roman" w:eastAsia="Times New Roman" w:hAnsi="Times New Roman" w:cs="Times New Roman"/>
                <w:sz w:val="24"/>
                <w:szCs w:val="24"/>
                <w:lang w:eastAsia="et-EE"/>
              </w:rPr>
              <w:t>Tallinna Lasteaed Kasek</w:t>
            </w:r>
            <w:r>
              <w:rPr>
                <w:rFonts w:ascii="Times New Roman" w:eastAsia="Times New Roman" w:hAnsi="Times New Roman" w:cs="Times New Roman"/>
                <w:sz w:val="24"/>
                <w:szCs w:val="24"/>
                <w:lang w:eastAsia="et-EE"/>
              </w:rPr>
              <w:t>e taasavati peale renoveerimistöid 22.12.2008 kuuerühmalise lasteaiana. Lasteaias on üks sõimerühm ja viis aiarühma.</w:t>
            </w:r>
          </w:p>
          <w:p w:rsidR="00B1382F" w:rsidRPr="0022229A" w:rsidRDefault="00B1382F" w:rsidP="00B1382F">
            <w:pPr>
              <w:spacing w:after="0" w:line="280" w:lineRule="exact"/>
              <w:jc w:val="both"/>
              <w:rPr>
                <w:rFonts w:ascii="Times New Roman" w:eastAsia="Times New Roman" w:hAnsi="Times New Roman" w:cs="Times New Roman"/>
                <w:sz w:val="24"/>
                <w:szCs w:val="24"/>
                <w:lang w:eastAsia="et-EE"/>
              </w:rPr>
            </w:pPr>
            <w:r w:rsidRPr="0022229A">
              <w:rPr>
                <w:rFonts w:ascii="Times New Roman" w:eastAsia="Times New Roman" w:hAnsi="Times New Roman" w:cs="Times New Roman"/>
                <w:sz w:val="24"/>
                <w:szCs w:val="24"/>
                <w:lang w:eastAsia="et-EE"/>
              </w:rPr>
              <w:t xml:space="preserve">Tallinna Lasteaed Kaseke </w:t>
            </w:r>
            <w:r w:rsidRPr="0022229A">
              <w:rPr>
                <w:rFonts w:ascii="Times New Roman" w:eastAsia="Times New Roman" w:hAnsi="Times New Roman" w:cs="Times New Roman"/>
                <w:bCs/>
                <w:sz w:val="24"/>
                <w:szCs w:val="24"/>
                <w:lang w:eastAsia="et-EE"/>
              </w:rPr>
              <w:t>on 1,5-7 aastastele lastele hoidu ja alushariduse omandamist võimaldav eesti õppekeelega munitsipaallasteaed</w:t>
            </w:r>
            <w:r>
              <w:rPr>
                <w:rFonts w:ascii="Times New Roman" w:eastAsia="Times New Roman" w:hAnsi="Times New Roman" w:cs="Times New Roman"/>
                <w:bCs/>
                <w:sz w:val="24"/>
                <w:szCs w:val="24"/>
                <w:lang w:eastAsia="et-EE"/>
              </w:rPr>
              <w:t>.</w:t>
            </w:r>
          </w:p>
          <w:p w:rsidR="0022229A" w:rsidRPr="0022229A" w:rsidRDefault="0022229A" w:rsidP="00EC0F68">
            <w:pPr>
              <w:spacing w:after="0" w:line="280" w:lineRule="exact"/>
              <w:jc w:val="both"/>
              <w:rPr>
                <w:rFonts w:ascii="Times New Roman" w:eastAsia="Times New Roman" w:hAnsi="Times New Roman" w:cs="Times New Roman"/>
                <w:sz w:val="24"/>
                <w:szCs w:val="24"/>
                <w:lang w:eastAsia="et-EE"/>
              </w:rPr>
            </w:pPr>
          </w:p>
          <w:p w:rsidR="002321F2" w:rsidRPr="0022229A" w:rsidRDefault="002321F2" w:rsidP="00EC0F68">
            <w:pPr>
              <w:spacing w:after="0" w:line="280" w:lineRule="exact"/>
              <w:jc w:val="both"/>
              <w:rPr>
                <w:rFonts w:ascii="Times New Roman" w:eastAsia="Times New Roman" w:hAnsi="Times New Roman" w:cs="Times New Roman"/>
                <w:sz w:val="24"/>
                <w:szCs w:val="24"/>
                <w:lang w:eastAsia="et-EE"/>
              </w:rPr>
            </w:pPr>
            <w:r w:rsidRPr="0022229A">
              <w:rPr>
                <w:rFonts w:ascii="Times New Roman" w:eastAsia="Times New Roman" w:hAnsi="Times New Roman" w:cs="Times New Roman"/>
                <w:sz w:val="24"/>
                <w:szCs w:val="24"/>
                <w:lang w:eastAsia="et-EE"/>
              </w:rPr>
              <w:t>Tallinna Lasteaed Kaseke omab koolitusluba nr 5348HTM,mis on välja antud Koolieelse lasteasutuse seaduse § 11 lõike 1 ja § 12 lõike 5 ja 30.03.2009. a ministri käskkirja nr 258 alusel.</w:t>
            </w:r>
          </w:p>
          <w:p w:rsidR="000B22A8" w:rsidRPr="00BB46D0" w:rsidRDefault="000B22A8" w:rsidP="00EC0F68">
            <w:pPr>
              <w:spacing w:after="0" w:line="280" w:lineRule="exact"/>
              <w:jc w:val="both"/>
              <w:rPr>
                <w:rFonts w:ascii="Times New Roman" w:eastAsia="Times New Roman" w:hAnsi="Times New Roman" w:cs="Times New Roman"/>
                <w:lang w:eastAsia="et-EE"/>
              </w:rPr>
            </w:pPr>
          </w:p>
          <w:p w:rsidR="000B22A8" w:rsidRDefault="002321F2" w:rsidP="00EC0F68">
            <w:pPr>
              <w:spacing w:after="0" w:line="280" w:lineRule="exact"/>
              <w:jc w:val="both"/>
              <w:rPr>
                <w:rFonts w:ascii="Times New Roman" w:eastAsia="Times New Roman" w:hAnsi="Times New Roman" w:cs="Times New Roman"/>
                <w:sz w:val="24"/>
                <w:szCs w:val="24"/>
                <w:lang w:eastAsia="et-EE"/>
              </w:rPr>
            </w:pPr>
            <w:r w:rsidRPr="00CF3658">
              <w:rPr>
                <w:rFonts w:ascii="Times New Roman" w:eastAsia="Times New Roman" w:hAnsi="Times New Roman" w:cs="Times New Roman"/>
                <w:sz w:val="24"/>
                <w:szCs w:val="24"/>
                <w:lang w:eastAsia="et-EE"/>
              </w:rPr>
              <w:t xml:space="preserve">Lasteaia hoone </w:t>
            </w:r>
            <w:r w:rsidR="00BB46D0" w:rsidRPr="00CF3658">
              <w:rPr>
                <w:rFonts w:ascii="Times New Roman" w:eastAsia="Times New Roman" w:hAnsi="Times New Roman" w:cs="Times New Roman"/>
                <w:sz w:val="24"/>
                <w:szCs w:val="24"/>
                <w:lang w:eastAsia="et-EE"/>
              </w:rPr>
              <w:t xml:space="preserve">on positiivse  sisekujundusega ning omab </w:t>
            </w:r>
            <w:r w:rsidRPr="00CF3658">
              <w:rPr>
                <w:rFonts w:ascii="Times New Roman" w:eastAsia="Times New Roman" w:hAnsi="Times New Roman" w:cs="Times New Roman"/>
                <w:sz w:val="24"/>
                <w:szCs w:val="24"/>
                <w:lang w:eastAsia="et-EE"/>
              </w:rPr>
              <w:t>kaa</w:t>
            </w:r>
            <w:r w:rsidR="00BB46D0" w:rsidRPr="00CF3658">
              <w:rPr>
                <w:rFonts w:ascii="Times New Roman" w:eastAsia="Times New Roman" w:hAnsi="Times New Roman" w:cs="Times New Roman"/>
                <w:sz w:val="24"/>
                <w:szCs w:val="24"/>
                <w:lang w:eastAsia="et-EE"/>
              </w:rPr>
              <w:t>saegseid töötingimusi ja avaraid</w:t>
            </w:r>
            <w:r w:rsidRPr="00CF3658">
              <w:rPr>
                <w:rFonts w:ascii="Times New Roman" w:eastAsia="Times New Roman" w:hAnsi="Times New Roman" w:cs="Times New Roman"/>
                <w:sz w:val="24"/>
                <w:szCs w:val="24"/>
                <w:lang w:eastAsia="et-EE"/>
              </w:rPr>
              <w:t xml:space="preserve"> ü</w:t>
            </w:r>
            <w:r w:rsidR="00BB46D0" w:rsidRPr="00CF3658">
              <w:rPr>
                <w:rFonts w:ascii="Times New Roman" w:eastAsia="Times New Roman" w:hAnsi="Times New Roman" w:cs="Times New Roman"/>
                <w:sz w:val="24"/>
                <w:szCs w:val="24"/>
                <w:lang w:eastAsia="et-EE"/>
              </w:rPr>
              <w:t>ldkasutatavaid ruume</w:t>
            </w:r>
            <w:r w:rsidRPr="00CF3658">
              <w:rPr>
                <w:rFonts w:ascii="Times New Roman" w:eastAsia="Times New Roman" w:hAnsi="Times New Roman" w:cs="Times New Roman"/>
                <w:sz w:val="24"/>
                <w:szCs w:val="24"/>
                <w:lang w:eastAsia="et-EE"/>
              </w:rPr>
              <w:t>. Rühmade mänguplatsid e</w:t>
            </w:r>
            <w:r w:rsidR="00BB46D0" w:rsidRPr="00CF3658">
              <w:rPr>
                <w:rFonts w:ascii="Times New Roman" w:eastAsia="Times New Roman" w:hAnsi="Times New Roman" w:cs="Times New Roman"/>
                <w:sz w:val="24"/>
                <w:szCs w:val="24"/>
                <w:lang w:eastAsia="et-EE"/>
              </w:rPr>
              <w:t xml:space="preserve">i ole aedadega eraldi piiratud – mänguala on avatud. </w:t>
            </w:r>
            <w:r w:rsidRPr="00CF3658">
              <w:rPr>
                <w:rFonts w:ascii="Times New Roman" w:eastAsia="Times New Roman" w:hAnsi="Times New Roman" w:cs="Times New Roman"/>
                <w:sz w:val="24"/>
                <w:szCs w:val="24"/>
                <w:lang w:eastAsia="et-EE"/>
              </w:rPr>
              <w:t xml:space="preserve">Õuealal on kolm liivakasti, kiiged, poomid, paat </w:t>
            </w:r>
            <w:r w:rsidR="004E733B">
              <w:rPr>
                <w:rFonts w:ascii="Times New Roman" w:eastAsia="Times New Roman" w:hAnsi="Times New Roman" w:cs="Times New Roman"/>
                <w:sz w:val="24"/>
                <w:szCs w:val="24"/>
                <w:lang w:eastAsia="et-EE"/>
              </w:rPr>
              <w:t>“Uku“, mängumajad, seiklusrada,</w:t>
            </w:r>
            <w:r w:rsidRPr="00CF3658">
              <w:rPr>
                <w:rFonts w:ascii="Times New Roman" w:eastAsia="Times New Roman" w:hAnsi="Times New Roman" w:cs="Times New Roman"/>
                <w:sz w:val="24"/>
                <w:szCs w:val="24"/>
                <w:lang w:eastAsia="et-EE"/>
              </w:rPr>
              <w:t xml:space="preserve"> liivatatud turvaalaga turnimisredelid</w:t>
            </w:r>
            <w:r w:rsidR="004E733B">
              <w:rPr>
                <w:rFonts w:ascii="Times New Roman" w:eastAsia="Times New Roman" w:hAnsi="Times New Roman" w:cs="Times New Roman"/>
                <w:sz w:val="24"/>
                <w:szCs w:val="24"/>
                <w:lang w:eastAsia="et-EE"/>
              </w:rPr>
              <w:t xml:space="preserve"> ja alpisein</w:t>
            </w:r>
            <w:r w:rsidRPr="00CF3658">
              <w:rPr>
                <w:rFonts w:ascii="Times New Roman" w:eastAsia="Times New Roman" w:hAnsi="Times New Roman" w:cs="Times New Roman"/>
                <w:sz w:val="24"/>
                <w:szCs w:val="24"/>
                <w:lang w:eastAsia="et-EE"/>
              </w:rPr>
              <w:t>. Hoovil on väike mäeküngas liulaskmiseks. Laste m</w:t>
            </w:r>
            <w:r w:rsidR="00B1382F" w:rsidRPr="00CF3658">
              <w:rPr>
                <w:rFonts w:ascii="Times New Roman" w:eastAsia="Times New Roman" w:hAnsi="Times New Roman" w:cs="Times New Roman"/>
                <w:sz w:val="24"/>
                <w:szCs w:val="24"/>
                <w:lang w:eastAsia="et-EE"/>
              </w:rPr>
              <w:t>änguväljakut ümbritseb võrkaed</w:t>
            </w:r>
          </w:p>
          <w:p w:rsidR="00856A87" w:rsidRPr="00CF3658" w:rsidRDefault="00856A87" w:rsidP="00EC0F68">
            <w:pPr>
              <w:spacing w:after="0" w:line="280" w:lineRule="exact"/>
              <w:jc w:val="both"/>
              <w:rPr>
                <w:rFonts w:ascii="Times New Roman" w:eastAsia="Times New Roman" w:hAnsi="Times New Roman" w:cs="Times New Roman"/>
                <w:sz w:val="24"/>
                <w:szCs w:val="24"/>
                <w:lang w:eastAsia="et-EE"/>
              </w:rPr>
            </w:pPr>
          </w:p>
          <w:p w:rsidR="002321F2" w:rsidRPr="00BB46D0" w:rsidRDefault="002321F2" w:rsidP="00EC0F68">
            <w:pPr>
              <w:spacing w:after="0" w:line="280" w:lineRule="exact"/>
              <w:jc w:val="both"/>
              <w:rPr>
                <w:rFonts w:ascii="Times New Roman" w:eastAsia="Times New Roman" w:hAnsi="Times New Roman" w:cs="Times New Roman"/>
                <w:lang w:eastAsia="et-EE"/>
              </w:rPr>
            </w:pPr>
          </w:p>
          <w:p w:rsidR="002321F2" w:rsidRPr="00BB46D0" w:rsidRDefault="00B1382F" w:rsidP="00EC0F68">
            <w:pPr>
              <w:spacing w:after="0" w:line="280" w:lineRule="exac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Lasteaia m</w:t>
            </w:r>
            <w:r w:rsidR="002321F2" w:rsidRPr="00BB46D0">
              <w:rPr>
                <w:rFonts w:ascii="Times New Roman" w:eastAsia="Times New Roman" w:hAnsi="Times New Roman" w:cs="Times New Roman"/>
                <w:b/>
                <w:bCs/>
                <w:lang w:eastAsia="et-EE"/>
              </w:rPr>
              <w:t>issioon</w:t>
            </w:r>
            <w:r>
              <w:rPr>
                <w:rFonts w:ascii="Times New Roman" w:eastAsia="Times New Roman" w:hAnsi="Times New Roman" w:cs="Times New Roman"/>
                <w:b/>
                <w:bCs/>
                <w:lang w:eastAsia="et-EE"/>
              </w:rPr>
              <w:t xml:space="preserve"> on :</w:t>
            </w:r>
          </w:p>
          <w:p w:rsidR="002321F2" w:rsidRPr="00BB46D0" w:rsidRDefault="002321F2" w:rsidP="00EC0F68">
            <w:pPr>
              <w:spacing w:after="0" w:line="280" w:lineRule="exact"/>
              <w:jc w:val="both"/>
              <w:rPr>
                <w:rFonts w:ascii="Times New Roman" w:eastAsia="Times New Roman" w:hAnsi="Times New Roman" w:cs="Times New Roman"/>
                <w:lang w:eastAsia="et-EE"/>
              </w:rPr>
            </w:pPr>
            <w:r w:rsidRPr="00BB46D0">
              <w:rPr>
                <w:rFonts w:ascii="Times New Roman" w:eastAsia="Times New Roman" w:hAnsi="Times New Roman" w:cs="Times New Roman"/>
                <w:lang w:eastAsia="et-EE"/>
              </w:rPr>
              <w:t>Loome koostöös peredega lapse arenguks vajaliku turvalise ja mitmekülgset arengut pakkuva kasvukeskkonna.</w:t>
            </w:r>
          </w:p>
          <w:p w:rsidR="002321F2" w:rsidRPr="00BB46D0" w:rsidRDefault="002321F2" w:rsidP="00EC0F68">
            <w:pPr>
              <w:spacing w:after="0" w:line="280" w:lineRule="exact"/>
              <w:jc w:val="both"/>
              <w:rPr>
                <w:rFonts w:ascii="Times New Roman" w:eastAsia="Times New Roman" w:hAnsi="Times New Roman" w:cs="Times New Roman"/>
                <w:lang w:eastAsia="et-EE"/>
              </w:rPr>
            </w:pPr>
          </w:p>
          <w:p w:rsidR="002321F2" w:rsidRPr="00BB46D0" w:rsidRDefault="00B1382F" w:rsidP="00EC0F68">
            <w:pPr>
              <w:spacing w:after="0" w:line="280" w:lineRule="exac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Lasteaia v</w:t>
            </w:r>
            <w:r w:rsidR="002321F2" w:rsidRPr="00BB46D0">
              <w:rPr>
                <w:rFonts w:ascii="Times New Roman" w:eastAsia="Times New Roman" w:hAnsi="Times New Roman" w:cs="Times New Roman"/>
                <w:b/>
                <w:bCs/>
                <w:lang w:eastAsia="et-EE"/>
              </w:rPr>
              <w:t>isioon</w:t>
            </w:r>
            <w:r>
              <w:rPr>
                <w:rFonts w:ascii="Times New Roman" w:eastAsia="Times New Roman" w:hAnsi="Times New Roman" w:cs="Times New Roman"/>
                <w:b/>
                <w:bCs/>
                <w:lang w:eastAsia="et-EE"/>
              </w:rPr>
              <w:t xml:space="preserve"> on:</w:t>
            </w:r>
          </w:p>
          <w:p w:rsidR="002321F2" w:rsidRPr="00BB46D0" w:rsidRDefault="002321F2" w:rsidP="00EC0F68">
            <w:pPr>
              <w:spacing w:after="0" w:line="280" w:lineRule="exact"/>
              <w:jc w:val="both"/>
              <w:rPr>
                <w:rFonts w:ascii="Times New Roman" w:eastAsia="Times New Roman" w:hAnsi="Times New Roman" w:cs="Times New Roman"/>
                <w:lang w:eastAsia="et-EE"/>
              </w:rPr>
            </w:pPr>
            <w:r w:rsidRPr="00BB46D0">
              <w:rPr>
                <w:rFonts w:ascii="Times New Roman" w:eastAsia="Times New Roman" w:hAnsi="Times New Roman" w:cs="Times New Roman"/>
                <w:lang w:eastAsia="et-EE"/>
              </w:rPr>
              <w:t>Tallinna Lasteaed Kaseke on kaasaegne, lapse vajadustest lähtuv, kõrge õppekvaliteediga haridusasutus, kus professionaalsete õpetajate ning perede toetusel kasvab väike inimene terveks, kombekaks ja teadmishimuliseks koolilapseks, osates väärtustada enda ja teiste loomingut ning teda ümbritsevat keskkonda.</w:t>
            </w:r>
          </w:p>
          <w:p w:rsidR="00BB46D0" w:rsidRPr="00BB46D0" w:rsidRDefault="00BB46D0" w:rsidP="00EC0F68">
            <w:pPr>
              <w:spacing w:after="0" w:line="280" w:lineRule="exact"/>
              <w:jc w:val="both"/>
              <w:rPr>
                <w:rFonts w:ascii="Times New Roman" w:eastAsia="Times New Roman" w:hAnsi="Times New Roman" w:cs="Times New Roman"/>
                <w:lang w:eastAsia="et-EE"/>
              </w:rPr>
            </w:pPr>
          </w:p>
          <w:p w:rsidR="002321F2" w:rsidRPr="00BB46D0" w:rsidRDefault="00B1382F" w:rsidP="00EC0F68">
            <w:pPr>
              <w:spacing w:after="0" w:line="280" w:lineRule="exac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Lasteaia v</w:t>
            </w:r>
            <w:r w:rsidR="002321F2" w:rsidRPr="00BB46D0">
              <w:rPr>
                <w:rFonts w:ascii="Times New Roman" w:eastAsia="Times New Roman" w:hAnsi="Times New Roman" w:cs="Times New Roman"/>
                <w:b/>
                <w:bCs/>
                <w:lang w:eastAsia="et-EE"/>
              </w:rPr>
              <w:t>äärtused</w:t>
            </w:r>
            <w:r>
              <w:rPr>
                <w:rFonts w:ascii="Times New Roman" w:eastAsia="Times New Roman" w:hAnsi="Times New Roman" w:cs="Times New Roman"/>
                <w:b/>
                <w:bCs/>
                <w:lang w:eastAsia="et-EE"/>
              </w:rPr>
              <w:t xml:space="preserve"> on:</w:t>
            </w:r>
          </w:p>
          <w:p w:rsidR="002321F2" w:rsidRPr="00BB46D0" w:rsidRDefault="002321F2" w:rsidP="00EC0F68">
            <w:pPr>
              <w:numPr>
                <w:ilvl w:val="0"/>
                <w:numId w:val="3"/>
              </w:numPr>
              <w:spacing w:after="0" w:line="280" w:lineRule="exact"/>
              <w:jc w:val="both"/>
              <w:rPr>
                <w:rFonts w:ascii="Times New Roman" w:eastAsia="Times New Roman" w:hAnsi="Times New Roman" w:cs="Times New Roman"/>
                <w:lang w:eastAsia="et-EE"/>
              </w:rPr>
            </w:pPr>
            <w:r w:rsidRPr="00BB46D0">
              <w:rPr>
                <w:rFonts w:ascii="Times New Roman" w:eastAsia="Times New Roman" w:hAnsi="Times New Roman" w:cs="Times New Roman"/>
                <w:u w:val="single"/>
                <w:lang w:eastAsia="et-EE"/>
              </w:rPr>
              <w:t>hoolivus</w:t>
            </w:r>
            <w:r w:rsidRPr="00BB46D0">
              <w:rPr>
                <w:rFonts w:ascii="Times New Roman" w:eastAsia="Times New Roman" w:hAnsi="Times New Roman" w:cs="Times New Roman"/>
                <w:lang w:eastAsia="et-EE"/>
              </w:rPr>
              <w:t xml:space="preserve"> - hoolime üksteisest meie rõõmude ja muredega, oma tervisest ning neist, kes meist erinevad</w:t>
            </w:r>
          </w:p>
          <w:p w:rsidR="002321F2" w:rsidRPr="00BB46D0" w:rsidRDefault="002321F2" w:rsidP="00EC0F68">
            <w:pPr>
              <w:numPr>
                <w:ilvl w:val="0"/>
                <w:numId w:val="3"/>
              </w:numPr>
              <w:spacing w:after="0" w:line="280" w:lineRule="exact"/>
              <w:jc w:val="both"/>
              <w:rPr>
                <w:rFonts w:ascii="Times New Roman" w:eastAsia="Times New Roman" w:hAnsi="Times New Roman" w:cs="Times New Roman"/>
                <w:lang w:eastAsia="et-EE"/>
              </w:rPr>
            </w:pPr>
            <w:r w:rsidRPr="00BB46D0">
              <w:rPr>
                <w:rFonts w:ascii="Times New Roman" w:eastAsia="Times New Roman" w:hAnsi="Times New Roman" w:cs="Times New Roman"/>
                <w:u w:val="single"/>
                <w:lang w:eastAsia="et-EE"/>
              </w:rPr>
              <w:t>avatus</w:t>
            </w:r>
            <w:r w:rsidRPr="00BB46D0">
              <w:rPr>
                <w:rFonts w:ascii="Times New Roman" w:eastAsia="Times New Roman" w:hAnsi="Times New Roman" w:cs="Times New Roman"/>
                <w:lang w:eastAsia="et-EE"/>
              </w:rPr>
              <w:t xml:space="preserve"> - oleme avatud koostööle, uutele ideedele ja teadmistele</w:t>
            </w:r>
          </w:p>
          <w:p w:rsidR="002321F2" w:rsidRPr="00BB46D0" w:rsidRDefault="002321F2" w:rsidP="00EC0F68">
            <w:pPr>
              <w:numPr>
                <w:ilvl w:val="0"/>
                <w:numId w:val="3"/>
              </w:numPr>
              <w:spacing w:after="0" w:line="280" w:lineRule="exact"/>
              <w:jc w:val="both"/>
              <w:rPr>
                <w:rFonts w:ascii="Times New Roman" w:eastAsia="Times New Roman" w:hAnsi="Times New Roman" w:cs="Times New Roman"/>
                <w:lang w:eastAsia="et-EE"/>
              </w:rPr>
            </w:pPr>
            <w:r w:rsidRPr="00BB46D0">
              <w:rPr>
                <w:rFonts w:ascii="Times New Roman" w:eastAsia="Times New Roman" w:hAnsi="Times New Roman" w:cs="Times New Roman"/>
                <w:u w:val="single"/>
                <w:lang w:eastAsia="et-EE"/>
              </w:rPr>
              <w:t>loovus</w:t>
            </w:r>
            <w:r w:rsidRPr="00BB46D0">
              <w:rPr>
                <w:rFonts w:ascii="Times New Roman" w:eastAsia="Times New Roman" w:hAnsi="Times New Roman" w:cs="Times New Roman"/>
                <w:lang w:eastAsia="et-EE"/>
              </w:rPr>
              <w:t xml:space="preserve"> - loovuse arendamine varases eas avardab mõtlemist ja toetab isiksuseks kujunemist</w:t>
            </w:r>
          </w:p>
          <w:p w:rsidR="002321F2" w:rsidRPr="00BB46D0" w:rsidRDefault="002321F2" w:rsidP="00EC0F68">
            <w:pPr>
              <w:numPr>
                <w:ilvl w:val="0"/>
                <w:numId w:val="3"/>
              </w:numPr>
              <w:spacing w:after="0" w:line="280" w:lineRule="exact"/>
              <w:jc w:val="both"/>
              <w:rPr>
                <w:rFonts w:ascii="Times New Roman" w:eastAsia="Times New Roman" w:hAnsi="Times New Roman" w:cs="Times New Roman"/>
                <w:lang w:eastAsia="et-EE"/>
              </w:rPr>
            </w:pPr>
            <w:r w:rsidRPr="00BB46D0">
              <w:rPr>
                <w:rFonts w:ascii="Times New Roman" w:eastAsia="Times New Roman" w:hAnsi="Times New Roman" w:cs="Times New Roman"/>
                <w:u w:val="single"/>
                <w:lang w:eastAsia="et-EE"/>
              </w:rPr>
              <w:t>turvalisus</w:t>
            </w:r>
            <w:r w:rsidRPr="00BB46D0">
              <w:rPr>
                <w:rFonts w:ascii="Times New Roman" w:eastAsia="Times New Roman" w:hAnsi="Times New Roman" w:cs="Times New Roman"/>
                <w:lang w:eastAsia="et-EE"/>
              </w:rPr>
              <w:t xml:space="preserve"> - peame tähtsaks nii väikeste kui suurte vaimset, füüsilist ja emotsionaalset turvalisust</w:t>
            </w:r>
          </w:p>
          <w:p w:rsidR="002321F2" w:rsidRPr="00BB46D0" w:rsidRDefault="002321F2" w:rsidP="00EC0F68">
            <w:pPr>
              <w:numPr>
                <w:ilvl w:val="0"/>
                <w:numId w:val="3"/>
              </w:numPr>
              <w:spacing w:after="0" w:line="280" w:lineRule="exact"/>
              <w:jc w:val="both"/>
              <w:rPr>
                <w:rFonts w:ascii="Times New Roman" w:eastAsia="Times New Roman" w:hAnsi="Times New Roman" w:cs="Times New Roman"/>
                <w:lang w:eastAsia="et-EE"/>
              </w:rPr>
            </w:pPr>
            <w:r w:rsidRPr="00BB46D0">
              <w:rPr>
                <w:rFonts w:ascii="Times New Roman" w:eastAsia="Times New Roman" w:hAnsi="Times New Roman" w:cs="Times New Roman"/>
                <w:u w:val="single"/>
                <w:lang w:eastAsia="et-EE"/>
              </w:rPr>
              <w:t>perekesksus</w:t>
            </w:r>
            <w:r w:rsidRPr="00BB46D0">
              <w:rPr>
                <w:rFonts w:ascii="Times New Roman" w:eastAsia="Times New Roman" w:hAnsi="Times New Roman" w:cs="Times New Roman"/>
                <w:lang w:eastAsia="et-EE"/>
              </w:rPr>
              <w:t xml:space="preserve"> - pereks kasvamine ja olemine on kunst, mida on vaja väärtustada ning toetada</w:t>
            </w:r>
          </w:p>
          <w:p w:rsidR="002321F2" w:rsidRDefault="002321F2" w:rsidP="00EC0F68">
            <w:pPr>
              <w:numPr>
                <w:ilvl w:val="0"/>
                <w:numId w:val="3"/>
              </w:numPr>
              <w:spacing w:after="0" w:line="280" w:lineRule="exact"/>
              <w:jc w:val="both"/>
              <w:rPr>
                <w:rFonts w:ascii="Times New Roman" w:eastAsia="Times New Roman" w:hAnsi="Times New Roman" w:cs="Times New Roman"/>
                <w:lang w:eastAsia="et-EE"/>
              </w:rPr>
            </w:pPr>
            <w:r w:rsidRPr="00BB46D0">
              <w:rPr>
                <w:rFonts w:ascii="Times New Roman" w:eastAsia="Times New Roman" w:hAnsi="Times New Roman" w:cs="Times New Roman"/>
                <w:u w:val="single"/>
                <w:lang w:eastAsia="et-EE"/>
              </w:rPr>
              <w:t>looduslähedus</w:t>
            </w:r>
            <w:r w:rsidRPr="00BB46D0">
              <w:rPr>
                <w:rFonts w:ascii="Times New Roman" w:eastAsia="Times New Roman" w:hAnsi="Times New Roman" w:cs="Times New Roman"/>
                <w:lang w:eastAsia="et-EE"/>
              </w:rPr>
              <w:t xml:space="preserve"> - inimene, kes märkab ja hoiab loodust, on sisemiselt rikkam ning tugevam</w:t>
            </w:r>
          </w:p>
          <w:p w:rsidR="00B1382F" w:rsidRDefault="00B1382F" w:rsidP="00B1382F">
            <w:pPr>
              <w:spacing w:after="0" w:line="280" w:lineRule="exact"/>
              <w:ind w:left="720"/>
              <w:jc w:val="both"/>
              <w:rPr>
                <w:rFonts w:ascii="Times New Roman" w:eastAsia="Times New Roman" w:hAnsi="Times New Roman" w:cs="Times New Roman"/>
                <w:u w:val="single"/>
                <w:lang w:eastAsia="et-EE"/>
              </w:rPr>
            </w:pPr>
          </w:p>
          <w:p w:rsidR="00856A87" w:rsidRDefault="00B1382F" w:rsidP="00856A87">
            <w:pPr>
              <w:spacing w:after="0" w:line="280" w:lineRule="exact"/>
              <w:rPr>
                <w:rFonts w:ascii="Times New Roman" w:eastAsia="Times New Roman" w:hAnsi="Times New Roman" w:cs="Times New Roman"/>
                <w:lang w:eastAsia="et-EE"/>
              </w:rPr>
            </w:pPr>
            <w:r w:rsidRPr="00B1382F">
              <w:rPr>
                <w:rFonts w:ascii="Times New Roman" w:eastAsia="Times New Roman" w:hAnsi="Times New Roman" w:cs="Times New Roman"/>
                <w:lang w:eastAsia="et-EE"/>
              </w:rPr>
              <w:t>Tallinna Lasteaed Kasekese väärtused, missioon ja visioon väljenduvad lasteaia kõikides tegevustes.</w:t>
            </w:r>
            <w:r w:rsidR="00856A87" w:rsidRPr="000B22A8">
              <w:rPr>
                <w:rFonts w:ascii="Times New Roman" w:eastAsia="Times New Roman" w:hAnsi="Times New Roman" w:cs="Times New Roman"/>
                <w:lang w:eastAsia="et-EE"/>
              </w:rPr>
              <w:t xml:space="preserve"> Õppe-ja kasvatustegevuse korraldamisel peame oluliseks laste silmaringi mitmekülgset laiendamist ja õppetegevuste läbiviimist loomulikus keskkonnas, loovust ja keskkonnaharidusele orienteeritust, väärtustame perede osalust lasteaia elus. Võttes arvesse lapsevanemate soove toetavad viis lasteaias tegutsevat huviringi lapse mitmekülgset arengut.</w:t>
            </w:r>
          </w:p>
          <w:p w:rsidR="00856A87" w:rsidRDefault="00856A87" w:rsidP="00856A87">
            <w:pPr>
              <w:spacing w:after="0" w:line="280" w:lineRule="exact"/>
              <w:rPr>
                <w:rFonts w:ascii="Times New Roman" w:eastAsia="Times New Roman" w:hAnsi="Times New Roman" w:cs="Times New Roman"/>
                <w:lang w:eastAsia="et-EE"/>
              </w:rPr>
            </w:pPr>
            <w:r>
              <w:rPr>
                <w:rFonts w:ascii="Times New Roman" w:eastAsia="Times New Roman" w:hAnsi="Times New Roman" w:cs="Times New Roman"/>
                <w:lang w:eastAsia="et-EE"/>
              </w:rPr>
              <w:t>Tallinna Lasteaias Kaseke kasutatakse õuesõppe, „Kiusamisest vabaks“ ja aktiivõppe metoodikat.</w:t>
            </w:r>
          </w:p>
          <w:p w:rsidR="00856A87" w:rsidRDefault="00856A87" w:rsidP="00856A87">
            <w:pPr>
              <w:spacing w:after="0" w:line="280" w:lineRule="exact"/>
              <w:rPr>
                <w:rFonts w:ascii="Times New Roman" w:eastAsia="Times New Roman" w:hAnsi="Times New Roman" w:cs="Times New Roman"/>
                <w:lang w:eastAsia="et-EE"/>
              </w:rPr>
            </w:pPr>
            <w:r>
              <w:rPr>
                <w:rFonts w:ascii="Times New Roman" w:eastAsia="Times New Roman" w:hAnsi="Times New Roman" w:cs="Times New Roman"/>
                <w:lang w:eastAsia="et-EE"/>
              </w:rPr>
              <w:t xml:space="preserve">2015/2016 õppeaastal </w:t>
            </w:r>
            <w:r w:rsidR="00B534DB">
              <w:rPr>
                <w:rFonts w:ascii="Times New Roman" w:eastAsia="Times New Roman" w:hAnsi="Times New Roman" w:cs="Times New Roman"/>
                <w:lang w:eastAsia="et-EE"/>
              </w:rPr>
              <w:t>kirjutasime projekti KIK-le„ Kasekese lapsed uurivad lindude-loomade elu“</w:t>
            </w:r>
          </w:p>
          <w:p w:rsidR="00856A87" w:rsidRDefault="00856A87" w:rsidP="00856A87">
            <w:pPr>
              <w:spacing w:after="0" w:line="280" w:lineRule="exact"/>
              <w:rPr>
                <w:rFonts w:ascii="Times New Roman" w:eastAsia="Times New Roman" w:hAnsi="Times New Roman" w:cs="Times New Roman"/>
                <w:lang w:eastAsia="et-EE"/>
              </w:rPr>
            </w:pPr>
            <w:r>
              <w:rPr>
                <w:rFonts w:ascii="Times New Roman" w:eastAsia="Times New Roman" w:hAnsi="Times New Roman" w:cs="Times New Roman"/>
                <w:lang w:eastAsia="et-EE"/>
              </w:rPr>
              <w:t>Projektide valikul arvestatakse lasteaia väärtusi ja eesmärke.</w:t>
            </w:r>
          </w:p>
          <w:p w:rsidR="00B1382F" w:rsidRPr="00B1382F" w:rsidRDefault="00B1382F" w:rsidP="00B1382F">
            <w:pPr>
              <w:spacing w:after="0" w:line="280" w:lineRule="exact"/>
              <w:jc w:val="both"/>
              <w:rPr>
                <w:rFonts w:ascii="Times New Roman" w:eastAsia="Times New Roman" w:hAnsi="Times New Roman" w:cs="Times New Roman"/>
                <w:lang w:eastAsia="et-EE"/>
              </w:rPr>
            </w:pPr>
          </w:p>
        </w:tc>
      </w:tr>
    </w:tbl>
    <w:p w:rsidR="002321F2" w:rsidRPr="00BB46D0" w:rsidRDefault="002321F2" w:rsidP="002321F2">
      <w:pPr>
        <w:spacing w:after="0" w:line="240" w:lineRule="auto"/>
        <w:rPr>
          <w:rFonts w:ascii="Times New Roman" w:eastAsia="Times New Roman" w:hAnsi="Times New Roman" w:cs="Times New Roman"/>
          <w:lang w:eastAsia="et-EE"/>
        </w:rPr>
      </w:pPr>
    </w:p>
    <w:p w:rsidR="002321F2" w:rsidRPr="00BB46D0" w:rsidRDefault="002321F2" w:rsidP="002321F2">
      <w:pPr>
        <w:spacing w:after="0" w:line="240" w:lineRule="auto"/>
        <w:rPr>
          <w:rFonts w:ascii="Times New Roman" w:eastAsia="Times New Roman" w:hAnsi="Times New Roman" w:cs="Times New Roman"/>
          <w:lang w:eastAsia="et-EE"/>
        </w:rPr>
      </w:pPr>
    </w:p>
    <w:p w:rsidR="002321F2" w:rsidRPr="00BB46D0" w:rsidRDefault="002321F2" w:rsidP="002321F2">
      <w:pPr>
        <w:spacing w:after="0" w:line="240" w:lineRule="auto"/>
        <w:rPr>
          <w:rFonts w:ascii="Times New Roman" w:eastAsia="Times New Roman" w:hAnsi="Times New Roman" w:cs="Times New Roman"/>
          <w:sz w:val="20"/>
          <w:szCs w:val="20"/>
          <w:lang w:eastAsia="et-EE"/>
        </w:rPr>
      </w:pPr>
    </w:p>
    <w:p w:rsidR="002321F2" w:rsidRDefault="002321F2" w:rsidP="002321F2">
      <w:pPr>
        <w:spacing w:after="0" w:line="240" w:lineRule="auto"/>
        <w:rPr>
          <w:rFonts w:ascii="Times New Roman" w:eastAsia="Times New Roman" w:hAnsi="Times New Roman" w:cs="Times New Roman"/>
          <w:sz w:val="20"/>
          <w:szCs w:val="20"/>
          <w:lang w:eastAsia="et-EE"/>
        </w:rPr>
      </w:pPr>
    </w:p>
    <w:p w:rsidR="009261D1" w:rsidRDefault="009261D1" w:rsidP="002321F2">
      <w:pPr>
        <w:spacing w:after="0" w:line="240" w:lineRule="auto"/>
        <w:rPr>
          <w:rFonts w:ascii="Times New Roman" w:eastAsia="Times New Roman" w:hAnsi="Times New Roman" w:cs="Times New Roman"/>
          <w:sz w:val="20"/>
          <w:szCs w:val="20"/>
          <w:lang w:eastAsia="et-EE"/>
        </w:rPr>
      </w:pPr>
    </w:p>
    <w:p w:rsidR="009261D1" w:rsidRDefault="009261D1" w:rsidP="002321F2">
      <w:pPr>
        <w:spacing w:after="0" w:line="240" w:lineRule="auto"/>
        <w:rPr>
          <w:rFonts w:ascii="Times New Roman" w:eastAsia="Times New Roman" w:hAnsi="Times New Roman" w:cs="Times New Roman"/>
          <w:sz w:val="20"/>
          <w:szCs w:val="20"/>
          <w:lang w:eastAsia="et-EE"/>
        </w:rPr>
      </w:pPr>
    </w:p>
    <w:p w:rsidR="009261D1" w:rsidRDefault="009261D1"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4D0FC5" w:rsidRDefault="004D0FC5"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DE45C9" w:rsidRDefault="00DE45C9" w:rsidP="002321F2">
      <w:pPr>
        <w:spacing w:after="0" w:line="240" w:lineRule="auto"/>
        <w:rPr>
          <w:rFonts w:ascii="Times New Roman" w:eastAsia="Times New Roman" w:hAnsi="Times New Roman" w:cs="Times New Roman"/>
          <w:sz w:val="20"/>
          <w:szCs w:val="20"/>
          <w:lang w:eastAsia="et-EE"/>
        </w:rPr>
        <w:sectPr w:rsidR="00DE45C9" w:rsidSect="00BE2861">
          <w:pgSz w:w="11906" w:h="16838"/>
          <w:pgMar w:top="1418" w:right="1418" w:bottom="1418" w:left="1418" w:header="709" w:footer="709" w:gutter="0"/>
          <w:cols w:space="708"/>
          <w:docGrid w:linePitch="360"/>
        </w:sect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Pr="00EA4644" w:rsidRDefault="00EA4644" w:rsidP="00932F82">
      <w:pPr>
        <w:pStyle w:val="Pealkiri2"/>
        <w:rPr>
          <w:rFonts w:eastAsia="Times New Roman"/>
          <w:lang w:eastAsia="et-EE"/>
        </w:rPr>
      </w:pPr>
      <w:bookmarkStart w:id="3" w:name="_Toc505257574"/>
      <w:r w:rsidRPr="00EA4644">
        <w:rPr>
          <w:rFonts w:eastAsia="Times New Roman"/>
          <w:lang w:eastAsia="et-EE"/>
        </w:rPr>
        <w:t>1. EESTVEDAMINE JA STRATEEGILINE JUHTIMINE</w:t>
      </w:r>
      <w:bookmarkEnd w:id="3"/>
    </w:p>
    <w:p w:rsidR="00856A87" w:rsidRDefault="00856A87" w:rsidP="00932F82">
      <w:pPr>
        <w:rPr>
          <w:sz w:val="20"/>
          <w:szCs w:val="20"/>
          <w:lang w:eastAsia="et-EE"/>
        </w:rPr>
      </w:pPr>
    </w:p>
    <w:p w:rsidR="00856A87" w:rsidRPr="00D4761E" w:rsidRDefault="00EA4644" w:rsidP="00932F82">
      <w:pPr>
        <w:pStyle w:val="Pealkiri3"/>
        <w:rPr>
          <w:rFonts w:eastAsia="Times New Roman"/>
          <w:lang w:eastAsia="et-EE"/>
        </w:rPr>
      </w:pPr>
      <w:bookmarkStart w:id="4" w:name="_Toc505257575"/>
      <w:r w:rsidRPr="00A609D1">
        <w:rPr>
          <w:rFonts w:eastAsia="Times New Roman"/>
          <w:lang w:eastAsia="et-EE"/>
        </w:rPr>
        <w:t>1.1 Eestvedamine</w:t>
      </w:r>
      <w:bookmarkEnd w:id="4"/>
    </w:p>
    <w:p w:rsidR="00856A87" w:rsidRPr="00D4761E" w:rsidRDefault="00856A87" w:rsidP="00932F82">
      <w:pPr>
        <w:rPr>
          <w:lang w:eastAsia="et-EE"/>
        </w:rPr>
      </w:pPr>
    </w:p>
    <w:tbl>
      <w:tblPr>
        <w:tblStyle w:val="Kontuurtabel"/>
        <w:tblW w:w="15451" w:type="dxa"/>
        <w:tblInd w:w="-601" w:type="dxa"/>
        <w:tblLook w:val="04A0" w:firstRow="1" w:lastRow="0" w:firstColumn="1" w:lastColumn="0" w:noHBand="0" w:noVBand="1"/>
      </w:tblPr>
      <w:tblGrid>
        <w:gridCol w:w="4820"/>
        <w:gridCol w:w="5694"/>
        <w:gridCol w:w="4937"/>
      </w:tblGrid>
      <w:tr w:rsidR="009261D1" w:rsidRPr="00D4761E" w:rsidTr="004070B6">
        <w:tc>
          <w:tcPr>
            <w:tcW w:w="4820" w:type="dxa"/>
          </w:tcPr>
          <w:p w:rsidR="009261D1" w:rsidRPr="00D4761E" w:rsidRDefault="00CF3658" w:rsidP="002321F2">
            <w:pPr>
              <w:rPr>
                <w:rFonts w:ascii="Times New Roman" w:hAnsi="Times New Roman" w:cs="Times New Roman"/>
                <w:b/>
                <w:bCs/>
                <w:sz w:val="24"/>
                <w:szCs w:val="24"/>
              </w:rPr>
            </w:pPr>
            <w:r w:rsidRPr="00D4761E">
              <w:rPr>
                <w:rFonts w:ascii="Times New Roman" w:hAnsi="Times New Roman" w:cs="Times New Roman"/>
                <w:b/>
                <w:bCs/>
                <w:sz w:val="24"/>
                <w:szCs w:val="24"/>
              </w:rPr>
              <w:t>Planeerimine ja tegevus</w:t>
            </w:r>
          </w:p>
          <w:p w:rsidR="00CF3658" w:rsidRPr="00D4761E" w:rsidRDefault="00CF3658" w:rsidP="002321F2">
            <w:pPr>
              <w:rPr>
                <w:rFonts w:ascii="Times New Roman" w:eastAsia="Times New Roman" w:hAnsi="Times New Roman" w:cs="Times New Roman"/>
                <w:sz w:val="24"/>
                <w:szCs w:val="24"/>
                <w:lang w:eastAsia="et-EE"/>
              </w:rPr>
            </w:pPr>
          </w:p>
        </w:tc>
        <w:tc>
          <w:tcPr>
            <w:tcW w:w="5694" w:type="dxa"/>
          </w:tcPr>
          <w:p w:rsidR="009261D1" w:rsidRPr="00D4761E" w:rsidRDefault="004D0FC5" w:rsidP="002321F2">
            <w:pPr>
              <w:rPr>
                <w:rFonts w:ascii="Times New Roman" w:eastAsia="Times New Roman" w:hAnsi="Times New Roman" w:cs="Times New Roman"/>
                <w:sz w:val="24"/>
                <w:szCs w:val="24"/>
                <w:lang w:eastAsia="et-EE"/>
              </w:rPr>
            </w:pPr>
            <w:r w:rsidRPr="00D4761E">
              <w:rPr>
                <w:rFonts w:ascii="Times New Roman" w:hAnsi="Times New Roman" w:cs="Times New Roman"/>
                <w:b/>
                <w:bCs/>
                <w:sz w:val="24"/>
                <w:szCs w:val="24"/>
              </w:rPr>
              <w:t>Hindamine ja korrigeerimine</w:t>
            </w:r>
          </w:p>
        </w:tc>
        <w:tc>
          <w:tcPr>
            <w:tcW w:w="4937" w:type="dxa"/>
          </w:tcPr>
          <w:p w:rsidR="009261D1" w:rsidRPr="00D4761E" w:rsidRDefault="004D0FC5" w:rsidP="002321F2">
            <w:pPr>
              <w:rPr>
                <w:rFonts w:ascii="Times New Roman" w:eastAsia="Times New Roman" w:hAnsi="Times New Roman" w:cs="Times New Roman"/>
                <w:sz w:val="24"/>
                <w:szCs w:val="24"/>
                <w:lang w:eastAsia="et-EE"/>
              </w:rPr>
            </w:pPr>
            <w:r w:rsidRPr="00D4761E">
              <w:rPr>
                <w:rFonts w:ascii="Times New Roman" w:hAnsi="Times New Roman" w:cs="Times New Roman"/>
                <w:b/>
                <w:bCs/>
                <w:sz w:val="24"/>
                <w:szCs w:val="24"/>
              </w:rPr>
              <w:t>Tegevuse mõju</w:t>
            </w:r>
          </w:p>
        </w:tc>
      </w:tr>
      <w:tr w:rsidR="00CF3658" w:rsidRPr="00D4761E" w:rsidTr="004070B6">
        <w:tc>
          <w:tcPr>
            <w:tcW w:w="4820" w:type="dxa"/>
          </w:tcPr>
          <w:p w:rsidR="00CF3658" w:rsidRPr="00D4761E" w:rsidRDefault="00CF3658" w:rsidP="00CF3658">
            <w:pPr>
              <w:autoSpaceDE w:val="0"/>
              <w:autoSpaceDN w:val="0"/>
              <w:adjustRightInd w:val="0"/>
              <w:rPr>
                <w:rFonts w:ascii="Times New Roman" w:hAnsi="Times New Roman" w:cs="Times New Roman"/>
                <w:b/>
                <w:bCs/>
                <w:sz w:val="24"/>
                <w:szCs w:val="24"/>
              </w:rPr>
            </w:pPr>
            <w:r w:rsidRPr="00D4761E">
              <w:rPr>
                <w:rFonts w:ascii="Times New Roman" w:hAnsi="Times New Roman" w:cs="Times New Roman"/>
                <w:b/>
                <w:bCs/>
                <w:sz w:val="24"/>
                <w:szCs w:val="24"/>
              </w:rPr>
              <w:t>Lasteaia põhiväärtuste kujundamine ja juhtimine</w:t>
            </w:r>
          </w:p>
          <w:p w:rsidR="00CF3658" w:rsidRPr="00D4761E" w:rsidRDefault="00CF3658" w:rsidP="00CF3658">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Juhtko</w:t>
            </w:r>
            <w:r w:rsidR="00F210DA">
              <w:rPr>
                <w:rFonts w:ascii="Times New Roman" w:hAnsi="Times New Roman" w:cs="Times New Roman"/>
                <w:sz w:val="24"/>
                <w:szCs w:val="24"/>
              </w:rPr>
              <w:t>nna eestvedamisel sõnastati 2009</w:t>
            </w:r>
            <w:r w:rsidRPr="00D4761E">
              <w:rPr>
                <w:rFonts w:ascii="Times New Roman" w:hAnsi="Times New Roman" w:cs="Times New Roman"/>
                <w:sz w:val="24"/>
                <w:szCs w:val="24"/>
              </w:rPr>
              <w:t xml:space="preserve">. </w:t>
            </w:r>
            <w:r w:rsidR="00134D7D">
              <w:rPr>
                <w:rFonts w:ascii="Times New Roman" w:hAnsi="Times New Roman" w:cs="Times New Roman"/>
                <w:sz w:val="24"/>
                <w:szCs w:val="24"/>
              </w:rPr>
              <w:t>a</w:t>
            </w:r>
            <w:r w:rsidRPr="00D4761E">
              <w:rPr>
                <w:rFonts w:ascii="Times New Roman" w:hAnsi="Times New Roman" w:cs="Times New Roman"/>
                <w:sz w:val="24"/>
                <w:szCs w:val="24"/>
              </w:rPr>
              <w:t>astal</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põhiväärtused lasteaia personaliga.</w:t>
            </w:r>
          </w:p>
          <w:p w:rsidR="00CF3658" w:rsidRDefault="00CF3658" w:rsidP="00F210DA">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2016. aastal arengukava koostades toimus põhiväärtuste</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ülevaatamine ja arutelu lasteaia personali ja hoolekoguga.</w:t>
            </w:r>
          </w:p>
          <w:p w:rsidR="009E60A2" w:rsidRDefault="00A609D1" w:rsidP="00F210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2016. esimesest juulist alustati Tallinna Piiri Lasteaia (Külvi tn</w:t>
            </w:r>
            <w:r w:rsidR="009E60A2">
              <w:rPr>
                <w:rFonts w:ascii="Times New Roman" w:hAnsi="Times New Roman" w:cs="Times New Roman"/>
                <w:sz w:val="24"/>
                <w:szCs w:val="24"/>
              </w:rPr>
              <w:t>.</w:t>
            </w:r>
            <w:r>
              <w:rPr>
                <w:rFonts w:ascii="Times New Roman" w:hAnsi="Times New Roman" w:cs="Times New Roman"/>
                <w:sz w:val="24"/>
                <w:szCs w:val="24"/>
              </w:rPr>
              <w:t xml:space="preserve"> 14) ühinemise protsessi Tallinna Lasteaed Kasekesega.</w:t>
            </w:r>
          </w:p>
          <w:p w:rsidR="00A609D1" w:rsidRPr="00F210DA" w:rsidRDefault="009E60A2" w:rsidP="00F210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(Kaskede pst. 22)</w:t>
            </w:r>
          </w:p>
        </w:tc>
        <w:tc>
          <w:tcPr>
            <w:tcW w:w="5694" w:type="dxa"/>
          </w:tcPr>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Põhiväärtused arutati läbi 2016. aasta sügisel lasteaia</w:t>
            </w:r>
          </w:p>
          <w:p w:rsidR="004D0FC5" w:rsidRPr="00D4761E" w:rsidRDefault="00134D7D" w:rsidP="004D0F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arengukava (2017-2019</w:t>
            </w:r>
            <w:r w:rsidR="004D0FC5" w:rsidRPr="00D4761E">
              <w:rPr>
                <w:rFonts w:ascii="Times New Roman" w:hAnsi="Times New Roman" w:cs="Times New Roman"/>
                <w:sz w:val="24"/>
                <w:szCs w:val="24"/>
              </w:rPr>
              <w:t>) koostamisel kõikide oluliste</w:t>
            </w:r>
          </w:p>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huvigruppidega. Personali rahulolu küsitakse kord aastas</w:t>
            </w:r>
          </w:p>
          <w:p w:rsidR="00CF3658" w:rsidRPr="00F210DA" w:rsidRDefault="004D0FC5" w:rsidP="00F210DA">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rahulolu küsitlusel ja arenguvestlustel. Lastevanemate rahulolu</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küsitlus on samuti kord aastas.</w:t>
            </w:r>
          </w:p>
        </w:tc>
        <w:tc>
          <w:tcPr>
            <w:tcW w:w="4937" w:type="dxa"/>
          </w:tcPr>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Põhiväärtused –</w:t>
            </w:r>
            <w:r w:rsidR="00134D7D">
              <w:rPr>
                <w:rFonts w:ascii="Times New Roman" w:hAnsi="Times New Roman" w:cs="Times New Roman"/>
                <w:sz w:val="24"/>
                <w:szCs w:val="24"/>
              </w:rPr>
              <w:t xml:space="preserve">hoolivus, avatus, loovus, turvalisus, perekesksus </w:t>
            </w:r>
            <w:r w:rsidRPr="00D4761E">
              <w:rPr>
                <w:rFonts w:ascii="Times New Roman" w:hAnsi="Times New Roman" w:cs="Times New Roman"/>
                <w:sz w:val="24"/>
                <w:szCs w:val="24"/>
              </w:rPr>
              <w:t>ja</w:t>
            </w:r>
            <w:r w:rsidR="00134D7D">
              <w:rPr>
                <w:rFonts w:ascii="Times New Roman" w:hAnsi="Times New Roman" w:cs="Times New Roman"/>
                <w:sz w:val="24"/>
                <w:szCs w:val="24"/>
              </w:rPr>
              <w:t xml:space="preserve"> looduslähedus</w:t>
            </w:r>
            <w:r w:rsidRPr="00D4761E">
              <w:rPr>
                <w:rFonts w:ascii="Times New Roman" w:hAnsi="Times New Roman" w:cs="Times New Roman"/>
                <w:sz w:val="24"/>
                <w:szCs w:val="24"/>
              </w:rPr>
              <w:t xml:space="preserve"> on lasteaia</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personali poolt lahti</w:t>
            </w:r>
            <w:r w:rsidR="00134D7D">
              <w:rPr>
                <w:rFonts w:ascii="Times New Roman" w:hAnsi="Times New Roman" w:cs="Times New Roman"/>
                <w:sz w:val="24"/>
                <w:szCs w:val="24"/>
              </w:rPr>
              <w:t xml:space="preserve"> </w:t>
            </w:r>
            <w:r w:rsidRPr="00D4761E">
              <w:rPr>
                <w:rFonts w:ascii="Times New Roman" w:hAnsi="Times New Roman" w:cs="Times New Roman"/>
                <w:sz w:val="24"/>
                <w:szCs w:val="24"/>
              </w:rPr>
              <w:t>sõnastatud ja läbi arutatud, et</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oleksid kõigile mõistetavad.</w:t>
            </w:r>
          </w:p>
          <w:p w:rsidR="00CF3658" w:rsidRPr="00D4761E" w:rsidRDefault="004D0FC5" w:rsidP="004D0FC5">
            <w:pPr>
              <w:rPr>
                <w:rFonts w:ascii="Times New Roman" w:eastAsia="Times New Roman" w:hAnsi="Times New Roman" w:cs="Times New Roman"/>
                <w:sz w:val="24"/>
                <w:szCs w:val="24"/>
                <w:lang w:eastAsia="et-EE"/>
              </w:rPr>
            </w:pPr>
            <w:r w:rsidRPr="00D4761E">
              <w:rPr>
                <w:rFonts w:ascii="Times New Roman" w:hAnsi="Times New Roman" w:cs="Times New Roman"/>
                <w:sz w:val="24"/>
                <w:szCs w:val="24"/>
              </w:rPr>
              <w:t>Lasteaial on hea maine.</w:t>
            </w:r>
          </w:p>
        </w:tc>
      </w:tr>
      <w:tr w:rsidR="00CF3658" w:rsidRPr="00D4761E" w:rsidTr="004070B6">
        <w:tc>
          <w:tcPr>
            <w:tcW w:w="4820" w:type="dxa"/>
          </w:tcPr>
          <w:p w:rsidR="00CF3658" w:rsidRPr="00D4761E" w:rsidRDefault="00CF3658" w:rsidP="00CF3658">
            <w:pPr>
              <w:autoSpaceDE w:val="0"/>
              <w:autoSpaceDN w:val="0"/>
              <w:adjustRightInd w:val="0"/>
              <w:rPr>
                <w:rFonts w:ascii="Times New Roman" w:hAnsi="Times New Roman" w:cs="Times New Roman"/>
                <w:b/>
                <w:bCs/>
                <w:sz w:val="24"/>
                <w:szCs w:val="24"/>
              </w:rPr>
            </w:pPr>
            <w:r w:rsidRPr="00D4761E">
              <w:rPr>
                <w:rFonts w:ascii="Times New Roman" w:hAnsi="Times New Roman" w:cs="Times New Roman"/>
                <w:b/>
                <w:bCs/>
                <w:sz w:val="24"/>
                <w:szCs w:val="24"/>
              </w:rPr>
              <w:t>Lasteaia missiooni ja visiooni kujundamine ning</w:t>
            </w:r>
            <w:r w:rsidR="00F210DA">
              <w:rPr>
                <w:rFonts w:ascii="Times New Roman" w:hAnsi="Times New Roman" w:cs="Times New Roman"/>
                <w:b/>
                <w:bCs/>
                <w:sz w:val="24"/>
                <w:szCs w:val="24"/>
              </w:rPr>
              <w:t xml:space="preserve"> </w:t>
            </w:r>
            <w:r w:rsidRPr="00D4761E">
              <w:rPr>
                <w:rFonts w:ascii="Times New Roman" w:hAnsi="Times New Roman" w:cs="Times New Roman"/>
                <w:b/>
                <w:bCs/>
                <w:sz w:val="24"/>
                <w:szCs w:val="24"/>
              </w:rPr>
              <w:t>järgimine</w:t>
            </w:r>
          </w:p>
          <w:p w:rsidR="00CF3658" w:rsidRPr="00134D7D" w:rsidRDefault="00134D7D" w:rsidP="00134D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2014. aastal ja </w:t>
            </w:r>
            <w:r w:rsidR="00CF3658" w:rsidRPr="00D4761E">
              <w:rPr>
                <w:rFonts w:ascii="Times New Roman" w:hAnsi="Times New Roman" w:cs="Times New Roman"/>
                <w:sz w:val="24"/>
                <w:szCs w:val="24"/>
              </w:rPr>
              <w:t>2016. aastal arengukava koostamise</w:t>
            </w:r>
            <w:r w:rsidR="00F210DA">
              <w:rPr>
                <w:rFonts w:ascii="Times New Roman" w:hAnsi="Times New Roman" w:cs="Times New Roman"/>
                <w:sz w:val="24"/>
                <w:szCs w:val="24"/>
              </w:rPr>
              <w:t xml:space="preserve"> </w:t>
            </w:r>
            <w:r w:rsidR="00CF3658" w:rsidRPr="00D4761E">
              <w:rPr>
                <w:rFonts w:ascii="Times New Roman" w:hAnsi="Times New Roman" w:cs="Times New Roman"/>
                <w:sz w:val="24"/>
                <w:szCs w:val="24"/>
              </w:rPr>
              <w:t>protsessis aruta</w:t>
            </w:r>
            <w:r>
              <w:rPr>
                <w:rFonts w:ascii="Times New Roman" w:hAnsi="Times New Roman" w:cs="Times New Roman"/>
                <w:sz w:val="24"/>
                <w:szCs w:val="24"/>
              </w:rPr>
              <w:t xml:space="preserve">sime koos lasteaia personali ja </w:t>
            </w:r>
            <w:r w:rsidR="00CF3658" w:rsidRPr="00D4761E">
              <w:rPr>
                <w:rFonts w:ascii="Times New Roman" w:hAnsi="Times New Roman" w:cs="Times New Roman"/>
                <w:sz w:val="24"/>
                <w:szCs w:val="24"/>
              </w:rPr>
              <w:t>hoolekoguga</w:t>
            </w:r>
            <w:r>
              <w:rPr>
                <w:rFonts w:ascii="Times New Roman" w:hAnsi="Times New Roman" w:cs="Times New Roman"/>
                <w:sz w:val="24"/>
                <w:szCs w:val="24"/>
              </w:rPr>
              <w:t xml:space="preserve"> </w:t>
            </w:r>
            <w:r w:rsidR="00CF3658" w:rsidRPr="00D4761E">
              <w:rPr>
                <w:rFonts w:ascii="Times New Roman" w:hAnsi="Times New Roman" w:cs="Times New Roman"/>
                <w:sz w:val="24"/>
                <w:szCs w:val="24"/>
              </w:rPr>
              <w:t>lasteaia missiooni ja visiooni.</w:t>
            </w:r>
          </w:p>
        </w:tc>
        <w:tc>
          <w:tcPr>
            <w:tcW w:w="5694" w:type="dxa"/>
          </w:tcPr>
          <w:p w:rsidR="00CF3658" w:rsidRPr="00134D7D" w:rsidRDefault="004D0FC5" w:rsidP="00134D7D">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Missioon ja visisoon vaadati üle arengukava koostamisel 2014.</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ja 2016. aastal. Personali rahulolu küsitakse kord aastas rahulolu</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küsitlusel ja arenguvestlustel. Lastevanemate rahulolu küsitlus</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on samuti kord aastas. Visioon ja missioon vaadatakse üle ja</w:t>
            </w:r>
            <w:r w:rsidR="00134D7D">
              <w:rPr>
                <w:rFonts w:ascii="Times New Roman" w:hAnsi="Times New Roman" w:cs="Times New Roman"/>
                <w:sz w:val="24"/>
                <w:szCs w:val="24"/>
              </w:rPr>
              <w:t xml:space="preserve"> </w:t>
            </w:r>
            <w:r w:rsidRPr="00D4761E">
              <w:rPr>
                <w:rFonts w:ascii="Times New Roman" w:hAnsi="Times New Roman" w:cs="Times New Roman"/>
                <w:sz w:val="24"/>
                <w:szCs w:val="24"/>
              </w:rPr>
              <w:t>täpsustatakse uue arengukava koostamisel.</w:t>
            </w:r>
          </w:p>
        </w:tc>
        <w:tc>
          <w:tcPr>
            <w:tcW w:w="4937" w:type="dxa"/>
          </w:tcPr>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Lasteaia personal on</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professionaalne, koostöös</w:t>
            </w:r>
          </w:p>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lastevanematega on loodud</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turvaline, arengut soodustav ja</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individuaalsust arvestav</w:t>
            </w:r>
          </w:p>
          <w:p w:rsidR="00CF3658" w:rsidRPr="00D4761E" w:rsidRDefault="004D0FC5" w:rsidP="004D0FC5">
            <w:pPr>
              <w:rPr>
                <w:rFonts w:ascii="Times New Roman" w:eastAsia="Times New Roman" w:hAnsi="Times New Roman" w:cs="Times New Roman"/>
                <w:sz w:val="24"/>
                <w:szCs w:val="24"/>
                <w:lang w:eastAsia="et-EE"/>
              </w:rPr>
            </w:pPr>
            <w:r w:rsidRPr="00D4761E">
              <w:rPr>
                <w:rFonts w:ascii="Times New Roman" w:hAnsi="Times New Roman" w:cs="Times New Roman"/>
                <w:sz w:val="24"/>
                <w:szCs w:val="24"/>
              </w:rPr>
              <w:t>kasvukeskkond lastele.</w:t>
            </w:r>
          </w:p>
        </w:tc>
      </w:tr>
      <w:tr w:rsidR="004D0FC5" w:rsidRPr="00D4761E" w:rsidTr="004070B6">
        <w:tc>
          <w:tcPr>
            <w:tcW w:w="4820" w:type="dxa"/>
          </w:tcPr>
          <w:p w:rsidR="004D0FC5" w:rsidRPr="00D4761E" w:rsidRDefault="004D0FC5" w:rsidP="004D0FC5">
            <w:pPr>
              <w:autoSpaceDE w:val="0"/>
              <w:autoSpaceDN w:val="0"/>
              <w:adjustRightInd w:val="0"/>
              <w:rPr>
                <w:rFonts w:ascii="Times New Roman" w:hAnsi="Times New Roman" w:cs="Times New Roman"/>
                <w:b/>
                <w:bCs/>
                <w:sz w:val="24"/>
                <w:szCs w:val="24"/>
              </w:rPr>
            </w:pPr>
            <w:r w:rsidRPr="00D4761E">
              <w:rPr>
                <w:rFonts w:ascii="Times New Roman" w:hAnsi="Times New Roman" w:cs="Times New Roman"/>
                <w:b/>
                <w:bCs/>
                <w:sz w:val="24"/>
                <w:szCs w:val="24"/>
              </w:rPr>
              <w:t>Toetav eestvedamine</w:t>
            </w:r>
          </w:p>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Lasteaia personal on kaasatud otsustusprotsessidesse ja</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arendustegevusse töörühmade töö kaudu. Töörühma</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 xml:space="preserve">liikmed valitakse pedagoogilises nõukogus. Töörühmad </w:t>
            </w:r>
            <w:r w:rsidRPr="00D4761E">
              <w:rPr>
                <w:rFonts w:ascii="Times New Roman" w:hAnsi="Times New Roman" w:cs="Times New Roman"/>
                <w:sz w:val="24"/>
                <w:szCs w:val="24"/>
              </w:rPr>
              <w:lastRenderedPageBreak/>
              <w:t>on</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arendustegevuse töörühm, tervisemeeskond, õppekava</w:t>
            </w:r>
            <w:r w:rsidR="00F210DA">
              <w:rPr>
                <w:rFonts w:ascii="Times New Roman" w:hAnsi="Times New Roman" w:cs="Times New Roman"/>
                <w:sz w:val="24"/>
                <w:szCs w:val="24"/>
              </w:rPr>
              <w:t xml:space="preserve"> </w:t>
            </w:r>
            <w:r w:rsidR="00134D7D">
              <w:rPr>
                <w:rFonts w:ascii="Times New Roman" w:hAnsi="Times New Roman" w:cs="Times New Roman"/>
                <w:sz w:val="24"/>
                <w:szCs w:val="24"/>
              </w:rPr>
              <w:t>arenduse töörühm.</w:t>
            </w:r>
          </w:p>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Lasteaia juhtkond on kaasanud personali</w:t>
            </w:r>
          </w:p>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otsustusprotsessidesse ja jaganud vastutust kaasates asutuse</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sisestesse komisjonidesse: õpetajate esindaja hoolekogus,</w:t>
            </w:r>
          </w:p>
          <w:p w:rsidR="004D0FC5"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 xml:space="preserve">konkursikomisjonis </w:t>
            </w:r>
            <w:r w:rsidRPr="00645927">
              <w:rPr>
                <w:rFonts w:ascii="Times New Roman" w:hAnsi="Times New Roman" w:cs="Times New Roman"/>
                <w:sz w:val="24"/>
                <w:szCs w:val="24"/>
              </w:rPr>
              <w:t>õpetaja vaba ametikoha täitmiseks,</w:t>
            </w:r>
            <w:r w:rsidR="00F210DA" w:rsidRPr="00645927">
              <w:rPr>
                <w:rFonts w:ascii="Times New Roman" w:hAnsi="Times New Roman" w:cs="Times New Roman"/>
                <w:sz w:val="24"/>
                <w:szCs w:val="24"/>
              </w:rPr>
              <w:t xml:space="preserve"> </w:t>
            </w:r>
            <w:r w:rsidRPr="00645927">
              <w:rPr>
                <w:rFonts w:ascii="Times New Roman" w:hAnsi="Times New Roman" w:cs="Times New Roman"/>
                <w:sz w:val="24"/>
                <w:szCs w:val="24"/>
              </w:rPr>
              <w:t>inventuuride komisjonis.</w:t>
            </w:r>
          </w:p>
          <w:p w:rsidR="00A609D1" w:rsidRPr="00F210DA" w:rsidRDefault="00A609D1" w:rsidP="004D0F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2016 </w:t>
            </w:r>
            <w:r w:rsidR="008C6B9A">
              <w:rPr>
                <w:rFonts w:ascii="Times New Roman" w:hAnsi="Times New Roman" w:cs="Times New Roman"/>
                <w:sz w:val="24"/>
                <w:szCs w:val="24"/>
              </w:rPr>
              <w:t xml:space="preserve">augustist </w:t>
            </w:r>
            <w:r>
              <w:rPr>
                <w:rFonts w:ascii="Times New Roman" w:hAnsi="Times New Roman" w:cs="Times New Roman"/>
                <w:sz w:val="24"/>
                <w:szCs w:val="24"/>
              </w:rPr>
              <w:t>kaasati otsustusprotsessidesse ka Külvi tänava lasteaia õpetajad ning hoolekogu.</w:t>
            </w:r>
          </w:p>
        </w:tc>
        <w:tc>
          <w:tcPr>
            <w:tcW w:w="5694" w:type="dxa"/>
          </w:tcPr>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lastRenderedPageBreak/>
              <w:t>Juhtkond tutvustab õppeaasta alguses õppeaasta eesmärke</w:t>
            </w:r>
            <w:r w:rsidR="00134D7D">
              <w:rPr>
                <w:rFonts w:ascii="Times New Roman" w:hAnsi="Times New Roman" w:cs="Times New Roman"/>
                <w:sz w:val="24"/>
                <w:szCs w:val="24"/>
              </w:rPr>
              <w:t>,</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lasteasutuse tegevuskava ja ürituste kava. Rühma tasandil</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arutatakse koos lapsevanematega läbi rühma tegevuskava,</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tehakse ettepanekuid ürituste jaoks, tutvustatakse õppekava.</w:t>
            </w:r>
          </w:p>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lastRenderedPageBreak/>
              <w:t>Hoolekogu on kaasatud lasteaia arengukava, õppekava,</w:t>
            </w:r>
          </w:p>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tegevuskava jt dokumentide koostamisel.</w:t>
            </w:r>
          </w:p>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Personali rahulolu küsitakse kord aastas rahulolu küsitlusel ja</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arenguvestlustel. Lastevanemate rahulolu küsitlus on samuti</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kord aastas.</w:t>
            </w:r>
          </w:p>
          <w:p w:rsidR="004D0FC5" w:rsidRPr="00F210DA" w:rsidRDefault="004D0FC5" w:rsidP="00F210DA">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Töörühmade tegevuse aluseks on lasteasutuse tegevuskava,</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õppeaasta eesmärgid ja sisehindamise tulemused. Töörühmad ja</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nende liikmed vaadatakse üle iga õppeaasta algul. Õppeaasta</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lõpus koostatakse töörühmade tegevusest kokkuvõte.</w:t>
            </w:r>
          </w:p>
        </w:tc>
        <w:tc>
          <w:tcPr>
            <w:tcW w:w="4937" w:type="dxa"/>
          </w:tcPr>
          <w:p w:rsidR="004D0FC5" w:rsidRDefault="004D0FC5" w:rsidP="00F210DA">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lastRenderedPageBreak/>
              <w:t>Personal ja hoolekogu on</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kaasatud juhtimisprotsessi ja</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arendustegevusse.</w:t>
            </w:r>
          </w:p>
          <w:p w:rsidR="009E60A2" w:rsidRDefault="00A609D1" w:rsidP="009E60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2016 sügisel alustati kahe </w:t>
            </w:r>
            <w:r w:rsidR="009E60A2">
              <w:rPr>
                <w:rFonts w:ascii="Times New Roman" w:hAnsi="Times New Roman" w:cs="Times New Roman"/>
                <w:sz w:val="24"/>
                <w:szCs w:val="24"/>
              </w:rPr>
              <w:t>lasteaia</w:t>
            </w:r>
          </w:p>
          <w:p w:rsidR="00A609D1" w:rsidRPr="00F210DA" w:rsidRDefault="008C6B9A" w:rsidP="009E60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(Kaskede pst 22 ja Külvi 14)</w:t>
            </w:r>
            <w:r w:rsidR="00A609D1">
              <w:rPr>
                <w:rFonts w:ascii="Times New Roman" w:hAnsi="Times New Roman" w:cs="Times New Roman"/>
                <w:sz w:val="24"/>
                <w:szCs w:val="24"/>
              </w:rPr>
              <w:t xml:space="preserve"> </w:t>
            </w:r>
            <w:r>
              <w:rPr>
                <w:rFonts w:ascii="Times New Roman" w:hAnsi="Times New Roman" w:cs="Times New Roman"/>
                <w:sz w:val="24"/>
                <w:szCs w:val="24"/>
              </w:rPr>
              <w:t>koostöö loomist.</w:t>
            </w:r>
          </w:p>
        </w:tc>
      </w:tr>
    </w:tbl>
    <w:p w:rsidR="004D0FC5" w:rsidRDefault="004D0FC5" w:rsidP="002321F2">
      <w:pPr>
        <w:spacing w:after="0" w:line="240" w:lineRule="auto"/>
        <w:rPr>
          <w:rFonts w:ascii="Times New Roman" w:eastAsia="Times New Roman" w:hAnsi="Times New Roman" w:cs="Times New Roman"/>
          <w:sz w:val="20"/>
          <w:szCs w:val="20"/>
          <w:lang w:eastAsia="et-EE"/>
        </w:rPr>
      </w:pPr>
    </w:p>
    <w:p w:rsidR="00645927" w:rsidRDefault="00645927" w:rsidP="00DB79D1">
      <w:pPr>
        <w:rPr>
          <w:lang w:eastAsia="et-EE"/>
        </w:rPr>
      </w:pPr>
    </w:p>
    <w:p w:rsidR="00645927" w:rsidRPr="00DB79D1" w:rsidRDefault="00645927" w:rsidP="00DB79D1">
      <w:pPr>
        <w:rPr>
          <w:lang w:eastAsia="et-EE"/>
        </w:rPr>
      </w:pPr>
    </w:p>
    <w:p w:rsidR="004D0FC5" w:rsidRDefault="009509B5" w:rsidP="00932F82">
      <w:pPr>
        <w:pStyle w:val="Pealkiri3"/>
        <w:rPr>
          <w:rFonts w:eastAsia="Times New Roman"/>
          <w:lang w:eastAsia="et-EE"/>
        </w:rPr>
      </w:pPr>
      <w:bookmarkStart w:id="5" w:name="_Toc505257576"/>
      <w:r w:rsidRPr="00A609D1">
        <w:t>1.2 Strateegiline juhtimine</w:t>
      </w:r>
      <w:bookmarkEnd w:id="5"/>
    </w:p>
    <w:p w:rsidR="004D0FC5" w:rsidRDefault="004D0FC5" w:rsidP="00932F82">
      <w:pPr>
        <w:rPr>
          <w:rFonts w:eastAsia="Times New Roman"/>
          <w:sz w:val="20"/>
          <w:szCs w:val="20"/>
          <w:lang w:eastAsia="et-EE"/>
        </w:rPr>
      </w:pPr>
    </w:p>
    <w:p w:rsidR="004D0FC5" w:rsidRDefault="004D0FC5" w:rsidP="002321F2">
      <w:pPr>
        <w:spacing w:after="0" w:line="240" w:lineRule="auto"/>
        <w:rPr>
          <w:rFonts w:ascii="Times New Roman" w:eastAsia="Times New Roman" w:hAnsi="Times New Roman" w:cs="Times New Roman"/>
          <w:sz w:val="20"/>
          <w:szCs w:val="20"/>
          <w:lang w:eastAsia="et-EE"/>
        </w:rPr>
      </w:pPr>
    </w:p>
    <w:tbl>
      <w:tblPr>
        <w:tblStyle w:val="Kontuurtabel"/>
        <w:tblW w:w="15451" w:type="dxa"/>
        <w:tblInd w:w="-601" w:type="dxa"/>
        <w:tblLook w:val="04A0" w:firstRow="1" w:lastRow="0" w:firstColumn="1" w:lastColumn="0" w:noHBand="0" w:noVBand="1"/>
      </w:tblPr>
      <w:tblGrid>
        <w:gridCol w:w="4537"/>
        <w:gridCol w:w="5953"/>
        <w:gridCol w:w="4961"/>
      </w:tblGrid>
      <w:tr w:rsidR="009509B5" w:rsidTr="00DE45C9">
        <w:tc>
          <w:tcPr>
            <w:tcW w:w="4537" w:type="dxa"/>
          </w:tcPr>
          <w:p w:rsidR="009509B5" w:rsidRPr="00DE45C9" w:rsidRDefault="009509B5" w:rsidP="002321F2">
            <w:pPr>
              <w:rPr>
                <w:rFonts w:ascii="Times New Roman" w:eastAsia="Times New Roman" w:hAnsi="Times New Roman" w:cs="Times New Roman"/>
                <w:sz w:val="24"/>
                <w:szCs w:val="24"/>
                <w:lang w:eastAsia="et-EE"/>
              </w:rPr>
            </w:pPr>
            <w:r w:rsidRPr="00DE45C9">
              <w:rPr>
                <w:rFonts w:ascii="Times New Roman" w:hAnsi="Times New Roman" w:cs="Times New Roman"/>
                <w:b/>
                <w:bCs/>
                <w:sz w:val="24"/>
                <w:szCs w:val="24"/>
              </w:rPr>
              <w:t>Planeerimine ja tegevus</w:t>
            </w:r>
          </w:p>
        </w:tc>
        <w:tc>
          <w:tcPr>
            <w:tcW w:w="5953" w:type="dxa"/>
          </w:tcPr>
          <w:p w:rsidR="009509B5" w:rsidRPr="00DE45C9" w:rsidRDefault="009509B5" w:rsidP="002321F2">
            <w:pPr>
              <w:rPr>
                <w:rFonts w:ascii="Times New Roman" w:eastAsia="Times New Roman" w:hAnsi="Times New Roman" w:cs="Times New Roman"/>
                <w:sz w:val="24"/>
                <w:szCs w:val="24"/>
                <w:lang w:eastAsia="et-EE"/>
              </w:rPr>
            </w:pPr>
            <w:r w:rsidRPr="00DE45C9">
              <w:rPr>
                <w:rFonts w:ascii="Times New Roman" w:hAnsi="Times New Roman" w:cs="Times New Roman"/>
                <w:b/>
                <w:bCs/>
                <w:sz w:val="24"/>
                <w:szCs w:val="24"/>
              </w:rPr>
              <w:t>Hindamine ja korrigeerimine</w:t>
            </w:r>
          </w:p>
        </w:tc>
        <w:tc>
          <w:tcPr>
            <w:tcW w:w="4961" w:type="dxa"/>
          </w:tcPr>
          <w:p w:rsidR="009509B5" w:rsidRPr="00DE45C9" w:rsidRDefault="009509B5" w:rsidP="002321F2">
            <w:pPr>
              <w:rPr>
                <w:rFonts w:ascii="Times New Roman" w:eastAsia="Times New Roman" w:hAnsi="Times New Roman" w:cs="Times New Roman"/>
                <w:sz w:val="24"/>
                <w:szCs w:val="24"/>
                <w:lang w:eastAsia="et-EE"/>
              </w:rPr>
            </w:pPr>
            <w:r w:rsidRPr="00DE45C9">
              <w:rPr>
                <w:rFonts w:ascii="Times New Roman" w:hAnsi="Times New Roman" w:cs="Times New Roman"/>
                <w:b/>
                <w:bCs/>
                <w:sz w:val="24"/>
                <w:szCs w:val="24"/>
              </w:rPr>
              <w:t>Tegevuste mõju</w:t>
            </w:r>
          </w:p>
        </w:tc>
      </w:tr>
      <w:tr w:rsidR="009509B5" w:rsidTr="00DE45C9">
        <w:tc>
          <w:tcPr>
            <w:tcW w:w="4537" w:type="dxa"/>
          </w:tcPr>
          <w:p w:rsidR="009509B5" w:rsidRPr="00DE45C9" w:rsidRDefault="009509B5" w:rsidP="009509B5">
            <w:pPr>
              <w:autoSpaceDE w:val="0"/>
              <w:autoSpaceDN w:val="0"/>
              <w:adjustRightInd w:val="0"/>
              <w:rPr>
                <w:rFonts w:ascii="Times New Roman" w:hAnsi="Times New Roman" w:cs="Times New Roman"/>
                <w:b/>
                <w:bCs/>
                <w:sz w:val="24"/>
                <w:szCs w:val="24"/>
              </w:rPr>
            </w:pPr>
            <w:r w:rsidRPr="00DE45C9">
              <w:rPr>
                <w:rFonts w:ascii="Times New Roman" w:hAnsi="Times New Roman" w:cs="Times New Roman"/>
                <w:b/>
                <w:bCs/>
                <w:sz w:val="24"/>
                <w:szCs w:val="24"/>
              </w:rPr>
              <w:t>Arengukava</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Arengukava koostati 2014</w:t>
            </w:r>
            <w:r w:rsidR="00645927">
              <w:rPr>
                <w:rFonts w:ascii="Times New Roman" w:hAnsi="Times New Roman" w:cs="Times New Roman"/>
                <w:sz w:val="24"/>
                <w:szCs w:val="24"/>
              </w:rPr>
              <w:t xml:space="preserve">. aastal kolmeks aastaks, 2016. </w:t>
            </w:r>
            <w:r w:rsidRPr="00DE45C9">
              <w:rPr>
                <w:rFonts w:ascii="Times New Roman" w:hAnsi="Times New Roman" w:cs="Times New Roman"/>
                <w:sz w:val="24"/>
                <w:szCs w:val="24"/>
              </w:rPr>
              <w:t xml:space="preserve">aastal </w:t>
            </w:r>
            <w:r w:rsidR="00645927">
              <w:rPr>
                <w:rFonts w:ascii="Times New Roman" w:hAnsi="Times New Roman" w:cs="Times New Roman"/>
                <w:sz w:val="24"/>
                <w:szCs w:val="24"/>
              </w:rPr>
              <w:t xml:space="preserve">kolmeks </w:t>
            </w:r>
            <w:r w:rsidR="008C6B9A">
              <w:rPr>
                <w:rFonts w:ascii="Times New Roman" w:hAnsi="Times New Roman" w:cs="Times New Roman"/>
                <w:sz w:val="24"/>
                <w:szCs w:val="24"/>
              </w:rPr>
              <w:t xml:space="preserve">aastaks Tallinna Lasteaed Kasekesele ja eraldi kolmeks aastaks Tallinna Piiri Lasteaiale. </w:t>
            </w:r>
            <w:r w:rsidRPr="00DE45C9">
              <w:rPr>
                <w:rFonts w:ascii="Times New Roman" w:hAnsi="Times New Roman" w:cs="Times New Roman"/>
                <w:sz w:val="24"/>
                <w:szCs w:val="24"/>
              </w:rPr>
              <w:t>Arengukava koostamisega tegeleb</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lasteaia arendustegevuse t</w:t>
            </w:r>
            <w:r w:rsidR="00645927">
              <w:rPr>
                <w:rFonts w:ascii="Times New Roman" w:hAnsi="Times New Roman" w:cs="Times New Roman"/>
                <w:sz w:val="24"/>
                <w:szCs w:val="24"/>
              </w:rPr>
              <w:t xml:space="preserve">öörühm, kaasates kogu personali </w:t>
            </w:r>
            <w:r w:rsidRPr="00DE45C9">
              <w:rPr>
                <w:rFonts w:ascii="Times New Roman" w:hAnsi="Times New Roman" w:cs="Times New Roman"/>
                <w:sz w:val="24"/>
                <w:szCs w:val="24"/>
              </w:rPr>
              <w:t>ja lasteaia hoolekogu. Arengukava koostamisel lähtutakse</w:t>
            </w:r>
          </w:p>
          <w:p w:rsidR="009509B5" w:rsidRPr="00645927" w:rsidRDefault="009509B5" w:rsidP="00645927">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lasteaia põhiväärtustest,</w:t>
            </w:r>
            <w:r w:rsidR="00645927">
              <w:rPr>
                <w:rFonts w:ascii="Times New Roman" w:hAnsi="Times New Roman" w:cs="Times New Roman"/>
                <w:sz w:val="24"/>
                <w:szCs w:val="24"/>
              </w:rPr>
              <w:t xml:space="preserve"> missioonist ja visioonist ning </w:t>
            </w:r>
            <w:r w:rsidRPr="00DE45C9">
              <w:rPr>
                <w:rFonts w:ascii="Times New Roman" w:hAnsi="Times New Roman" w:cs="Times New Roman"/>
                <w:sz w:val="24"/>
                <w:szCs w:val="24"/>
              </w:rPr>
              <w:t>sisehindamise tulemustest .</w:t>
            </w:r>
          </w:p>
        </w:tc>
        <w:tc>
          <w:tcPr>
            <w:tcW w:w="5953" w:type="dxa"/>
          </w:tcPr>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Sisehindamise kokkuvõte, eelmise perioodi arengukava</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täitmine. Arendustegevuse töör</w:t>
            </w:r>
            <w:r w:rsidR="00645927">
              <w:rPr>
                <w:rFonts w:ascii="Times New Roman" w:hAnsi="Times New Roman" w:cs="Times New Roman"/>
                <w:sz w:val="24"/>
                <w:szCs w:val="24"/>
              </w:rPr>
              <w:t xml:space="preserve">ühm kaasates lasteaia personali </w:t>
            </w:r>
            <w:r w:rsidRPr="00DE45C9">
              <w:rPr>
                <w:rFonts w:ascii="Times New Roman" w:hAnsi="Times New Roman" w:cs="Times New Roman"/>
                <w:sz w:val="24"/>
                <w:szCs w:val="24"/>
              </w:rPr>
              <w:t>ja hoolekogu.</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Arengukava täitmisest tehakse kord aastas kokkuvõte.</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Tegevuskava tegevused on ko</w:t>
            </w:r>
            <w:r w:rsidR="00645927">
              <w:rPr>
                <w:rFonts w:ascii="Times New Roman" w:hAnsi="Times New Roman" w:cs="Times New Roman"/>
                <w:sz w:val="24"/>
                <w:szCs w:val="24"/>
              </w:rPr>
              <w:t xml:space="preserve">oskõlas eelarvega. 2016. Aastal </w:t>
            </w:r>
            <w:r w:rsidRPr="00DE45C9">
              <w:rPr>
                <w:rFonts w:ascii="Times New Roman" w:hAnsi="Times New Roman" w:cs="Times New Roman"/>
                <w:sz w:val="24"/>
                <w:szCs w:val="24"/>
              </w:rPr>
              <w:t>koostati arengukava k</w:t>
            </w:r>
            <w:r w:rsidR="00645927">
              <w:rPr>
                <w:rFonts w:ascii="Times New Roman" w:hAnsi="Times New Roman" w:cs="Times New Roman"/>
                <w:sz w:val="24"/>
                <w:szCs w:val="24"/>
              </w:rPr>
              <w:t xml:space="preserve">olmeks aastaks. Arengukava 2017-2019. </w:t>
            </w:r>
            <w:r w:rsidRPr="00DE45C9">
              <w:rPr>
                <w:rFonts w:ascii="Times New Roman" w:hAnsi="Times New Roman" w:cs="Times New Roman"/>
                <w:sz w:val="24"/>
                <w:szCs w:val="24"/>
              </w:rPr>
              <w:t>koostamisel osales lasteaia</w:t>
            </w:r>
            <w:r w:rsidR="008C6B9A">
              <w:rPr>
                <w:rFonts w:ascii="Times New Roman" w:hAnsi="Times New Roman" w:cs="Times New Roman"/>
                <w:sz w:val="24"/>
                <w:szCs w:val="24"/>
              </w:rPr>
              <w:t xml:space="preserve"> personal ja lasteaia hoolekogu nii Kasekede pst kui Külvi tänava lasteaiast.</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Vaadati üle lasteaia põhiväärtused, missioon ja visioon.</w:t>
            </w:r>
          </w:p>
          <w:p w:rsidR="009509B5" w:rsidRPr="00DE45C9" w:rsidRDefault="009509B5" w:rsidP="009509B5">
            <w:pPr>
              <w:rPr>
                <w:rFonts w:ascii="Times New Roman" w:eastAsia="Times New Roman" w:hAnsi="Times New Roman" w:cs="Times New Roman"/>
                <w:sz w:val="24"/>
                <w:szCs w:val="24"/>
                <w:lang w:eastAsia="et-EE"/>
              </w:rPr>
            </w:pPr>
          </w:p>
        </w:tc>
        <w:tc>
          <w:tcPr>
            <w:tcW w:w="4961" w:type="dxa"/>
          </w:tcPr>
          <w:p w:rsidR="009509B5" w:rsidRPr="00645927" w:rsidRDefault="009509B5" w:rsidP="00645927">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Ar</w:t>
            </w:r>
            <w:r w:rsidR="00645927">
              <w:rPr>
                <w:rFonts w:ascii="Times New Roman" w:hAnsi="Times New Roman" w:cs="Times New Roman"/>
                <w:sz w:val="24"/>
                <w:szCs w:val="24"/>
              </w:rPr>
              <w:t xml:space="preserve">engukava on lasteasutuse tegevuskava koostamise aluseks. Arengukava tegevuskava on kooskõlas eelarvega. Arengukava on </w:t>
            </w:r>
            <w:r w:rsidRPr="00DE45C9">
              <w:rPr>
                <w:rFonts w:ascii="Times New Roman" w:hAnsi="Times New Roman" w:cs="Times New Roman"/>
                <w:sz w:val="24"/>
                <w:szCs w:val="24"/>
              </w:rPr>
              <w:t>lasteaia kodulehel.</w:t>
            </w:r>
          </w:p>
          <w:p w:rsidR="009509B5" w:rsidRPr="00DE45C9" w:rsidRDefault="009509B5" w:rsidP="009509B5">
            <w:pPr>
              <w:rPr>
                <w:rFonts w:ascii="Times New Roman" w:eastAsia="Times New Roman" w:hAnsi="Times New Roman" w:cs="Times New Roman"/>
                <w:sz w:val="24"/>
                <w:szCs w:val="24"/>
                <w:lang w:eastAsia="et-EE"/>
              </w:rPr>
            </w:pPr>
          </w:p>
          <w:p w:rsidR="009509B5" w:rsidRPr="00DE45C9" w:rsidRDefault="009509B5" w:rsidP="009509B5">
            <w:pPr>
              <w:rPr>
                <w:rFonts w:ascii="Times New Roman" w:eastAsia="Times New Roman" w:hAnsi="Times New Roman" w:cs="Times New Roman"/>
                <w:sz w:val="24"/>
                <w:szCs w:val="24"/>
                <w:lang w:eastAsia="et-EE"/>
              </w:rPr>
            </w:pPr>
          </w:p>
          <w:p w:rsidR="009509B5" w:rsidRPr="00DE45C9" w:rsidRDefault="009509B5" w:rsidP="009509B5">
            <w:pPr>
              <w:rPr>
                <w:rFonts w:ascii="Times New Roman" w:eastAsia="Times New Roman" w:hAnsi="Times New Roman" w:cs="Times New Roman"/>
                <w:sz w:val="24"/>
                <w:szCs w:val="24"/>
                <w:lang w:eastAsia="et-EE"/>
              </w:rPr>
            </w:pPr>
          </w:p>
          <w:p w:rsidR="009509B5" w:rsidRPr="00DE45C9" w:rsidRDefault="009509B5" w:rsidP="009509B5">
            <w:pPr>
              <w:rPr>
                <w:rFonts w:ascii="Times New Roman" w:eastAsia="Times New Roman" w:hAnsi="Times New Roman" w:cs="Times New Roman"/>
                <w:sz w:val="24"/>
                <w:szCs w:val="24"/>
                <w:lang w:eastAsia="et-EE"/>
              </w:rPr>
            </w:pPr>
          </w:p>
          <w:p w:rsidR="009509B5" w:rsidRDefault="009509B5" w:rsidP="00645927">
            <w:pPr>
              <w:rPr>
                <w:rFonts w:ascii="Times New Roman" w:eastAsia="Times New Roman" w:hAnsi="Times New Roman" w:cs="Times New Roman"/>
                <w:sz w:val="24"/>
                <w:szCs w:val="24"/>
                <w:lang w:eastAsia="et-EE"/>
              </w:rPr>
            </w:pPr>
          </w:p>
          <w:p w:rsidR="008C6B9A" w:rsidRDefault="008C6B9A" w:rsidP="00645927">
            <w:pPr>
              <w:rPr>
                <w:rFonts w:ascii="Times New Roman" w:eastAsia="Times New Roman" w:hAnsi="Times New Roman" w:cs="Times New Roman"/>
                <w:sz w:val="24"/>
                <w:szCs w:val="24"/>
                <w:lang w:eastAsia="et-EE"/>
              </w:rPr>
            </w:pPr>
          </w:p>
          <w:p w:rsidR="008C6B9A" w:rsidRDefault="008C6B9A" w:rsidP="00645927">
            <w:pPr>
              <w:rPr>
                <w:rFonts w:ascii="Times New Roman" w:eastAsia="Times New Roman" w:hAnsi="Times New Roman" w:cs="Times New Roman"/>
                <w:sz w:val="24"/>
                <w:szCs w:val="24"/>
                <w:lang w:eastAsia="et-EE"/>
              </w:rPr>
            </w:pPr>
          </w:p>
          <w:p w:rsidR="008C6B9A" w:rsidRDefault="008C6B9A" w:rsidP="00645927">
            <w:pPr>
              <w:rPr>
                <w:rFonts w:ascii="Times New Roman" w:eastAsia="Times New Roman" w:hAnsi="Times New Roman" w:cs="Times New Roman"/>
                <w:sz w:val="24"/>
                <w:szCs w:val="24"/>
                <w:lang w:eastAsia="et-EE"/>
              </w:rPr>
            </w:pPr>
          </w:p>
          <w:p w:rsidR="008C6B9A" w:rsidRDefault="008C6B9A" w:rsidP="00645927">
            <w:pPr>
              <w:rPr>
                <w:rFonts w:ascii="Times New Roman" w:eastAsia="Times New Roman" w:hAnsi="Times New Roman" w:cs="Times New Roman"/>
                <w:sz w:val="24"/>
                <w:szCs w:val="24"/>
                <w:lang w:eastAsia="et-EE"/>
              </w:rPr>
            </w:pPr>
          </w:p>
          <w:p w:rsidR="008C6B9A" w:rsidRPr="00DE45C9" w:rsidRDefault="008C6B9A" w:rsidP="00645927">
            <w:pPr>
              <w:rPr>
                <w:rFonts w:ascii="Times New Roman" w:eastAsia="Times New Roman" w:hAnsi="Times New Roman" w:cs="Times New Roman"/>
                <w:sz w:val="24"/>
                <w:szCs w:val="24"/>
                <w:lang w:eastAsia="et-EE"/>
              </w:rPr>
            </w:pPr>
          </w:p>
        </w:tc>
      </w:tr>
      <w:tr w:rsidR="009509B5" w:rsidTr="00DE45C9">
        <w:trPr>
          <w:trHeight w:val="51"/>
        </w:trPr>
        <w:tc>
          <w:tcPr>
            <w:tcW w:w="4537" w:type="dxa"/>
          </w:tcPr>
          <w:p w:rsidR="009509B5" w:rsidRPr="00DE45C9" w:rsidRDefault="009509B5" w:rsidP="009509B5">
            <w:pPr>
              <w:autoSpaceDE w:val="0"/>
              <w:autoSpaceDN w:val="0"/>
              <w:adjustRightInd w:val="0"/>
              <w:rPr>
                <w:rFonts w:ascii="Times New Roman" w:hAnsi="Times New Roman" w:cs="Times New Roman"/>
                <w:b/>
                <w:bCs/>
                <w:sz w:val="24"/>
                <w:szCs w:val="24"/>
              </w:rPr>
            </w:pPr>
            <w:r w:rsidRPr="00DE45C9">
              <w:rPr>
                <w:rFonts w:ascii="Times New Roman" w:hAnsi="Times New Roman" w:cs="Times New Roman"/>
                <w:b/>
                <w:bCs/>
                <w:sz w:val="24"/>
                <w:szCs w:val="24"/>
              </w:rPr>
              <w:lastRenderedPageBreak/>
              <w:t>Lasteasutuse tegevuskava</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Tulenevalt arengukavast,</w:t>
            </w:r>
            <w:r w:rsidR="00645927">
              <w:rPr>
                <w:rFonts w:ascii="Times New Roman" w:hAnsi="Times New Roman" w:cs="Times New Roman"/>
                <w:sz w:val="24"/>
                <w:szCs w:val="24"/>
              </w:rPr>
              <w:t xml:space="preserve"> sisehindamise tulemustest ning </w:t>
            </w:r>
            <w:r w:rsidRPr="00DE45C9">
              <w:rPr>
                <w:rFonts w:ascii="Times New Roman" w:hAnsi="Times New Roman" w:cs="Times New Roman"/>
                <w:sz w:val="24"/>
                <w:szCs w:val="24"/>
              </w:rPr>
              <w:t>arvestades linna ja riigi prioriteete, koostatakse lasteasutuse</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tegevuskava, kus igaks õpp</w:t>
            </w:r>
            <w:r w:rsidR="00645927">
              <w:rPr>
                <w:rFonts w:ascii="Times New Roman" w:hAnsi="Times New Roman" w:cs="Times New Roman"/>
                <w:sz w:val="24"/>
                <w:szCs w:val="24"/>
              </w:rPr>
              <w:t xml:space="preserve">eaastaks püstitatakse lähtuvalt </w:t>
            </w:r>
            <w:r w:rsidRPr="00DE45C9">
              <w:rPr>
                <w:rFonts w:ascii="Times New Roman" w:hAnsi="Times New Roman" w:cs="Times New Roman"/>
                <w:sz w:val="24"/>
                <w:szCs w:val="24"/>
              </w:rPr>
              <w:t>arengukavast eesmärgid.</w:t>
            </w:r>
          </w:p>
          <w:p w:rsidR="009509B5" w:rsidRPr="00DE45C9" w:rsidRDefault="009509B5" w:rsidP="008C6B9A">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Infosüsteemide haldamine (SAP</w:t>
            </w:r>
            <w:r w:rsidR="008C6B9A">
              <w:rPr>
                <w:rFonts w:ascii="Verdana" w:hAnsi="Verdana"/>
                <w:noProof/>
                <w:color w:val="666666"/>
                <w:sz w:val="15"/>
                <w:szCs w:val="15"/>
                <w:lang w:eastAsia="et-EE"/>
              </w:rPr>
              <w:t xml:space="preserve"> </w:t>
            </w:r>
            <w:r w:rsidR="008C6B9A">
              <w:rPr>
                <w:rFonts w:ascii="Times New Roman" w:hAnsi="Times New Roman" w:cs="Times New Roman"/>
                <w:noProof/>
                <w:color w:val="666666"/>
                <w:sz w:val="24"/>
                <w:szCs w:val="24"/>
                <w:lang w:eastAsia="et-EE"/>
              </w:rPr>
              <w:t>ATOS</w:t>
            </w:r>
            <w:r w:rsidR="008C6B9A">
              <w:rPr>
                <w:rFonts w:ascii="Verdana" w:hAnsi="Verdana"/>
                <w:color w:val="333333"/>
                <w:sz w:val="15"/>
                <w:szCs w:val="15"/>
              </w:rPr>
              <w:br/>
            </w:r>
            <w:r w:rsidR="008C6B9A">
              <w:rPr>
                <w:rStyle w:val="Tugev"/>
                <w:rFonts w:ascii="Verdana" w:hAnsi="Verdana"/>
                <w:color w:val="333333"/>
                <w:sz w:val="15"/>
                <w:szCs w:val="15"/>
              </w:rPr>
              <w:t>TLV FIS VEEB</w:t>
            </w:r>
            <w:r w:rsidRPr="00DE45C9">
              <w:rPr>
                <w:rFonts w:ascii="Times New Roman" w:hAnsi="Times New Roman" w:cs="Times New Roman"/>
                <w:sz w:val="24"/>
                <w:szCs w:val="24"/>
              </w:rPr>
              <w:t>, EHIS, elasteaed.eu, EKIS,</w:t>
            </w:r>
            <w:r w:rsidR="008C6B9A">
              <w:rPr>
                <w:rFonts w:ascii="Times New Roman" w:hAnsi="Times New Roman" w:cs="Times New Roman"/>
                <w:sz w:val="24"/>
                <w:szCs w:val="24"/>
              </w:rPr>
              <w:t xml:space="preserve"> SAP Portal, Maksu- ja Tolliamet, Eesti.ee </w:t>
            </w:r>
            <w:r w:rsidRPr="00DE45C9">
              <w:rPr>
                <w:rFonts w:ascii="Times New Roman" w:hAnsi="Times New Roman" w:cs="Times New Roman"/>
                <w:sz w:val="24"/>
                <w:szCs w:val="24"/>
              </w:rPr>
              <w:t>jt</w:t>
            </w:r>
            <w:r w:rsidR="008C6B9A">
              <w:rPr>
                <w:rFonts w:ascii="Times New Roman" w:hAnsi="Times New Roman" w:cs="Times New Roman"/>
                <w:sz w:val="24"/>
                <w:szCs w:val="24"/>
              </w:rPr>
              <w:t>.</w:t>
            </w:r>
            <w:r w:rsidRPr="00DE45C9">
              <w:rPr>
                <w:rFonts w:ascii="Times New Roman" w:hAnsi="Times New Roman" w:cs="Times New Roman"/>
                <w:sz w:val="24"/>
                <w:szCs w:val="24"/>
              </w:rPr>
              <w:t>)</w:t>
            </w:r>
          </w:p>
        </w:tc>
        <w:tc>
          <w:tcPr>
            <w:tcW w:w="5953" w:type="dxa"/>
          </w:tcPr>
          <w:p w:rsidR="009509B5" w:rsidRPr="00DE45C9" w:rsidRDefault="009509B5" w:rsidP="009509B5">
            <w:pPr>
              <w:autoSpaceDE w:val="0"/>
              <w:autoSpaceDN w:val="0"/>
              <w:adjustRightInd w:val="0"/>
              <w:rPr>
                <w:rFonts w:ascii="Times New Roman" w:hAnsi="Times New Roman" w:cs="Times New Roman"/>
                <w:color w:val="000000"/>
                <w:sz w:val="24"/>
                <w:szCs w:val="24"/>
              </w:rPr>
            </w:pPr>
            <w:r w:rsidRPr="00DE45C9">
              <w:rPr>
                <w:rFonts w:ascii="Times New Roman" w:hAnsi="Times New Roman" w:cs="Times New Roman"/>
                <w:color w:val="000000"/>
                <w:sz w:val="24"/>
                <w:szCs w:val="24"/>
              </w:rPr>
              <w:t>Lasteasutuse tegevuskava täitmist hindab juhtkond.</w:t>
            </w:r>
          </w:p>
          <w:p w:rsidR="009509B5" w:rsidRPr="00645927" w:rsidRDefault="009509B5" w:rsidP="009509B5">
            <w:pPr>
              <w:autoSpaceDE w:val="0"/>
              <w:autoSpaceDN w:val="0"/>
              <w:adjustRightInd w:val="0"/>
              <w:rPr>
                <w:rFonts w:ascii="Times New Roman" w:hAnsi="Times New Roman" w:cs="Times New Roman"/>
                <w:color w:val="000000"/>
                <w:sz w:val="24"/>
                <w:szCs w:val="24"/>
              </w:rPr>
            </w:pPr>
            <w:r w:rsidRPr="00DE45C9">
              <w:rPr>
                <w:rFonts w:ascii="Times New Roman" w:hAnsi="Times New Roman" w:cs="Times New Roman"/>
                <w:color w:val="000000"/>
                <w:sz w:val="24"/>
                <w:szCs w:val="24"/>
              </w:rPr>
              <w:t>Õpetajad hindavad rühma tegev</w:t>
            </w:r>
            <w:r w:rsidR="00645927">
              <w:rPr>
                <w:rFonts w:ascii="Times New Roman" w:hAnsi="Times New Roman" w:cs="Times New Roman"/>
                <w:color w:val="000000"/>
                <w:sz w:val="24"/>
                <w:szCs w:val="24"/>
              </w:rPr>
              <w:t xml:space="preserve">uskava ja õppeaasta eesmärkide </w:t>
            </w:r>
            <w:r w:rsidRPr="00DE45C9">
              <w:rPr>
                <w:rFonts w:ascii="Times New Roman" w:hAnsi="Times New Roman" w:cs="Times New Roman"/>
                <w:color w:val="000000"/>
                <w:sz w:val="24"/>
                <w:szCs w:val="24"/>
              </w:rPr>
              <w:t>täitmist õppe- ja kasvatuste</w:t>
            </w:r>
            <w:r w:rsidR="00645927">
              <w:rPr>
                <w:rFonts w:ascii="Times New Roman" w:hAnsi="Times New Roman" w:cs="Times New Roman"/>
                <w:color w:val="000000"/>
                <w:sz w:val="24"/>
                <w:szCs w:val="24"/>
              </w:rPr>
              <w:t xml:space="preserve">gevuse analüüsimisel. Õppeaasta </w:t>
            </w:r>
            <w:r w:rsidRPr="00DE45C9">
              <w:rPr>
                <w:rFonts w:ascii="Times New Roman" w:hAnsi="Times New Roman" w:cs="Times New Roman"/>
                <w:color w:val="000000"/>
                <w:sz w:val="24"/>
                <w:szCs w:val="24"/>
              </w:rPr>
              <w:t>tulemustele antakse hinnang p</w:t>
            </w:r>
            <w:r w:rsidR="00645927">
              <w:rPr>
                <w:rFonts w:ascii="Times New Roman" w:hAnsi="Times New Roman" w:cs="Times New Roman"/>
                <w:color w:val="000000"/>
                <w:sz w:val="24"/>
                <w:szCs w:val="24"/>
              </w:rPr>
              <w:t xml:space="preserve">edagoogilise nõukogu koosolekul </w:t>
            </w:r>
            <w:r w:rsidRPr="00DE45C9">
              <w:rPr>
                <w:rFonts w:ascii="Times New Roman" w:hAnsi="Times New Roman" w:cs="Times New Roman"/>
                <w:color w:val="000000"/>
                <w:sz w:val="24"/>
                <w:szCs w:val="24"/>
              </w:rPr>
              <w:t>õppeaasta lõpus. Samuti tut</w:t>
            </w:r>
            <w:r w:rsidR="00645927">
              <w:rPr>
                <w:rFonts w:ascii="Times New Roman" w:hAnsi="Times New Roman" w:cs="Times New Roman"/>
                <w:color w:val="000000"/>
                <w:sz w:val="24"/>
                <w:szCs w:val="24"/>
              </w:rPr>
              <w:t xml:space="preserve">vustatakse tulemusi hoolekogule </w:t>
            </w:r>
            <w:r w:rsidRPr="00DE45C9">
              <w:rPr>
                <w:rFonts w:ascii="Times New Roman" w:hAnsi="Times New Roman" w:cs="Times New Roman"/>
                <w:color w:val="000000"/>
                <w:sz w:val="24"/>
                <w:szCs w:val="24"/>
              </w:rPr>
              <w:t>õppeaasta lõpus</w:t>
            </w:r>
            <w:r w:rsidRPr="00DE45C9">
              <w:rPr>
                <w:rFonts w:ascii="Times New Roman" w:hAnsi="Times New Roman" w:cs="Times New Roman"/>
                <w:color w:val="FF0000"/>
                <w:sz w:val="24"/>
                <w:szCs w:val="24"/>
              </w:rPr>
              <w:t>.</w:t>
            </w:r>
          </w:p>
          <w:p w:rsidR="009509B5" w:rsidRPr="00DE45C9" w:rsidRDefault="009509B5" w:rsidP="009509B5">
            <w:pPr>
              <w:autoSpaceDE w:val="0"/>
              <w:autoSpaceDN w:val="0"/>
              <w:adjustRightInd w:val="0"/>
              <w:rPr>
                <w:rFonts w:ascii="Times New Roman" w:hAnsi="Times New Roman" w:cs="Times New Roman"/>
                <w:color w:val="000000"/>
                <w:sz w:val="24"/>
                <w:szCs w:val="24"/>
              </w:rPr>
            </w:pPr>
            <w:r w:rsidRPr="00DE45C9">
              <w:rPr>
                <w:rFonts w:ascii="Times New Roman" w:hAnsi="Times New Roman" w:cs="Times New Roman"/>
                <w:color w:val="000000"/>
                <w:sz w:val="24"/>
                <w:szCs w:val="24"/>
              </w:rPr>
              <w:t>Õppe- ja kasvatustegevuse analü</w:t>
            </w:r>
            <w:r w:rsidR="00645927">
              <w:rPr>
                <w:rFonts w:ascii="Times New Roman" w:hAnsi="Times New Roman" w:cs="Times New Roman"/>
                <w:color w:val="000000"/>
                <w:sz w:val="24"/>
                <w:szCs w:val="24"/>
              </w:rPr>
              <w:t>üsist lähtuvalt tuuakse välja -</w:t>
            </w:r>
            <w:r w:rsidRPr="00DE45C9">
              <w:rPr>
                <w:rFonts w:ascii="Times New Roman" w:hAnsi="Times New Roman" w:cs="Times New Roman"/>
                <w:color w:val="000000"/>
                <w:sz w:val="24"/>
                <w:szCs w:val="24"/>
              </w:rPr>
              <w:t>tugevused ja parendusteg</w:t>
            </w:r>
            <w:r w:rsidR="00645927">
              <w:rPr>
                <w:rFonts w:ascii="Times New Roman" w:hAnsi="Times New Roman" w:cs="Times New Roman"/>
                <w:color w:val="000000"/>
                <w:sz w:val="24"/>
                <w:szCs w:val="24"/>
              </w:rPr>
              <w:t xml:space="preserve">evused, mis on aluseks järgmise </w:t>
            </w:r>
            <w:r w:rsidRPr="00DE45C9">
              <w:rPr>
                <w:rFonts w:ascii="Times New Roman" w:hAnsi="Times New Roman" w:cs="Times New Roman"/>
                <w:color w:val="000000"/>
                <w:sz w:val="24"/>
                <w:szCs w:val="24"/>
              </w:rPr>
              <w:t>õppeaasta eesmärkide kavandamisel.</w:t>
            </w:r>
          </w:p>
          <w:p w:rsidR="009509B5" w:rsidRPr="00DE45C9" w:rsidRDefault="009509B5" w:rsidP="009509B5">
            <w:pPr>
              <w:autoSpaceDE w:val="0"/>
              <w:autoSpaceDN w:val="0"/>
              <w:adjustRightInd w:val="0"/>
              <w:rPr>
                <w:rFonts w:ascii="Times New Roman" w:hAnsi="Times New Roman" w:cs="Times New Roman"/>
                <w:color w:val="000000"/>
                <w:sz w:val="24"/>
                <w:szCs w:val="24"/>
              </w:rPr>
            </w:pPr>
            <w:r w:rsidRPr="00DE45C9">
              <w:rPr>
                <w:rFonts w:ascii="Times New Roman" w:hAnsi="Times New Roman" w:cs="Times New Roman"/>
                <w:color w:val="000000"/>
                <w:sz w:val="24"/>
                <w:szCs w:val="24"/>
              </w:rPr>
              <w:t>Infosüsteemide tulemuslik toimimine on juhtkonna poolt</w:t>
            </w:r>
          </w:p>
          <w:p w:rsidR="009509B5" w:rsidRPr="00DE45C9" w:rsidRDefault="009509B5" w:rsidP="009509B5">
            <w:pPr>
              <w:rPr>
                <w:rFonts w:ascii="Times New Roman" w:eastAsia="Times New Roman" w:hAnsi="Times New Roman" w:cs="Times New Roman"/>
                <w:sz w:val="24"/>
                <w:szCs w:val="24"/>
                <w:lang w:eastAsia="et-EE"/>
              </w:rPr>
            </w:pPr>
            <w:r w:rsidRPr="00DE45C9">
              <w:rPr>
                <w:rFonts w:ascii="Times New Roman" w:hAnsi="Times New Roman" w:cs="Times New Roman"/>
                <w:color w:val="000000"/>
                <w:sz w:val="24"/>
                <w:szCs w:val="24"/>
              </w:rPr>
              <w:t>tagatud.</w:t>
            </w:r>
          </w:p>
        </w:tc>
        <w:tc>
          <w:tcPr>
            <w:tcW w:w="4961" w:type="dxa"/>
          </w:tcPr>
          <w:p w:rsidR="009509B5" w:rsidRPr="00DE45C9" w:rsidRDefault="00645927" w:rsidP="009509B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Eesmärkide püstitamisel on võetud aluseks arengukava </w:t>
            </w:r>
            <w:r w:rsidR="009509B5" w:rsidRPr="00DE45C9">
              <w:rPr>
                <w:rFonts w:ascii="Times New Roman" w:hAnsi="Times New Roman" w:cs="Times New Roman"/>
                <w:sz w:val="24"/>
                <w:szCs w:val="24"/>
              </w:rPr>
              <w:t>eesmärgid ja sisehindamise</w:t>
            </w:r>
          </w:p>
          <w:p w:rsidR="009509B5" w:rsidRPr="00DE45C9" w:rsidRDefault="00645927" w:rsidP="009509B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tulemused ning on lähtutud </w:t>
            </w:r>
            <w:r w:rsidR="009509B5" w:rsidRPr="00DE45C9">
              <w:rPr>
                <w:rFonts w:ascii="Times New Roman" w:hAnsi="Times New Roman" w:cs="Times New Roman"/>
                <w:sz w:val="24"/>
                <w:szCs w:val="24"/>
              </w:rPr>
              <w:t>riigi ning Tallinna</w:t>
            </w:r>
          </w:p>
          <w:p w:rsidR="009509B5" w:rsidRPr="00645927" w:rsidRDefault="00645927" w:rsidP="006459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Haridusameti õppeaasta </w:t>
            </w:r>
            <w:r w:rsidR="009509B5" w:rsidRPr="00DE45C9">
              <w:rPr>
                <w:rFonts w:ascii="Times New Roman" w:hAnsi="Times New Roman" w:cs="Times New Roman"/>
                <w:sz w:val="24"/>
                <w:szCs w:val="24"/>
              </w:rPr>
              <w:t>prioriteetidest ja eesmärkidest.</w:t>
            </w:r>
          </w:p>
        </w:tc>
      </w:tr>
      <w:tr w:rsidR="009509B5" w:rsidTr="00DE45C9">
        <w:tc>
          <w:tcPr>
            <w:tcW w:w="4537" w:type="dxa"/>
          </w:tcPr>
          <w:p w:rsidR="009509B5" w:rsidRPr="00DE45C9" w:rsidRDefault="009509B5" w:rsidP="009509B5">
            <w:pPr>
              <w:autoSpaceDE w:val="0"/>
              <w:autoSpaceDN w:val="0"/>
              <w:adjustRightInd w:val="0"/>
              <w:rPr>
                <w:rFonts w:ascii="Times New Roman" w:hAnsi="Times New Roman" w:cs="Times New Roman"/>
                <w:b/>
                <w:bCs/>
                <w:sz w:val="24"/>
                <w:szCs w:val="24"/>
              </w:rPr>
            </w:pPr>
            <w:r w:rsidRPr="00DE45C9">
              <w:rPr>
                <w:rFonts w:ascii="Times New Roman" w:hAnsi="Times New Roman" w:cs="Times New Roman"/>
                <w:b/>
                <w:bCs/>
                <w:sz w:val="24"/>
                <w:szCs w:val="24"/>
              </w:rPr>
              <w:t>Sisehindamissüsteem</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Sisehindamine on pidev pr</w:t>
            </w:r>
            <w:r w:rsidR="00645927">
              <w:rPr>
                <w:rFonts w:ascii="Times New Roman" w:hAnsi="Times New Roman" w:cs="Times New Roman"/>
                <w:sz w:val="24"/>
                <w:szCs w:val="24"/>
              </w:rPr>
              <w:t xml:space="preserve">otsess, mille eesmärk on tagada </w:t>
            </w:r>
            <w:r w:rsidRPr="00DE45C9">
              <w:rPr>
                <w:rFonts w:ascii="Times New Roman" w:hAnsi="Times New Roman" w:cs="Times New Roman"/>
                <w:sz w:val="24"/>
                <w:szCs w:val="24"/>
              </w:rPr>
              <w:t>laste arengut toetavad tingimused ja lasteasutuse järjepidev</w:t>
            </w:r>
          </w:p>
          <w:p w:rsidR="00DE45C9" w:rsidRPr="00DE45C9" w:rsidRDefault="009509B5"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areng, selgitades vä</w:t>
            </w:r>
            <w:r w:rsidR="00645927">
              <w:rPr>
                <w:rFonts w:ascii="Times New Roman" w:hAnsi="Times New Roman" w:cs="Times New Roman"/>
                <w:sz w:val="24"/>
                <w:szCs w:val="24"/>
              </w:rPr>
              <w:t xml:space="preserve">lja lasteasutuse tugevused ning </w:t>
            </w:r>
            <w:r w:rsidRPr="00DE45C9">
              <w:rPr>
                <w:rFonts w:ascii="Times New Roman" w:hAnsi="Times New Roman" w:cs="Times New Roman"/>
                <w:sz w:val="24"/>
                <w:szCs w:val="24"/>
              </w:rPr>
              <w:t>parendusvaldkonnad, millest lähtuvalt koostatakse lasteaia</w:t>
            </w:r>
            <w:r w:rsidR="00645927">
              <w:rPr>
                <w:rFonts w:ascii="Times New Roman" w:hAnsi="Times New Roman" w:cs="Times New Roman"/>
                <w:sz w:val="24"/>
                <w:szCs w:val="24"/>
              </w:rPr>
              <w:t xml:space="preserve"> </w:t>
            </w:r>
            <w:r w:rsidRPr="00DE45C9">
              <w:rPr>
                <w:rFonts w:ascii="Times New Roman" w:hAnsi="Times New Roman" w:cs="Times New Roman"/>
                <w:sz w:val="24"/>
                <w:szCs w:val="24"/>
              </w:rPr>
              <w:t>arengukava. Nimetatud eesmärgist lähtuvalt analüüsitakse</w:t>
            </w:r>
            <w:r w:rsidR="00DE45C9" w:rsidRPr="00DE45C9">
              <w:rPr>
                <w:rFonts w:ascii="Times New Roman" w:hAnsi="Times New Roman" w:cs="Times New Roman"/>
                <w:sz w:val="24"/>
                <w:szCs w:val="24"/>
              </w:rPr>
              <w:t xml:space="preserve"> lasteasutuse sisehindamis</w:t>
            </w:r>
            <w:r w:rsidR="00645927">
              <w:rPr>
                <w:rFonts w:ascii="Times New Roman" w:hAnsi="Times New Roman" w:cs="Times New Roman"/>
                <w:sz w:val="24"/>
                <w:szCs w:val="24"/>
              </w:rPr>
              <w:t xml:space="preserve">el õppe- ja kasvatustegevust ja </w:t>
            </w:r>
            <w:r w:rsidR="00DE45C9" w:rsidRPr="00DE45C9">
              <w:rPr>
                <w:rFonts w:ascii="Times New Roman" w:hAnsi="Times New Roman" w:cs="Times New Roman"/>
                <w:sz w:val="24"/>
                <w:szCs w:val="24"/>
              </w:rPr>
              <w:t>juhtimist ning hinnatakse nende tulemuslikkust.</w:t>
            </w:r>
          </w:p>
          <w:p w:rsidR="00DE45C9" w:rsidRPr="00DE45C9" w:rsidRDefault="00DE45C9"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 xml:space="preserve">Sisehindamissüsteem toimib </w:t>
            </w:r>
            <w:r w:rsidR="00645927">
              <w:rPr>
                <w:rFonts w:ascii="Times New Roman" w:hAnsi="Times New Roman" w:cs="Times New Roman"/>
                <w:sz w:val="24"/>
                <w:szCs w:val="24"/>
              </w:rPr>
              <w:t xml:space="preserve">sisekontrolli ja enesehindamise </w:t>
            </w:r>
            <w:r w:rsidRPr="00DE45C9">
              <w:rPr>
                <w:rFonts w:ascii="Times New Roman" w:hAnsi="Times New Roman" w:cs="Times New Roman"/>
                <w:sz w:val="24"/>
                <w:szCs w:val="24"/>
              </w:rPr>
              <w:t>kaudu. Sisehindamise käigus toimunud analüüsi põhjal on</w:t>
            </w:r>
          </w:p>
          <w:p w:rsidR="00DE45C9" w:rsidRPr="00DE45C9" w:rsidRDefault="00645927" w:rsidP="00DE45C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välja toodud tugevused ja </w:t>
            </w:r>
            <w:r w:rsidR="00DE45C9" w:rsidRPr="00DE45C9">
              <w:rPr>
                <w:rFonts w:ascii="Times New Roman" w:hAnsi="Times New Roman" w:cs="Times New Roman"/>
                <w:sz w:val="24"/>
                <w:szCs w:val="24"/>
              </w:rPr>
              <w:t>parendustegevused.</w:t>
            </w:r>
          </w:p>
          <w:p w:rsidR="00DE45C9" w:rsidRPr="00DE45C9" w:rsidRDefault="00DE45C9"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Sisehindamise aruann</w:t>
            </w:r>
            <w:r w:rsidR="00F70B75">
              <w:rPr>
                <w:rFonts w:ascii="Times New Roman" w:hAnsi="Times New Roman" w:cs="Times New Roman"/>
                <w:sz w:val="24"/>
                <w:szCs w:val="24"/>
              </w:rPr>
              <w:t xml:space="preserve">e kooskõlastatakse lasteasutuse </w:t>
            </w:r>
            <w:r w:rsidRPr="00DE45C9">
              <w:rPr>
                <w:rFonts w:ascii="Times New Roman" w:hAnsi="Times New Roman" w:cs="Times New Roman"/>
                <w:sz w:val="24"/>
                <w:szCs w:val="24"/>
              </w:rPr>
              <w:t>hoolekoguga ja lasteasutuse pidajaga ning aruande kinnitab</w:t>
            </w:r>
          </w:p>
          <w:p w:rsidR="00DE45C9" w:rsidRPr="00DE45C9" w:rsidRDefault="00DE45C9"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lasteasutuse direktor. Sisehindamise aru</w:t>
            </w:r>
            <w:r w:rsidR="00F70B75">
              <w:rPr>
                <w:rFonts w:ascii="Times New Roman" w:hAnsi="Times New Roman" w:cs="Times New Roman"/>
                <w:sz w:val="24"/>
                <w:szCs w:val="24"/>
              </w:rPr>
              <w:t xml:space="preserve">anne </w:t>
            </w:r>
            <w:r w:rsidR="00F70B75">
              <w:rPr>
                <w:rFonts w:ascii="Times New Roman" w:hAnsi="Times New Roman" w:cs="Times New Roman"/>
                <w:sz w:val="24"/>
                <w:szCs w:val="24"/>
              </w:rPr>
              <w:lastRenderedPageBreak/>
              <w:t xml:space="preserve">koostatakse üks kord kolme </w:t>
            </w:r>
            <w:r w:rsidRPr="00DE45C9">
              <w:rPr>
                <w:rFonts w:ascii="Times New Roman" w:hAnsi="Times New Roman" w:cs="Times New Roman"/>
                <w:sz w:val="24"/>
                <w:szCs w:val="24"/>
              </w:rPr>
              <w:t>õppeaasta jooksul.</w:t>
            </w:r>
          </w:p>
          <w:p w:rsidR="009509B5" w:rsidRPr="004070B6" w:rsidRDefault="00DE45C9"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 xml:space="preserve">Sisehindamise kord </w:t>
            </w:r>
            <w:r w:rsidR="004070B6">
              <w:rPr>
                <w:rFonts w:ascii="Times New Roman" w:hAnsi="Times New Roman" w:cs="Times New Roman"/>
                <w:sz w:val="24"/>
                <w:szCs w:val="24"/>
              </w:rPr>
              <w:t>vaadatakse üle igal õppeaastal.</w:t>
            </w:r>
          </w:p>
        </w:tc>
        <w:tc>
          <w:tcPr>
            <w:tcW w:w="5953" w:type="dxa"/>
          </w:tcPr>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lastRenderedPageBreak/>
              <w:t>Sisehindamine toimub õppe- j</w:t>
            </w:r>
            <w:r w:rsidR="00F70B75">
              <w:rPr>
                <w:rFonts w:ascii="Times New Roman" w:hAnsi="Times New Roman" w:cs="Times New Roman"/>
                <w:sz w:val="24"/>
                <w:szCs w:val="24"/>
              </w:rPr>
              <w:t xml:space="preserve">a kasvatustegevuse ja juhtimise </w:t>
            </w:r>
            <w:r w:rsidRPr="00DE45C9">
              <w:rPr>
                <w:rFonts w:ascii="Times New Roman" w:hAnsi="Times New Roman" w:cs="Times New Roman"/>
                <w:sz w:val="24"/>
                <w:szCs w:val="24"/>
              </w:rPr>
              <w:t>tulemuslikkuse hindamisel. Si</w:t>
            </w:r>
            <w:r w:rsidR="00F70B75">
              <w:rPr>
                <w:rFonts w:ascii="Times New Roman" w:hAnsi="Times New Roman" w:cs="Times New Roman"/>
                <w:sz w:val="24"/>
                <w:szCs w:val="24"/>
              </w:rPr>
              <w:t xml:space="preserve">sehindamise läbiviimise kord on </w:t>
            </w:r>
            <w:r w:rsidRPr="00DE45C9">
              <w:rPr>
                <w:rFonts w:ascii="Times New Roman" w:hAnsi="Times New Roman" w:cs="Times New Roman"/>
                <w:sz w:val="24"/>
                <w:szCs w:val="24"/>
              </w:rPr>
              <w:t xml:space="preserve">kinnitatud Tallinna Lasteaia </w:t>
            </w:r>
            <w:r w:rsidR="00F70B75">
              <w:rPr>
                <w:rFonts w:ascii="Times New Roman" w:hAnsi="Times New Roman" w:cs="Times New Roman"/>
                <w:sz w:val="24"/>
                <w:szCs w:val="24"/>
              </w:rPr>
              <w:t xml:space="preserve">Kaseke </w:t>
            </w:r>
            <w:r w:rsidRPr="00DE45C9">
              <w:rPr>
                <w:rFonts w:ascii="Times New Roman" w:hAnsi="Times New Roman" w:cs="Times New Roman"/>
                <w:sz w:val="24"/>
                <w:szCs w:val="24"/>
              </w:rPr>
              <w:t xml:space="preserve">direktori </w:t>
            </w:r>
            <w:r w:rsidR="00697553" w:rsidRPr="00697553">
              <w:rPr>
                <w:rFonts w:ascii="Times New Roman" w:hAnsi="Times New Roman" w:cs="Times New Roman"/>
                <w:sz w:val="24"/>
                <w:szCs w:val="24"/>
              </w:rPr>
              <w:t xml:space="preserve">13.04.2012 </w:t>
            </w:r>
            <w:r w:rsidR="00F70B75" w:rsidRPr="00697553">
              <w:rPr>
                <w:rFonts w:ascii="Times New Roman" w:hAnsi="Times New Roman" w:cs="Times New Roman"/>
                <w:sz w:val="24"/>
                <w:szCs w:val="24"/>
              </w:rPr>
              <w:t xml:space="preserve"> </w:t>
            </w:r>
            <w:r w:rsidR="00697553" w:rsidRPr="00697553">
              <w:rPr>
                <w:rFonts w:ascii="Times New Roman" w:hAnsi="Times New Roman" w:cs="Times New Roman"/>
                <w:sz w:val="24"/>
                <w:szCs w:val="24"/>
              </w:rPr>
              <w:t>käskkirjaga nr 2-2/1-1</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Hindamisest võtavad osa lapsed, lapsevanemad ja personal.</w:t>
            </w:r>
          </w:p>
          <w:p w:rsidR="00DE45C9" w:rsidRPr="00DE45C9" w:rsidRDefault="009509B5"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Igal õppeaastal läbi rahulolu küsitluste, eneseanalüüsi</w:t>
            </w:r>
            <w:r w:rsidR="00DE45C9" w:rsidRPr="00DE45C9">
              <w:rPr>
                <w:rFonts w:ascii="Times New Roman" w:hAnsi="Times New Roman" w:cs="Times New Roman"/>
                <w:sz w:val="24"/>
                <w:szCs w:val="24"/>
              </w:rPr>
              <w:t xml:space="preserve"> arenguvestluste, õppe- ja kasvatustegevuse analüüside ja</w:t>
            </w:r>
          </w:p>
          <w:p w:rsidR="00DE45C9" w:rsidRPr="00DE45C9" w:rsidRDefault="00DE45C9"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tegevuskava kokkuvõtete. Hi</w:t>
            </w:r>
            <w:r w:rsidR="00F70B75">
              <w:rPr>
                <w:rFonts w:ascii="Times New Roman" w:hAnsi="Times New Roman" w:cs="Times New Roman"/>
                <w:sz w:val="24"/>
                <w:szCs w:val="24"/>
              </w:rPr>
              <w:t xml:space="preserve">ndamistulemusi arvestatakse uue </w:t>
            </w:r>
            <w:r w:rsidRPr="00DE45C9">
              <w:rPr>
                <w:rFonts w:ascii="Times New Roman" w:hAnsi="Times New Roman" w:cs="Times New Roman"/>
                <w:sz w:val="24"/>
                <w:szCs w:val="24"/>
              </w:rPr>
              <w:t>arengukava koostamisel.</w:t>
            </w:r>
          </w:p>
          <w:p w:rsidR="00DE45C9" w:rsidRPr="00DE45C9" w:rsidRDefault="00DE45C9"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Lasteaia sisehindamise aruanne on kinnitatud järgmiselt:</w:t>
            </w:r>
          </w:p>
          <w:p w:rsidR="00B4644D" w:rsidRDefault="00774112" w:rsidP="00CF1202">
            <w:pPr>
              <w:pStyle w:val="Loendilik"/>
              <w:numPr>
                <w:ilvl w:val="0"/>
                <w:numId w:val="22"/>
              </w:numPr>
              <w:autoSpaceDE w:val="0"/>
              <w:autoSpaceDN w:val="0"/>
              <w:adjustRightInd w:val="0"/>
              <w:rPr>
                <w:rFonts w:ascii="Times New Roman" w:hAnsi="Times New Roman" w:cs="Times New Roman"/>
                <w:sz w:val="24"/>
                <w:szCs w:val="24"/>
              </w:rPr>
            </w:pPr>
            <w:r w:rsidRPr="00CF1202">
              <w:rPr>
                <w:rFonts w:ascii="Times New Roman" w:hAnsi="Times New Roman" w:cs="Times New Roman"/>
                <w:sz w:val="24"/>
                <w:szCs w:val="24"/>
              </w:rPr>
              <w:t>aprill</w:t>
            </w:r>
            <w:r w:rsidR="00DE45C9" w:rsidRPr="00CF1202">
              <w:rPr>
                <w:rFonts w:ascii="Times New Roman" w:hAnsi="Times New Roman" w:cs="Times New Roman"/>
                <w:sz w:val="24"/>
                <w:szCs w:val="24"/>
              </w:rPr>
              <w:t xml:space="preserve"> 2015direk</w:t>
            </w:r>
            <w:r w:rsidRPr="00CF1202">
              <w:rPr>
                <w:rFonts w:ascii="Times New Roman" w:hAnsi="Times New Roman" w:cs="Times New Roman"/>
                <w:sz w:val="24"/>
                <w:szCs w:val="24"/>
              </w:rPr>
              <w:t xml:space="preserve">tori </w:t>
            </w:r>
            <w:r w:rsidR="00CF1202" w:rsidRPr="00CF1202">
              <w:rPr>
                <w:rFonts w:ascii="Times New Roman" w:hAnsi="Times New Roman" w:cs="Times New Roman"/>
                <w:sz w:val="24"/>
                <w:szCs w:val="24"/>
              </w:rPr>
              <w:t xml:space="preserve">kt. </w:t>
            </w:r>
            <w:r w:rsidRPr="00CF1202">
              <w:rPr>
                <w:rFonts w:ascii="Times New Roman" w:hAnsi="Times New Roman" w:cs="Times New Roman"/>
                <w:sz w:val="24"/>
                <w:szCs w:val="24"/>
              </w:rPr>
              <w:t>käskkirjaga nr 1-1/07</w:t>
            </w:r>
          </w:p>
          <w:p w:rsidR="00DE45C9" w:rsidRPr="00B4644D" w:rsidRDefault="00B4644D" w:rsidP="00B464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774112" w:rsidRPr="00B4644D">
              <w:rPr>
                <w:rFonts w:ascii="Times New Roman" w:hAnsi="Times New Roman" w:cs="Times New Roman"/>
                <w:sz w:val="24"/>
                <w:szCs w:val="24"/>
              </w:rPr>
              <w:t xml:space="preserve"> (2011</w:t>
            </w:r>
            <w:r w:rsidR="00DE45C9" w:rsidRPr="00B4644D">
              <w:rPr>
                <w:rFonts w:ascii="Times New Roman" w:hAnsi="Times New Roman" w:cs="Times New Roman"/>
                <w:sz w:val="24"/>
                <w:szCs w:val="24"/>
              </w:rPr>
              <w:t>-2014)</w:t>
            </w:r>
          </w:p>
          <w:p w:rsidR="00B4644D" w:rsidRDefault="00B4644D" w:rsidP="00CF1202">
            <w:pPr>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 xml:space="preserve">12.jaanuar </w:t>
            </w:r>
            <w:r w:rsidR="00CF1202">
              <w:rPr>
                <w:rFonts w:ascii="Times New Roman" w:hAnsi="Times New Roman" w:cs="Times New Roman"/>
                <w:sz w:val="24"/>
                <w:szCs w:val="24"/>
              </w:rPr>
              <w:t>2018 direktori käskkirjaga nr 1-1/</w:t>
            </w:r>
            <w:r>
              <w:rPr>
                <w:rFonts w:ascii="Times New Roman" w:hAnsi="Times New Roman" w:cs="Times New Roman"/>
                <w:sz w:val="24"/>
                <w:szCs w:val="24"/>
              </w:rPr>
              <w:t xml:space="preserve">04 </w:t>
            </w:r>
          </w:p>
          <w:p w:rsidR="00B4644D" w:rsidRPr="00CF1202" w:rsidRDefault="00B4644D" w:rsidP="00B4644D">
            <w:pPr>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 xml:space="preserve">                                                       ( 2014- 2016)</w:t>
            </w:r>
          </w:p>
          <w:p w:rsidR="00DE45C9" w:rsidRPr="00DE45C9" w:rsidRDefault="00DE45C9"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Komplekteerimisel vaadatakse üle laste arenguks vajalikud</w:t>
            </w:r>
          </w:p>
          <w:p w:rsidR="00DE45C9" w:rsidRPr="00DE45C9" w:rsidRDefault="00DE45C9"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tingimused rühmas, tehakse koostööd lastevanematega.</w:t>
            </w:r>
          </w:p>
          <w:p w:rsidR="00DE45C9" w:rsidRPr="00DE45C9" w:rsidRDefault="00DE45C9"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Lasteaia lahtiste uste nädalal t</w:t>
            </w:r>
            <w:r w:rsidR="00F70B75">
              <w:rPr>
                <w:rFonts w:ascii="Times New Roman" w:hAnsi="Times New Roman" w:cs="Times New Roman"/>
                <w:sz w:val="24"/>
                <w:szCs w:val="24"/>
              </w:rPr>
              <w:t xml:space="preserve">oimub järjekorras olevate laste </w:t>
            </w:r>
            <w:r w:rsidRPr="00DE45C9">
              <w:rPr>
                <w:rFonts w:ascii="Times New Roman" w:hAnsi="Times New Roman" w:cs="Times New Roman"/>
                <w:sz w:val="24"/>
                <w:szCs w:val="24"/>
              </w:rPr>
              <w:t>vanematele lasteaia tutvustamine.</w:t>
            </w:r>
          </w:p>
          <w:p w:rsidR="009509B5" w:rsidRPr="00F70B75" w:rsidRDefault="00DE45C9" w:rsidP="00F70B7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Igal õppeaastal vaadatakse koo</w:t>
            </w:r>
            <w:r w:rsidR="00F70B75">
              <w:rPr>
                <w:rFonts w:ascii="Times New Roman" w:hAnsi="Times New Roman" w:cs="Times New Roman"/>
                <w:sz w:val="24"/>
                <w:szCs w:val="24"/>
              </w:rPr>
              <w:t>stöös hoolekoguga üle laste arv rühmades.</w:t>
            </w:r>
          </w:p>
        </w:tc>
        <w:tc>
          <w:tcPr>
            <w:tcW w:w="4961" w:type="dxa"/>
          </w:tcPr>
          <w:p w:rsidR="009509B5" w:rsidRPr="00DE45C9" w:rsidRDefault="00F70B75" w:rsidP="009509B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Sisehindamine toetab lasteaia juhtimist. Sisehindamise </w:t>
            </w:r>
            <w:r w:rsidR="009509B5" w:rsidRPr="00DE45C9">
              <w:rPr>
                <w:rFonts w:ascii="Times New Roman" w:hAnsi="Times New Roman" w:cs="Times New Roman"/>
                <w:sz w:val="24"/>
                <w:szCs w:val="24"/>
              </w:rPr>
              <w:t>tulemused on aluseks uue</w:t>
            </w:r>
          </w:p>
          <w:p w:rsidR="009509B5" w:rsidRPr="00DE45C9" w:rsidRDefault="00F70B75" w:rsidP="009509B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arengukava eesmärkide </w:t>
            </w:r>
            <w:r w:rsidR="009509B5" w:rsidRPr="00DE45C9">
              <w:rPr>
                <w:rFonts w:ascii="Times New Roman" w:hAnsi="Times New Roman" w:cs="Times New Roman"/>
                <w:sz w:val="24"/>
                <w:szCs w:val="24"/>
              </w:rPr>
              <w:t>püstitamisel. Personal ja</w:t>
            </w:r>
          </w:p>
          <w:p w:rsidR="00DE45C9" w:rsidRDefault="009509B5" w:rsidP="00F70B75">
            <w:pPr>
              <w:rPr>
                <w:rFonts w:ascii="Times New Roman" w:hAnsi="Times New Roman" w:cs="Times New Roman"/>
                <w:sz w:val="24"/>
                <w:szCs w:val="24"/>
              </w:rPr>
            </w:pPr>
            <w:r w:rsidRPr="00DE45C9">
              <w:rPr>
                <w:rFonts w:ascii="Times New Roman" w:hAnsi="Times New Roman" w:cs="Times New Roman"/>
                <w:sz w:val="24"/>
                <w:szCs w:val="24"/>
              </w:rPr>
              <w:t>lapsevanemad on kaasatud</w:t>
            </w:r>
            <w:r w:rsidR="00F70B75">
              <w:rPr>
                <w:rFonts w:ascii="Times New Roman" w:hAnsi="Times New Roman" w:cs="Times New Roman"/>
                <w:sz w:val="24"/>
                <w:szCs w:val="24"/>
              </w:rPr>
              <w:t xml:space="preserve"> sisehindamisse ja mõistavad </w:t>
            </w:r>
            <w:r w:rsidR="00DE45C9" w:rsidRPr="00DE45C9">
              <w:rPr>
                <w:rFonts w:ascii="Times New Roman" w:hAnsi="Times New Roman" w:cs="Times New Roman"/>
                <w:sz w:val="24"/>
                <w:szCs w:val="24"/>
              </w:rPr>
              <w:t>sisehindamise vajalikkust.</w:t>
            </w:r>
          </w:p>
          <w:p w:rsidR="00DE45C9" w:rsidRPr="00F70B75" w:rsidRDefault="00F70B75" w:rsidP="00F70B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Lasteaia rühmad on </w:t>
            </w:r>
            <w:r w:rsidR="00DE45C9" w:rsidRPr="00DE45C9">
              <w:rPr>
                <w:rFonts w:ascii="Times New Roman" w:hAnsi="Times New Roman" w:cs="Times New Roman"/>
                <w:sz w:val="24"/>
                <w:szCs w:val="24"/>
              </w:rPr>
              <w:t>komplekteeritud.</w:t>
            </w:r>
          </w:p>
        </w:tc>
      </w:tr>
      <w:tr w:rsidR="009509B5" w:rsidTr="00DE45C9">
        <w:tc>
          <w:tcPr>
            <w:tcW w:w="4537" w:type="dxa"/>
          </w:tcPr>
          <w:p w:rsidR="009509B5" w:rsidRPr="00DE45C9" w:rsidRDefault="009509B5" w:rsidP="009509B5">
            <w:pPr>
              <w:autoSpaceDE w:val="0"/>
              <w:autoSpaceDN w:val="0"/>
              <w:adjustRightInd w:val="0"/>
              <w:rPr>
                <w:rFonts w:ascii="Times New Roman" w:hAnsi="Times New Roman" w:cs="Times New Roman"/>
                <w:b/>
                <w:bCs/>
                <w:sz w:val="24"/>
                <w:szCs w:val="24"/>
              </w:rPr>
            </w:pPr>
            <w:r w:rsidRPr="00DE45C9">
              <w:rPr>
                <w:rFonts w:ascii="Times New Roman" w:hAnsi="Times New Roman" w:cs="Times New Roman"/>
                <w:b/>
                <w:bCs/>
                <w:sz w:val="24"/>
                <w:szCs w:val="24"/>
              </w:rPr>
              <w:lastRenderedPageBreak/>
              <w:t>Komplekteerimine</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Komplekteerimine on paindlik ja järjepidev.</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Lasteaia rühmad on k</w:t>
            </w:r>
            <w:r w:rsidR="00F70B75">
              <w:rPr>
                <w:rFonts w:ascii="Times New Roman" w:hAnsi="Times New Roman" w:cs="Times New Roman"/>
                <w:sz w:val="24"/>
                <w:szCs w:val="24"/>
              </w:rPr>
              <w:t xml:space="preserve">omplekteeritud optimaalse laste </w:t>
            </w:r>
            <w:r w:rsidRPr="00DE45C9">
              <w:rPr>
                <w:rFonts w:ascii="Times New Roman" w:hAnsi="Times New Roman" w:cs="Times New Roman"/>
                <w:sz w:val="24"/>
                <w:szCs w:val="24"/>
              </w:rPr>
              <w:t>arvuga. Lasteaia järjekorras olevatele lastele ja vanematele</w:t>
            </w:r>
          </w:p>
          <w:p w:rsidR="009509B5" w:rsidRPr="00DE45C9" w:rsidRDefault="009509B5" w:rsidP="00F70B75">
            <w:pPr>
              <w:autoSpaceDE w:val="0"/>
              <w:autoSpaceDN w:val="0"/>
              <w:adjustRightInd w:val="0"/>
              <w:rPr>
                <w:rFonts w:ascii="Times New Roman" w:hAnsi="Times New Roman" w:cs="Times New Roman"/>
                <w:b/>
                <w:bCs/>
                <w:sz w:val="24"/>
                <w:szCs w:val="24"/>
              </w:rPr>
            </w:pPr>
            <w:r w:rsidRPr="00DE45C9">
              <w:rPr>
                <w:rFonts w:ascii="Times New Roman" w:hAnsi="Times New Roman" w:cs="Times New Roman"/>
                <w:sz w:val="24"/>
                <w:szCs w:val="24"/>
              </w:rPr>
              <w:t>korraldatakse lastea</w:t>
            </w:r>
            <w:r w:rsidR="00F70B75">
              <w:rPr>
                <w:rFonts w:ascii="Times New Roman" w:hAnsi="Times New Roman" w:cs="Times New Roman"/>
                <w:sz w:val="24"/>
                <w:szCs w:val="24"/>
              </w:rPr>
              <w:t>ia tutvustamiseks</w:t>
            </w:r>
            <w:r w:rsidRPr="00DE45C9">
              <w:rPr>
                <w:rFonts w:ascii="Times New Roman" w:hAnsi="Times New Roman" w:cs="Times New Roman"/>
                <w:sz w:val="24"/>
                <w:szCs w:val="24"/>
              </w:rPr>
              <w:t xml:space="preserve"> lahtiste uste </w:t>
            </w:r>
            <w:r w:rsidR="00F70B75">
              <w:rPr>
                <w:rFonts w:ascii="Times New Roman" w:hAnsi="Times New Roman" w:cs="Times New Roman"/>
                <w:sz w:val="24"/>
                <w:szCs w:val="24"/>
              </w:rPr>
              <w:t>päev</w:t>
            </w:r>
            <w:r w:rsidRPr="00DE45C9">
              <w:rPr>
                <w:rFonts w:ascii="Times New Roman" w:hAnsi="Times New Roman" w:cs="Times New Roman"/>
                <w:sz w:val="24"/>
                <w:szCs w:val="24"/>
              </w:rPr>
              <w:t>.</w:t>
            </w:r>
          </w:p>
        </w:tc>
        <w:tc>
          <w:tcPr>
            <w:tcW w:w="5953" w:type="dxa"/>
          </w:tcPr>
          <w:p w:rsidR="009509B5" w:rsidRPr="00DE45C9" w:rsidRDefault="007C16EF" w:rsidP="007C16EF">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Tallinna Hari</w:t>
            </w:r>
            <w:r w:rsidR="00F70B75">
              <w:rPr>
                <w:rFonts w:ascii="Times New Roman" w:hAnsi="Times New Roman" w:cs="Times New Roman"/>
                <w:sz w:val="24"/>
                <w:szCs w:val="24"/>
              </w:rPr>
              <w:t xml:space="preserve">dusameti Haridusandmekogu annab </w:t>
            </w:r>
            <w:r w:rsidRPr="00DE45C9">
              <w:rPr>
                <w:rFonts w:ascii="Times New Roman" w:hAnsi="Times New Roman" w:cs="Times New Roman"/>
                <w:sz w:val="24"/>
                <w:szCs w:val="24"/>
              </w:rPr>
              <w:t>hea ülevaate järjekorras oleva</w:t>
            </w:r>
            <w:r w:rsidR="00F70B75">
              <w:rPr>
                <w:rFonts w:ascii="Times New Roman" w:hAnsi="Times New Roman" w:cs="Times New Roman"/>
                <w:sz w:val="24"/>
                <w:szCs w:val="24"/>
              </w:rPr>
              <w:t xml:space="preserve">test lastest. Lapsevanematel on </w:t>
            </w:r>
            <w:r w:rsidRPr="00DE45C9">
              <w:rPr>
                <w:rFonts w:ascii="Times New Roman" w:hAnsi="Times New Roman" w:cs="Times New Roman"/>
                <w:sz w:val="24"/>
                <w:szCs w:val="24"/>
              </w:rPr>
              <w:t>võimalik last lasteaia jä</w:t>
            </w:r>
            <w:r w:rsidR="00F70B75">
              <w:rPr>
                <w:rFonts w:ascii="Times New Roman" w:hAnsi="Times New Roman" w:cs="Times New Roman"/>
                <w:sz w:val="24"/>
                <w:szCs w:val="24"/>
              </w:rPr>
              <w:t xml:space="preserve">rjekorda lisada elektroonilises </w:t>
            </w:r>
            <w:r w:rsidRPr="00DE45C9">
              <w:rPr>
                <w:rFonts w:ascii="Times New Roman" w:hAnsi="Times New Roman" w:cs="Times New Roman"/>
                <w:sz w:val="24"/>
                <w:szCs w:val="24"/>
              </w:rPr>
              <w:t>keskkonnas või saates avalduse e-posti teel.</w:t>
            </w:r>
          </w:p>
        </w:tc>
        <w:tc>
          <w:tcPr>
            <w:tcW w:w="4961" w:type="dxa"/>
          </w:tcPr>
          <w:p w:rsidR="009509B5" w:rsidRPr="00DE45C9" w:rsidRDefault="00F70B75" w:rsidP="007C16E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Lasteaia rühmad on </w:t>
            </w:r>
            <w:r w:rsidR="007C16EF" w:rsidRPr="00DE45C9">
              <w:rPr>
                <w:rFonts w:ascii="Times New Roman" w:hAnsi="Times New Roman" w:cs="Times New Roman"/>
                <w:sz w:val="24"/>
                <w:szCs w:val="24"/>
              </w:rPr>
              <w:t>optimaalselt komplekteeritud.</w:t>
            </w:r>
          </w:p>
        </w:tc>
      </w:tr>
    </w:tbl>
    <w:p w:rsidR="004D0FC5" w:rsidRDefault="004D0FC5" w:rsidP="002321F2">
      <w:pPr>
        <w:spacing w:after="0" w:line="240" w:lineRule="auto"/>
        <w:rPr>
          <w:rFonts w:ascii="Times New Roman" w:eastAsia="Times New Roman" w:hAnsi="Times New Roman" w:cs="Times New Roman"/>
          <w:sz w:val="20"/>
          <w:szCs w:val="20"/>
          <w:lang w:eastAsia="et-EE"/>
        </w:rPr>
      </w:pPr>
    </w:p>
    <w:tbl>
      <w:tblPr>
        <w:tblStyle w:val="Kontuurtabel"/>
        <w:tblW w:w="15451" w:type="dxa"/>
        <w:tblInd w:w="-601" w:type="dxa"/>
        <w:tblLook w:val="04A0" w:firstRow="1" w:lastRow="0" w:firstColumn="1" w:lastColumn="0" w:noHBand="0" w:noVBand="1"/>
      </w:tblPr>
      <w:tblGrid>
        <w:gridCol w:w="2014"/>
        <w:gridCol w:w="13437"/>
      </w:tblGrid>
      <w:tr w:rsidR="00EC0F68" w:rsidTr="00DE45C9">
        <w:tc>
          <w:tcPr>
            <w:tcW w:w="2014" w:type="dxa"/>
          </w:tcPr>
          <w:p w:rsidR="00EC0F68" w:rsidRPr="005D5250" w:rsidRDefault="00EC0F68" w:rsidP="00EC0F68">
            <w:pPr>
              <w:autoSpaceDE w:val="0"/>
              <w:autoSpaceDN w:val="0"/>
              <w:adjustRightInd w:val="0"/>
              <w:rPr>
                <w:rFonts w:ascii="Times New Roman" w:hAnsi="Times New Roman" w:cs="Times New Roman"/>
                <w:b/>
                <w:bCs/>
                <w:sz w:val="24"/>
                <w:szCs w:val="24"/>
              </w:rPr>
            </w:pPr>
            <w:r w:rsidRPr="005D5250">
              <w:rPr>
                <w:rFonts w:ascii="Times New Roman" w:hAnsi="Times New Roman" w:cs="Times New Roman"/>
                <w:b/>
                <w:bCs/>
                <w:sz w:val="24"/>
                <w:szCs w:val="24"/>
              </w:rPr>
              <w:t>Eestvedamine ja</w:t>
            </w:r>
          </w:p>
          <w:p w:rsidR="00EC0F68" w:rsidRPr="005D5250" w:rsidRDefault="00EC0F68" w:rsidP="00EC0F68">
            <w:pPr>
              <w:autoSpaceDE w:val="0"/>
              <w:autoSpaceDN w:val="0"/>
              <w:adjustRightInd w:val="0"/>
              <w:rPr>
                <w:rFonts w:ascii="Times New Roman" w:hAnsi="Times New Roman" w:cs="Times New Roman"/>
                <w:b/>
                <w:bCs/>
                <w:sz w:val="24"/>
                <w:szCs w:val="24"/>
              </w:rPr>
            </w:pPr>
            <w:r w:rsidRPr="005D5250">
              <w:rPr>
                <w:rFonts w:ascii="Times New Roman" w:hAnsi="Times New Roman" w:cs="Times New Roman"/>
                <w:b/>
                <w:bCs/>
                <w:sz w:val="24"/>
                <w:szCs w:val="24"/>
              </w:rPr>
              <w:t>strateegiline</w:t>
            </w:r>
          </w:p>
          <w:p w:rsidR="00EC0F68" w:rsidRPr="00DE45C9" w:rsidRDefault="00EC0F68" w:rsidP="00EC0F68">
            <w:pPr>
              <w:rPr>
                <w:rFonts w:ascii="Times New Roman" w:eastAsia="Times New Roman" w:hAnsi="Times New Roman" w:cs="Times New Roman"/>
                <w:sz w:val="20"/>
                <w:szCs w:val="20"/>
                <w:lang w:eastAsia="et-EE"/>
              </w:rPr>
            </w:pPr>
            <w:r w:rsidRPr="005D5250">
              <w:rPr>
                <w:rFonts w:ascii="Times New Roman" w:hAnsi="Times New Roman" w:cs="Times New Roman"/>
                <w:b/>
                <w:bCs/>
                <w:sz w:val="24"/>
                <w:szCs w:val="24"/>
              </w:rPr>
              <w:t>juhtimine: tugevused</w:t>
            </w:r>
          </w:p>
        </w:tc>
        <w:tc>
          <w:tcPr>
            <w:tcW w:w="13437" w:type="dxa"/>
          </w:tcPr>
          <w:p w:rsidR="006066CF" w:rsidRDefault="006066CF" w:rsidP="005D5250">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P</w:t>
            </w:r>
            <w:r w:rsidR="005D5250" w:rsidRPr="006066CF">
              <w:rPr>
                <w:rFonts w:ascii="Times New Roman" w:eastAsia="Times New Roman" w:hAnsi="Times New Roman" w:cs="Times New Roman"/>
                <w:sz w:val="24"/>
                <w:szCs w:val="24"/>
                <w:lang w:eastAsia="et-EE"/>
              </w:rPr>
              <w:t xml:space="preserve">ersonali kaasamine asutuse juhtimisse ja otsustusprotsessidesse </w:t>
            </w:r>
          </w:p>
          <w:p w:rsidR="005D5250" w:rsidRPr="006066CF" w:rsidRDefault="006066CF" w:rsidP="005D5250">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w:t>
            </w:r>
            <w:r w:rsidR="005D5250" w:rsidRPr="006066CF">
              <w:rPr>
                <w:rFonts w:ascii="Times New Roman" w:eastAsia="Times New Roman" w:hAnsi="Times New Roman" w:cs="Times New Roman"/>
                <w:sz w:val="24"/>
                <w:szCs w:val="24"/>
                <w:lang w:eastAsia="et-EE"/>
              </w:rPr>
              <w:t xml:space="preserve">rengusuunad on valminud koostöös personaliga </w:t>
            </w:r>
          </w:p>
          <w:p w:rsidR="005D5250" w:rsidRPr="006066CF" w:rsidRDefault="006066CF" w:rsidP="005D5250">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J</w:t>
            </w:r>
            <w:r w:rsidR="005D5250" w:rsidRPr="006066CF">
              <w:rPr>
                <w:rFonts w:ascii="Times New Roman" w:eastAsia="Times New Roman" w:hAnsi="Times New Roman" w:cs="Times New Roman"/>
                <w:sz w:val="24"/>
                <w:szCs w:val="24"/>
                <w:lang w:eastAsia="et-EE"/>
              </w:rPr>
              <w:t xml:space="preserve">uhtkond on loonud lasteaias sõbraliku, lugupidava ja töise mikrokliima </w:t>
            </w:r>
          </w:p>
          <w:p w:rsidR="005D5250" w:rsidRPr="006066CF" w:rsidRDefault="006066CF" w:rsidP="005D5250">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J</w:t>
            </w:r>
            <w:r w:rsidR="005D5250" w:rsidRPr="006066CF">
              <w:rPr>
                <w:rFonts w:ascii="Times New Roman" w:eastAsia="Times New Roman" w:hAnsi="Times New Roman" w:cs="Times New Roman"/>
                <w:sz w:val="24"/>
                <w:szCs w:val="24"/>
                <w:lang w:eastAsia="et-EE"/>
              </w:rPr>
              <w:t xml:space="preserve">uhtkond on avatud uuendustele ja koostöövalmis koostööks erinevate huvigruppidega </w:t>
            </w:r>
          </w:p>
          <w:p w:rsidR="005D5250" w:rsidRPr="006066CF" w:rsidRDefault="006066CF" w:rsidP="005D5250">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005D5250" w:rsidRPr="006066CF">
              <w:rPr>
                <w:rFonts w:ascii="Times New Roman" w:eastAsia="Times New Roman" w:hAnsi="Times New Roman" w:cs="Times New Roman"/>
                <w:sz w:val="24"/>
                <w:szCs w:val="24"/>
                <w:lang w:eastAsia="et-EE"/>
              </w:rPr>
              <w:t xml:space="preserve">orrastatud ja süstematiseeritud dokumentatsioon </w:t>
            </w:r>
          </w:p>
          <w:p w:rsidR="005D5250" w:rsidRPr="006066CF" w:rsidRDefault="006066CF" w:rsidP="005D5250">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I</w:t>
            </w:r>
            <w:r w:rsidR="005D5250" w:rsidRPr="006066CF">
              <w:rPr>
                <w:rFonts w:ascii="Times New Roman" w:eastAsia="Times New Roman" w:hAnsi="Times New Roman" w:cs="Times New Roman"/>
                <w:sz w:val="24"/>
                <w:szCs w:val="24"/>
                <w:lang w:eastAsia="et-EE"/>
              </w:rPr>
              <w:t xml:space="preserve">nfo on kättesaadav kõikidele osapooltele </w:t>
            </w:r>
          </w:p>
          <w:p w:rsidR="005D5250" w:rsidRPr="006066CF" w:rsidRDefault="006066CF" w:rsidP="005D5250">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w:t>
            </w:r>
            <w:r w:rsidR="005D5250" w:rsidRPr="006066CF">
              <w:rPr>
                <w:rFonts w:ascii="Times New Roman" w:eastAsia="Times New Roman" w:hAnsi="Times New Roman" w:cs="Times New Roman"/>
                <w:sz w:val="24"/>
                <w:szCs w:val="24"/>
                <w:lang w:eastAsia="et-EE"/>
              </w:rPr>
              <w:t xml:space="preserve">asteaia väärtused on viidud iga töötajani ning toimivad asutuse igapäeva tegevuses. </w:t>
            </w:r>
          </w:p>
          <w:p w:rsidR="005D5250" w:rsidRPr="006066CF" w:rsidRDefault="00056FAB" w:rsidP="005D5250">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w:t>
            </w:r>
            <w:r w:rsidR="005D5250" w:rsidRPr="006066CF">
              <w:rPr>
                <w:rFonts w:ascii="Times New Roman" w:eastAsia="Times New Roman" w:hAnsi="Times New Roman" w:cs="Times New Roman"/>
                <w:sz w:val="24"/>
                <w:szCs w:val="24"/>
                <w:lang w:eastAsia="et-EE"/>
              </w:rPr>
              <w:t xml:space="preserve">üsteemne ja järjepidev sisehindamine </w:t>
            </w:r>
          </w:p>
          <w:p w:rsidR="005D5250" w:rsidRPr="006066CF" w:rsidRDefault="00056FAB" w:rsidP="005D5250">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H</w:t>
            </w:r>
            <w:r w:rsidR="005D5250" w:rsidRPr="006066CF">
              <w:rPr>
                <w:rFonts w:ascii="Times New Roman" w:eastAsia="Times New Roman" w:hAnsi="Times New Roman" w:cs="Times New Roman"/>
                <w:sz w:val="24"/>
                <w:szCs w:val="24"/>
                <w:lang w:eastAsia="et-EE"/>
              </w:rPr>
              <w:t xml:space="preserve">ästitoimiv ja toetav hoolekogu </w:t>
            </w:r>
          </w:p>
          <w:p w:rsidR="00056FAB" w:rsidRDefault="00056FAB" w:rsidP="005D5250">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w:t>
            </w:r>
            <w:r w:rsidR="005D5250" w:rsidRPr="006066CF">
              <w:rPr>
                <w:rFonts w:ascii="Times New Roman" w:eastAsia="Times New Roman" w:hAnsi="Times New Roman" w:cs="Times New Roman"/>
                <w:sz w:val="24"/>
                <w:szCs w:val="24"/>
                <w:lang w:eastAsia="et-EE"/>
              </w:rPr>
              <w:t xml:space="preserve">isehindamise süsteem muutunud veebipõhiseks </w:t>
            </w:r>
          </w:p>
          <w:p w:rsidR="005D5250" w:rsidRPr="006066CF" w:rsidRDefault="00056FAB" w:rsidP="005D5250">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w:t>
            </w:r>
            <w:r w:rsidR="005D5250" w:rsidRPr="006066CF">
              <w:rPr>
                <w:rFonts w:ascii="Times New Roman" w:eastAsia="Times New Roman" w:hAnsi="Times New Roman" w:cs="Times New Roman"/>
                <w:sz w:val="24"/>
                <w:szCs w:val="24"/>
                <w:lang w:eastAsia="et-EE"/>
              </w:rPr>
              <w:t xml:space="preserve">oodud on uus lasteaia koduleht </w:t>
            </w:r>
          </w:p>
          <w:p w:rsidR="00EC0F68" w:rsidRPr="00DE45C9" w:rsidRDefault="00EC0F68" w:rsidP="00EC0F68">
            <w:pPr>
              <w:rPr>
                <w:rFonts w:ascii="Times New Roman" w:eastAsia="Times New Roman" w:hAnsi="Times New Roman" w:cs="Times New Roman"/>
                <w:sz w:val="20"/>
                <w:szCs w:val="20"/>
                <w:lang w:eastAsia="et-EE"/>
              </w:rPr>
            </w:pPr>
          </w:p>
        </w:tc>
      </w:tr>
      <w:tr w:rsidR="00EC0F68" w:rsidTr="00DE45C9">
        <w:tc>
          <w:tcPr>
            <w:tcW w:w="2014" w:type="dxa"/>
          </w:tcPr>
          <w:p w:rsidR="00EC0F68" w:rsidRPr="00DE45C9" w:rsidRDefault="00EC0F68" w:rsidP="00EC0F68">
            <w:pPr>
              <w:autoSpaceDE w:val="0"/>
              <w:autoSpaceDN w:val="0"/>
              <w:adjustRightInd w:val="0"/>
              <w:rPr>
                <w:rFonts w:ascii="Times New Roman" w:hAnsi="Times New Roman" w:cs="Times New Roman"/>
                <w:b/>
                <w:bCs/>
                <w:sz w:val="24"/>
                <w:szCs w:val="24"/>
              </w:rPr>
            </w:pPr>
            <w:r w:rsidRPr="00DE45C9">
              <w:rPr>
                <w:rFonts w:ascii="Times New Roman" w:hAnsi="Times New Roman" w:cs="Times New Roman"/>
                <w:b/>
                <w:bCs/>
                <w:sz w:val="24"/>
                <w:szCs w:val="24"/>
              </w:rPr>
              <w:t>Eestvedamine ja</w:t>
            </w:r>
          </w:p>
          <w:p w:rsidR="00EC0F68" w:rsidRPr="00DE45C9" w:rsidRDefault="00EC0F68" w:rsidP="00EC0F68">
            <w:pPr>
              <w:autoSpaceDE w:val="0"/>
              <w:autoSpaceDN w:val="0"/>
              <w:adjustRightInd w:val="0"/>
              <w:rPr>
                <w:rFonts w:ascii="Times New Roman" w:hAnsi="Times New Roman" w:cs="Times New Roman"/>
                <w:b/>
                <w:bCs/>
                <w:sz w:val="24"/>
                <w:szCs w:val="24"/>
              </w:rPr>
            </w:pPr>
            <w:r w:rsidRPr="00DE45C9">
              <w:rPr>
                <w:rFonts w:ascii="Times New Roman" w:hAnsi="Times New Roman" w:cs="Times New Roman"/>
                <w:b/>
                <w:bCs/>
                <w:sz w:val="24"/>
                <w:szCs w:val="24"/>
              </w:rPr>
              <w:t>strateegiline</w:t>
            </w:r>
          </w:p>
          <w:p w:rsidR="00EC0F68" w:rsidRPr="00DE45C9" w:rsidRDefault="00EC0F68" w:rsidP="00EC0F68">
            <w:pPr>
              <w:autoSpaceDE w:val="0"/>
              <w:autoSpaceDN w:val="0"/>
              <w:adjustRightInd w:val="0"/>
              <w:rPr>
                <w:rFonts w:ascii="Times New Roman" w:hAnsi="Times New Roman" w:cs="Times New Roman"/>
                <w:b/>
                <w:bCs/>
                <w:sz w:val="24"/>
                <w:szCs w:val="24"/>
              </w:rPr>
            </w:pPr>
            <w:r w:rsidRPr="00DE45C9">
              <w:rPr>
                <w:rFonts w:ascii="Times New Roman" w:hAnsi="Times New Roman" w:cs="Times New Roman"/>
                <w:b/>
                <w:bCs/>
                <w:sz w:val="24"/>
                <w:szCs w:val="24"/>
              </w:rPr>
              <w:t>juhtimine:</w:t>
            </w:r>
          </w:p>
          <w:p w:rsidR="00EC0F68" w:rsidRPr="00DE45C9" w:rsidRDefault="00EC0F68" w:rsidP="00EC0F68">
            <w:pPr>
              <w:rPr>
                <w:rFonts w:ascii="Times New Roman" w:eastAsia="Times New Roman" w:hAnsi="Times New Roman" w:cs="Times New Roman"/>
                <w:sz w:val="20"/>
                <w:szCs w:val="20"/>
                <w:lang w:eastAsia="et-EE"/>
              </w:rPr>
            </w:pPr>
            <w:r w:rsidRPr="00DE45C9">
              <w:rPr>
                <w:rFonts w:ascii="Times New Roman" w:hAnsi="Times New Roman" w:cs="Times New Roman"/>
                <w:b/>
                <w:bCs/>
                <w:sz w:val="24"/>
                <w:szCs w:val="24"/>
              </w:rPr>
              <w:t>parendused</w:t>
            </w:r>
          </w:p>
        </w:tc>
        <w:tc>
          <w:tcPr>
            <w:tcW w:w="13437" w:type="dxa"/>
          </w:tcPr>
          <w:p w:rsidR="006066CF" w:rsidRPr="006066CF" w:rsidRDefault="00056FAB" w:rsidP="006066CF">
            <w:pPr>
              <w:autoSpaceDE w:val="0"/>
              <w:autoSpaceDN w:val="0"/>
              <w:adjustRightInd w:val="0"/>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D</w:t>
            </w:r>
            <w:r w:rsidR="006066CF" w:rsidRPr="006066CF">
              <w:rPr>
                <w:rFonts w:ascii="Times New Roman" w:eastAsia="Calibri" w:hAnsi="Times New Roman" w:cs="Times New Roman"/>
                <w:color w:val="000000"/>
                <w:sz w:val="23"/>
                <w:szCs w:val="23"/>
              </w:rPr>
              <w:t xml:space="preserve">okumentatsiooni uuendamine </w:t>
            </w:r>
          </w:p>
          <w:p w:rsidR="009F1935" w:rsidRDefault="00056FAB" w:rsidP="006066CF">
            <w:pPr>
              <w:autoSpaceDE w:val="0"/>
              <w:autoSpaceDN w:val="0"/>
              <w:adjustRightInd w:val="0"/>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H</w:t>
            </w:r>
            <w:r w:rsidR="006066CF" w:rsidRPr="006066CF">
              <w:rPr>
                <w:rFonts w:ascii="Times New Roman" w:eastAsia="Calibri" w:hAnsi="Times New Roman" w:cs="Times New Roman"/>
                <w:color w:val="000000"/>
                <w:sz w:val="23"/>
                <w:szCs w:val="23"/>
              </w:rPr>
              <w:t xml:space="preserve">oolekogu kaasamine sisehindamisse </w:t>
            </w:r>
          </w:p>
          <w:p w:rsidR="009F1935" w:rsidRDefault="009F1935" w:rsidP="006066CF">
            <w:pPr>
              <w:autoSpaceDE w:val="0"/>
              <w:autoSpaceDN w:val="0"/>
              <w:adjustRightInd w:val="0"/>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Motivatsiooni-ja tunnustussüsteemi täiendamine</w:t>
            </w:r>
          </w:p>
          <w:p w:rsidR="00B4644D" w:rsidRPr="006066CF" w:rsidRDefault="00B4644D" w:rsidP="006066CF">
            <w:pPr>
              <w:autoSpaceDE w:val="0"/>
              <w:autoSpaceDN w:val="0"/>
              <w:adjustRightInd w:val="0"/>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xml:space="preserve">Tallinna Piiri Lasteaia ja Tallinna Lasteaed Kaseke ühinemise protsessi juhtimine, muudatuste planeerimine,töötajate ja hoolekogu koostöö </w:t>
            </w:r>
          </w:p>
          <w:p w:rsidR="00EC0F68" w:rsidRPr="00DE45C9" w:rsidRDefault="00EC0F68" w:rsidP="00EC0F68">
            <w:pPr>
              <w:rPr>
                <w:rFonts w:ascii="Times New Roman" w:eastAsia="Times New Roman" w:hAnsi="Times New Roman" w:cs="Times New Roman"/>
                <w:sz w:val="20"/>
                <w:szCs w:val="20"/>
                <w:lang w:eastAsia="et-EE"/>
              </w:rPr>
            </w:pPr>
          </w:p>
        </w:tc>
      </w:tr>
    </w:tbl>
    <w:p w:rsidR="009509B5" w:rsidRDefault="009509B5" w:rsidP="002321F2">
      <w:pPr>
        <w:spacing w:after="0" w:line="240" w:lineRule="auto"/>
        <w:rPr>
          <w:rFonts w:ascii="Times New Roman" w:eastAsia="Times New Roman" w:hAnsi="Times New Roman" w:cs="Times New Roman"/>
          <w:sz w:val="20"/>
          <w:szCs w:val="20"/>
          <w:lang w:eastAsia="et-EE"/>
        </w:rPr>
      </w:pPr>
    </w:p>
    <w:p w:rsidR="00007075" w:rsidRDefault="00007075" w:rsidP="002321F2">
      <w:pPr>
        <w:spacing w:after="0" w:line="240" w:lineRule="auto"/>
        <w:rPr>
          <w:rFonts w:ascii="Times New Roman" w:eastAsia="Times New Roman" w:hAnsi="Times New Roman" w:cs="Times New Roman"/>
          <w:sz w:val="20"/>
          <w:szCs w:val="20"/>
          <w:lang w:eastAsia="et-EE"/>
        </w:rPr>
      </w:pPr>
    </w:p>
    <w:p w:rsidR="00D4761E" w:rsidRDefault="00D4761E" w:rsidP="002321F2">
      <w:pPr>
        <w:spacing w:after="0" w:line="240" w:lineRule="auto"/>
        <w:rPr>
          <w:rFonts w:ascii="Times New Roman" w:eastAsia="Times New Roman" w:hAnsi="Times New Roman" w:cs="Times New Roman"/>
          <w:sz w:val="24"/>
          <w:szCs w:val="24"/>
          <w:lang w:eastAsia="et-EE"/>
        </w:rPr>
      </w:pPr>
    </w:p>
    <w:p w:rsidR="009509B5" w:rsidRPr="00D4761E" w:rsidRDefault="00EC0F68" w:rsidP="00932F82">
      <w:pPr>
        <w:pStyle w:val="Pealkiri2"/>
      </w:pPr>
      <w:bookmarkStart w:id="6" w:name="_Toc505257577"/>
      <w:r w:rsidRPr="00B4644D">
        <w:lastRenderedPageBreak/>
        <w:t>2</w:t>
      </w:r>
      <w:r w:rsidR="00D4761E" w:rsidRPr="00B4644D">
        <w:t>.</w:t>
      </w:r>
      <w:r w:rsidRPr="00B4644D">
        <w:t xml:space="preserve"> PERSONALI JUHTIMINE</w:t>
      </w:r>
      <w:bookmarkEnd w:id="6"/>
    </w:p>
    <w:p w:rsidR="00EC0F68" w:rsidRPr="00D4761E" w:rsidRDefault="00EC0F68" w:rsidP="002321F2">
      <w:pPr>
        <w:spacing w:after="0" w:line="240" w:lineRule="auto"/>
        <w:rPr>
          <w:rFonts w:ascii="Times New Roman" w:hAnsi="Times New Roman" w:cs="Times New Roman"/>
          <w:b/>
          <w:bCs/>
          <w:sz w:val="24"/>
          <w:szCs w:val="24"/>
        </w:rPr>
      </w:pPr>
    </w:p>
    <w:p w:rsidR="00EC0F68" w:rsidRPr="00D4761E" w:rsidRDefault="00EC0F68" w:rsidP="00932F82">
      <w:pPr>
        <w:pStyle w:val="Pealkiri3"/>
        <w:rPr>
          <w:rFonts w:eastAsia="Times New Roman"/>
          <w:lang w:eastAsia="et-EE"/>
        </w:rPr>
      </w:pPr>
      <w:bookmarkStart w:id="7" w:name="_Toc505257578"/>
      <w:r w:rsidRPr="00D4761E">
        <w:t>2.1 Personalivajaduse hindamine, värbamine</w:t>
      </w:r>
      <w:bookmarkEnd w:id="7"/>
    </w:p>
    <w:p w:rsidR="009509B5" w:rsidRDefault="009509B5" w:rsidP="002321F2">
      <w:pPr>
        <w:spacing w:after="0" w:line="240" w:lineRule="auto"/>
        <w:rPr>
          <w:rFonts w:ascii="Times New Roman" w:eastAsia="Times New Roman" w:hAnsi="Times New Roman" w:cs="Times New Roman"/>
          <w:sz w:val="20"/>
          <w:szCs w:val="20"/>
          <w:lang w:eastAsia="et-EE"/>
        </w:rPr>
      </w:pPr>
    </w:p>
    <w:tbl>
      <w:tblPr>
        <w:tblStyle w:val="Kontuurtabel"/>
        <w:tblW w:w="15451" w:type="dxa"/>
        <w:tblInd w:w="-601" w:type="dxa"/>
        <w:tblLook w:val="04A0" w:firstRow="1" w:lastRow="0" w:firstColumn="1" w:lastColumn="0" w:noHBand="0" w:noVBand="1"/>
      </w:tblPr>
      <w:tblGrid>
        <w:gridCol w:w="4253"/>
        <w:gridCol w:w="6379"/>
        <w:gridCol w:w="4819"/>
      </w:tblGrid>
      <w:tr w:rsidR="00EC0F68" w:rsidTr="0035103E">
        <w:tc>
          <w:tcPr>
            <w:tcW w:w="4253" w:type="dxa"/>
          </w:tcPr>
          <w:p w:rsidR="00EC0F68" w:rsidRPr="0035103E" w:rsidRDefault="00EC0F68" w:rsidP="002321F2">
            <w:pPr>
              <w:rPr>
                <w:rFonts w:ascii="Times New Roman" w:eastAsia="Times New Roman" w:hAnsi="Times New Roman" w:cs="Times New Roman"/>
                <w:sz w:val="24"/>
                <w:szCs w:val="24"/>
                <w:lang w:eastAsia="et-EE"/>
              </w:rPr>
            </w:pPr>
            <w:r w:rsidRPr="0035103E">
              <w:rPr>
                <w:rFonts w:ascii="Times New Roman" w:hAnsi="Times New Roman" w:cs="Times New Roman"/>
                <w:b/>
                <w:bCs/>
                <w:sz w:val="24"/>
                <w:szCs w:val="24"/>
              </w:rPr>
              <w:t>Planeerimine ja tegevus</w:t>
            </w:r>
          </w:p>
        </w:tc>
        <w:tc>
          <w:tcPr>
            <w:tcW w:w="6379" w:type="dxa"/>
          </w:tcPr>
          <w:p w:rsidR="00EC0F68" w:rsidRPr="0035103E" w:rsidRDefault="00EC0F68" w:rsidP="002321F2">
            <w:pPr>
              <w:rPr>
                <w:rFonts w:ascii="Times New Roman" w:eastAsia="Times New Roman" w:hAnsi="Times New Roman" w:cs="Times New Roman"/>
                <w:sz w:val="24"/>
                <w:szCs w:val="24"/>
                <w:lang w:eastAsia="et-EE"/>
              </w:rPr>
            </w:pPr>
            <w:r w:rsidRPr="0035103E">
              <w:rPr>
                <w:rFonts w:ascii="Times New Roman" w:hAnsi="Times New Roman" w:cs="Times New Roman"/>
                <w:b/>
                <w:bCs/>
                <w:sz w:val="24"/>
                <w:szCs w:val="24"/>
              </w:rPr>
              <w:t>Hindamine ja korrigeerimine</w:t>
            </w:r>
          </w:p>
        </w:tc>
        <w:tc>
          <w:tcPr>
            <w:tcW w:w="4819" w:type="dxa"/>
          </w:tcPr>
          <w:p w:rsidR="00EC0F68" w:rsidRPr="0035103E" w:rsidRDefault="00EC0F68" w:rsidP="002321F2">
            <w:pPr>
              <w:rPr>
                <w:rFonts w:ascii="Times New Roman" w:eastAsia="Times New Roman" w:hAnsi="Times New Roman" w:cs="Times New Roman"/>
                <w:sz w:val="24"/>
                <w:szCs w:val="24"/>
                <w:lang w:eastAsia="et-EE"/>
              </w:rPr>
            </w:pPr>
            <w:r w:rsidRPr="0035103E">
              <w:rPr>
                <w:rFonts w:ascii="Times New Roman" w:hAnsi="Times New Roman" w:cs="Times New Roman"/>
                <w:b/>
                <w:bCs/>
                <w:sz w:val="24"/>
                <w:szCs w:val="24"/>
              </w:rPr>
              <w:t>Tegevuste mõju</w:t>
            </w:r>
          </w:p>
        </w:tc>
      </w:tr>
      <w:tr w:rsidR="00EC0F68" w:rsidTr="0035103E">
        <w:tc>
          <w:tcPr>
            <w:tcW w:w="4253" w:type="dxa"/>
          </w:tcPr>
          <w:p w:rsidR="00EC0F68" w:rsidRPr="0035103E" w:rsidRDefault="00EC0F68" w:rsidP="00EC0F68">
            <w:pPr>
              <w:autoSpaceDE w:val="0"/>
              <w:autoSpaceDN w:val="0"/>
              <w:adjustRightInd w:val="0"/>
              <w:rPr>
                <w:rFonts w:ascii="Times New Roman" w:hAnsi="Times New Roman" w:cs="Times New Roman"/>
                <w:b/>
                <w:bCs/>
                <w:sz w:val="24"/>
                <w:szCs w:val="24"/>
              </w:rPr>
            </w:pPr>
            <w:r w:rsidRPr="0035103E">
              <w:rPr>
                <w:rFonts w:ascii="Times New Roman" w:hAnsi="Times New Roman" w:cs="Times New Roman"/>
                <w:b/>
                <w:bCs/>
                <w:sz w:val="24"/>
                <w:szCs w:val="24"/>
              </w:rPr>
              <w:t>Personali planeerimine</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Personali planeerimisel lähtutakse lasteaia arengukava</w:t>
            </w:r>
            <w:r w:rsidR="00007075">
              <w:rPr>
                <w:rFonts w:ascii="Times New Roman" w:hAnsi="Times New Roman" w:cs="Times New Roman"/>
                <w:sz w:val="24"/>
                <w:szCs w:val="24"/>
              </w:rPr>
              <w:t xml:space="preserve"> </w:t>
            </w:r>
            <w:r w:rsidRPr="0035103E">
              <w:rPr>
                <w:rFonts w:ascii="Times New Roman" w:hAnsi="Times New Roman" w:cs="Times New Roman"/>
                <w:sz w:val="24"/>
                <w:szCs w:val="24"/>
              </w:rPr>
              <w:t>eesmärkidest, et toetada lasteaia õppekava täitmist ja</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tulemuslikku tegevust. Struktuur ja koosseis vaadatakse üle</w:t>
            </w:r>
            <w:r w:rsidR="00007075">
              <w:rPr>
                <w:rFonts w:ascii="Times New Roman" w:hAnsi="Times New Roman" w:cs="Times New Roman"/>
                <w:sz w:val="24"/>
                <w:szCs w:val="24"/>
              </w:rPr>
              <w:t xml:space="preserve"> </w:t>
            </w:r>
            <w:r w:rsidRPr="0035103E">
              <w:rPr>
                <w:rFonts w:ascii="Times New Roman" w:hAnsi="Times New Roman" w:cs="Times New Roman"/>
                <w:sz w:val="24"/>
                <w:szCs w:val="24"/>
              </w:rPr>
              <w:t>kord aastas, vajadusel sagedamini. Personali</w:t>
            </w:r>
          </w:p>
          <w:p w:rsidR="00EC0F68" w:rsidRPr="00850B36"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 xml:space="preserve">koosseisunimestik on kinnitatud direktori </w:t>
            </w:r>
            <w:r w:rsidR="00850B36">
              <w:rPr>
                <w:rFonts w:ascii="Times New Roman" w:hAnsi="Times New Roman" w:cs="Times New Roman"/>
                <w:sz w:val="24"/>
                <w:szCs w:val="24"/>
              </w:rPr>
              <w:t>käskkirjaga 02.01.2013 nr 1-1/1. 22,9 ametikohta</w:t>
            </w:r>
            <w:r w:rsidR="001563DE">
              <w:rPr>
                <w:rFonts w:ascii="Times New Roman" w:hAnsi="Times New Roman" w:cs="Times New Roman"/>
                <w:sz w:val="24"/>
                <w:szCs w:val="24"/>
              </w:rPr>
              <w:t xml:space="preserve"> , õpetajad töötasid 0,92 koormusega, alates veebruarist 2014 töötavad õpetajad koormusega 1,0.</w:t>
            </w:r>
          </w:p>
          <w:p w:rsidR="004D32BC" w:rsidRDefault="004D32BC"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direktori kt.asendaja </w:t>
            </w:r>
            <w:r w:rsidR="00850B36">
              <w:rPr>
                <w:rFonts w:ascii="Times New Roman" w:hAnsi="Times New Roman" w:cs="Times New Roman"/>
                <w:sz w:val="24"/>
                <w:szCs w:val="24"/>
              </w:rPr>
              <w:t xml:space="preserve">käskkirjaga </w:t>
            </w:r>
            <w:r w:rsidR="009E60A2">
              <w:rPr>
                <w:rFonts w:ascii="Times New Roman" w:hAnsi="Times New Roman" w:cs="Times New Roman"/>
                <w:sz w:val="24"/>
                <w:szCs w:val="24"/>
              </w:rPr>
              <w:t xml:space="preserve">(alates 20.05.2013 direktor lapsehooldus-  puhkusel, ametisse asus direktori kt.) </w:t>
            </w:r>
            <w:r w:rsidR="00850B36">
              <w:rPr>
                <w:rFonts w:ascii="Times New Roman" w:hAnsi="Times New Roman" w:cs="Times New Roman"/>
                <w:sz w:val="24"/>
                <w:szCs w:val="24"/>
              </w:rPr>
              <w:t>29.09</w:t>
            </w:r>
            <w:r>
              <w:rPr>
                <w:rFonts w:ascii="Times New Roman" w:hAnsi="Times New Roman" w:cs="Times New Roman"/>
                <w:sz w:val="24"/>
                <w:szCs w:val="24"/>
              </w:rPr>
              <w:t>.2015 nr 1-1/11. 23,9</w:t>
            </w:r>
            <w:r w:rsidR="00EC0F68" w:rsidRPr="00850B36">
              <w:rPr>
                <w:rFonts w:ascii="Times New Roman" w:hAnsi="Times New Roman" w:cs="Times New Roman"/>
                <w:sz w:val="24"/>
                <w:szCs w:val="24"/>
              </w:rPr>
              <w:t xml:space="preserve"> ametikohta, </w:t>
            </w:r>
          </w:p>
          <w:p w:rsidR="009E60A2" w:rsidRDefault="004D32BC"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direktori</w:t>
            </w:r>
            <w:r w:rsidR="009E60A2">
              <w:rPr>
                <w:rFonts w:ascii="Times New Roman" w:hAnsi="Times New Roman" w:cs="Times New Roman"/>
                <w:sz w:val="24"/>
                <w:szCs w:val="24"/>
              </w:rPr>
              <w:t xml:space="preserve"> kt. asendaja</w:t>
            </w:r>
            <w:r>
              <w:rPr>
                <w:rFonts w:ascii="Times New Roman" w:hAnsi="Times New Roman" w:cs="Times New Roman"/>
                <w:sz w:val="24"/>
                <w:szCs w:val="24"/>
              </w:rPr>
              <w:t xml:space="preserve"> käskkirjaga  </w:t>
            </w:r>
            <w:r w:rsidR="009E60A2">
              <w:rPr>
                <w:rFonts w:ascii="Times New Roman" w:hAnsi="Times New Roman" w:cs="Times New Roman"/>
                <w:sz w:val="24"/>
                <w:szCs w:val="24"/>
              </w:rPr>
              <w:t xml:space="preserve">direktori käskkirjaga </w:t>
            </w:r>
            <w:r>
              <w:rPr>
                <w:rFonts w:ascii="Times New Roman" w:hAnsi="Times New Roman" w:cs="Times New Roman"/>
                <w:sz w:val="24"/>
                <w:szCs w:val="24"/>
              </w:rPr>
              <w:t xml:space="preserve">01.09.2016 </w:t>
            </w:r>
          </w:p>
          <w:p w:rsidR="00424253" w:rsidRDefault="004D32BC"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nr 1-1/11. 23,95 ametikohta</w:t>
            </w:r>
            <w:r w:rsidR="009E60A2">
              <w:rPr>
                <w:rFonts w:ascii="Times New Roman" w:hAnsi="Times New Roman" w:cs="Times New Roman"/>
                <w:sz w:val="24"/>
                <w:szCs w:val="24"/>
              </w:rPr>
              <w:t>,</w:t>
            </w:r>
            <w:r w:rsidRPr="00850B36">
              <w:rPr>
                <w:rFonts w:ascii="Times New Roman" w:hAnsi="Times New Roman" w:cs="Times New Roman"/>
                <w:sz w:val="24"/>
                <w:szCs w:val="24"/>
              </w:rPr>
              <w:t>sellest</w:t>
            </w:r>
            <w:r>
              <w:rPr>
                <w:rFonts w:ascii="Times New Roman" w:hAnsi="Times New Roman" w:cs="Times New Roman"/>
                <w:sz w:val="24"/>
                <w:szCs w:val="24"/>
              </w:rPr>
              <w:t xml:space="preserve"> </w:t>
            </w:r>
          </w:p>
          <w:p w:rsidR="004D32BC" w:rsidRDefault="004D32BC"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11,0</w:t>
            </w:r>
            <w:r w:rsidR="00424253">
              <w:rPr>
                <w:rFonts w:ascii="Times New Roman" w:hAnsi="Times New Roman" w:cs="Times New Roman"/>
                <w:sz w:val="24"/>
                <w:szCs w:val="24"/>
              </w:rPr>
              <w:t xml:space="preserve"> </w:t>
            </w:r>
            <w:r w:rsidR="00424253" w:rsidRPr="00850B36">
              <w:rPr>
                <w:rFonts w:ascii="Times New Roman" w:hAnsi="Times New Roman" w:cs="Times New Roman"/>
                <w:sz w:val="24"/>
                <w:szCs w:val="24"/>
              </w:rPr>
              <w:t>ametikohta on pedagoogidel 1,0</w:t>
            </w:r>
          </w:p>
          <w:p w:rsidR="00424253" w:rsidRDefault="004D32BC"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koormusega</w:t>
            </w:r>
            <w:r w:rsidR="00007075" w:rsidRPr="00850B36">
              <w:rPr>
                <w:rFonts w:ascii="Times New Roman" w:hAnsi="Times New Roman" w:cs="Times New Roman"/>
                <w:sz w:val="24"/>
                <w:szCs w:val="24"/>
              </w:rPr>
              <w:t xml:space="preserve">, </w:t>
            </w:r>
            <w:r w:rsidR="00424253">
              <w:rPr>
                <w:rFonts w:ascii="Times New Roman" w:hAnsi="Times New Roman" w:cs="Times New Roman"/>
                <w:sz w:val="24"/>
                <w:szCs w:val="24"/>
              </w:rPr>
              <w:t>1,0 ametikohta muusika –ja liikumisõpetajal</w:t>
            </w:r>
          </w:p>
          <w:p w:rsidR="00007075" w:rsidRDefault="004D32BC"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5,0 </w:t>
            </w:r>
            <w:r w:rsidRPr="00850B36">
              <w:rPr>
                <w:rFonts w:ascii="Times New Roman" w:hAnsi="Times New Roman" w:cs="Times New Roman"/>
                <w:sz w:val="24"/>
                <w:szCs w:val="24"/>
              </w:rPr>
              <w:t>ametikohta õpetaja abi</w:t>
            </w:r>
            <w:r>
              <w:rPr>
                <w:rFonts w:ascii="Times New Roman" w:hAnsi="Times New Roman" w:cs="Times New Roman"/>
                <w:sz w:val="24"/>
                <w:szCs w:val="24"/>
              </w:rPr>
              <w:t>,</w:t>
            </w:r>
          </w:p>
          <w:p w:rsidR="004D32BC" w:rsidRDefault="004D32BC"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 ametikohta õpetaja assistendil,</w:t>
            </w:r>
          </w:p>
          <w:p w:rsidR="004D32BC" w:rsidRPr="00850B36" w:rsidRDefault="004D32BC"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0,75 ametikohta õppealajuhatajal,</w:t>
            </w:r>
          </w:p>
          <w:p w:rsidR="00424253" w:rsidRDefault="004D32BC"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1,0 kohta </w:t>
            </w:r>
            <w:r w:rsidR="00424253">
              <w:rPr>
                <w:rFonts w:ascii="Times New Roman" w:hAnsi="Times New Roman" w:cs="Times New Roman"/>
                <w:sz w:val="24"/>
                <w:szCs w:val="24"/>
              </w:rPr>
              <w:t xml:space="preserve">majandusjuhatajal </w:t>
            </w:r>
          </w:p>
          <w:p w:rsidR="00424253" w:rsidRDefault="00424253"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1,2 ametikohta kokkadel</w:t>
            </w:r>
          </w:p>
          <w:p w:rsidR="00424253" w:rsidRDefault="00424253"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0,5 ametikohta üldkoristajal</w:t>
            </w:r>
          </w:p>
          <w:p w:rsidR="00EC0F68" w:rsidRPr="00850B36" w:rsidRDefault="00424253"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0,5 ametikohta majahoidjal</w:t>
            </w:r>
          </w:p>
          <w:p w:rsidR="00153A69"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 xml:space="preserve">100% ametikohtadest on täidetud. </w:t>
            </w:r>
          </w:p>
          <w:p w:rsidR="00153A69" w:rsidRPr="009F1935" w:rsidRDefault="00EC0F68" w:rsidP="00153A69">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Lasteaia personal on</w:t>
            </w:r>
            <w:r w:rsidR="00007075">
              <w:rPr>
                <w:rFonts w:ascii="Times New Roman" w:hAnsi="Times New Roman" w:cs="Times New Roman"/>
                <w:sz w:val="24"/>
                <w:szCs w:val="24"/>
              </w:rPr>
              <w:t xml:space="preserve"> </w:t>
            </w:r>
            <w:r w:rsidR="004C0816">
              <w:rPr>
                <w:rFonts w:ascii="Times New Roman" w:hAnsi="Times New Roman" w:cs="Times New Roman"/>
                <w:sz w:val="24"/>
                <w:szCs w:val="24"/>
              </w:rPr>
              <w:t xml:space="preserve">püsiv. </w:t>
            </w:r>
            <w:r w:rsidR="00153A69" w:rsidRPr="009F1935">
              <w:rPr>
                <w:rFonts w:ascii="Times New Roman" w:hAnsi="Times New Roman" w:cs="Times New Roman"/>
                <w:sz w:val="24"/>
                <w:szCs w:val="24"/>
              </w:rPr>
              <w:t>Personali koosseisu</w:t>
            </w:r>
            <w:r w:rsidR="00153A69">
              <w:rPr>
                <w:rFonts w:ascii="Times New Roman" w:hAnsi="Times New Roman" w:cs="Times New Roman"/>
                <w:sz w:val="24"/>
                <w:szCs w:val="24"/>
              </w:rPr>
              <w:t xml:space="preserve"> </w:t>
            </w:r>
            <w:r w:rsidR="00153A69" w:rsidRPr="009F1935">
              <w:rPr>
                <w:rFonts w:ascii="Times New Roman" w:hAnsi="Times New Roman" w:cs="Times New Roman"/>
                <w:sz w:val="24"/>
                <w:szCs w:val="24"/>
              </w:rPr>
              <w:t>kuulus 2014. aastal</w:t>
            </w:r>
          </w:p>
          <w:p w:rsidR="00153A69" w:rsidRDefault="00153A69" w:rsidP="00153A6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r w:rsidRPr="009F1935">
              <w:rPr>
                <w:rFonts w:ascii="Times New Roman" w:hAnsi="Times New Roman" w:cs="Times New Roman"/>
                <w:sz w:val="24"/>
                <w:szCs w:val="24"/>
              </w:rPr>
              <w:t xml:space="preserve"> töötajat, neist </w:t>
            </w:r>
            <w:r>
              <w:rPr>
                <w:rFonts w:ascii="Times New Roman" w:hAnsi="Times New Roman" w:cs="Times New Roman"/>
                <w:sz w:val="24"/>
                <w:szCs w:val="24"/>
              </w:rPr>
              <w:t xml:space="preserve">13 pedagoogi, </w:t>
            </w:r>
            <w:r w:rsidRPr="009F1935">
              <w:rPr>
                <w:rFonts w:ascii="Times New Roman" w:hAnsi="Times New Roman" w:cs="Times New Roman"/>
                <w:sz w:val="24"/>
                <w:szCs w:val="24"/>
              </w:rPr>
              <w:t xml:space="preserve">lapsehoolduspuhkusel </w:t>
            </w:r>
            <w:r>
              <w:rPr>
                <w:rFonts w:ascii="Times New Roman" w:hAnsi="Times New Roman" w:cs="Times New Roman"/>
                <w:sz w:val="24"/>
                <w:szCs w:val="24"/>
              </w:rPr>
              <w:t xml:space="preserve">oli </w:t>
            </w:r>
            <w:r w:rsidRPr="009F1935">
              <w:rPr>
                <w:rFonts w:ascii="Times New Roman" w:hAnsi="Times New Roman" w:cs="Times New Roman"/>
                <w:sz w:val="24"/>
                <w:szCs w:val="24"/>
              </w:rPr>
              <w:t>2</w:t>
            </w:r>
            <w:r>
              <w:rPr>
                <w:rFonts w:ascii="Times New Roman" w:hAnsi="Times New Roman" w:cs="Times New Roman"/>
                <w:sz w:val="24"/>
                <w:szCs w:val="24"/>
              </w:rPr>
              <w:t xml:space="preserve"> töötajat</w:t>
            </w:r>
          </w:p>
          <w:p w:rsidR="00153A69" w:rsidRDefault="00153A69" w:rsidP="00153A6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direktor ja õpetaja)pedagoogide keskmine vanus 42 aastat.</w:t>
            </w:r>
          </w:p>
          <w:p w:rsidR="00153A69" w:rsidRPr="009F1935" w:rsidRDefault="00153A69" w:rsidP="00153A6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2015</w:t>
            </w:r>
            <w:r w:rsidRPr="0035103E">
              <w:rPr>
                <w:rFonts w:ascii="Times New Roman" w:hAnsi="Times New Roman" w:cs="Times New Roman"/>
                <w:sz w:val="24"/>
                <w:szCs w:val="24"/>
              </w:rPr>
              <w:t>. aastal lahkus</w:t>
            </w:r>
            <w:r>
              <w:rPr>
                <w:rFonts w:ascii="Times New Roman" w:hAnsi="Times New Roman" w:cs="Times New Roman"/>
                <w:sz w:val="24"/>
                <w:szCs w:val="24"/>
              </w:rPr>
              <w:t>id</w:t>
            </w:r>
            <w:r w:rsidRPr="0035103E">
              <w:rPr>
                <w:rFonts w:ascii="Times New Roman" w:hAnsi="Times New Roman" w:cs="Times New Roman"/>
                <w:sz w:val="24"/>
                <w:szCs w:val="24"/>
              </w:rPr>
              <w:t xml:space="preserve"> töölt </w:t>
            </w:r>
            <w:r>
              <w:rPr>
                <w:rFonts w:ascii="Times New Roman" w:hAnsi="Times New Roman" w:cs="Times New Roman"/>
                <w:sz w:val="24"/>
                <w:szCs w:val="24"/>
              </w:rPr>
              <w:t>kaks õpetajat,</w:t>
            </w:r>
            <w:r w:rsidRPr="0035103E">
              <w:rPr>
                <w:rFonts w:ascii="Times New Roman" w:hAnsi="Times New Roman" w:cs="Times New Roman"/>
                <w:sz w:val="24"/>
                <w:szCs w:val="24"/>
              </w:rPr>
              <w:t>üks õpetaja seoses</w:t>
            </w:r>
            <w:r>
              <w:rPr>
                <w:rFonts w:ascii="Times New Roman" w:hAnsi="Times New Roman" w:cs="Times New Roman"/>
                <w:sz w:val="24"/>
                <w:szCs w:val="24"/>
              </w:rPr>
              <w:t xml:space="preserve"> vanaduspensionile suundumisega ja teine seoses elukohavahetusega. </w:t>
            </w:r>
            <w:r w:rsidRPr="0035103E">
              <w:rPr>
                <w:rFonts w:ascii="Times New Roman" w:hAnsi="Times New Roman" w:cs="Times New Roman"/>
                <w:sz w:val="24"/>
                <w:szCs w:val="24"/>
              </w:rPr>
              <w:t xml:space="preserve"> </w:t>
            </w:r>
          </w:p>
          <w:p w:rsidR="00EC0F68" w:rsidRPr="009F1935" w:rsidRDefault="00EC0F68" w:rsidP="00EC0F68">
            <w:pPr>
              <w:autoSpaceDE w:val="0"/>
              <w:autoSpaceDN w:val="0"/>
              <w:adjustRightInd w:val="0"/>
              <w:rPr>
                <w:rFonts w:ascii="Times New Roman" w:hAnsi="Times New Roman" w:cs="Times New Roman"/>
                <w:sz w:val="24"/>
                <w:szCs w:val="24"/>
              </w:rPr>
            </w:pPr>
            <w:r w:rsidRPr="009F1935">
              <w:rPr>
                <w:rFonts w:ascii="Times New Roman" w:hAnsi="Times New Roman" w:cs="Times New Roman"/>
                <w:sz w:val="24"/>
                <w:szCs w:val="24"/>
              </w:rPr>
              <w:t xml:space="preserve"> 2015. aastal </w:t>
            </w:r>
            <w:r w:rsidR="00463AFA">
              <w:rPr>
                <w:rFonts w:ascii="Times New Roman" w:hAnsi="Times New Roman" w:cs="Times New Roman"/>
                <w:sz w:val="24"/>
                <w:szCs w:val="24"/>
              </w:rPr>
              <w:t>kuulus personali koosseisu 26</w:t>
            </w:r>
            <w:r w:rsidRPr="009F1935">
              <w:rPr>
                <w:rFonts w:ascii="Times New Roman" w:hAnsi="Times New Roman" w:cs="Times New Roman"/>
                <w:sz w:val="24"/>
                <w:szCs w:val="24"/>
              </w:rPr>
              <w:t xml:space="preserve"> töötaj</w:t>
            </w:r>
            <w:r w:rsidR="00887C59" w:rsidRPr="009F1935">
              <w:rPr>
                <w:rFonts w:ascii="Times New Roman" w:hAnsi="Times New Roman" w:cs="Times New Roman"/>
                <w:sz w:val="24"/>
                <w:szCs w:val="24"/>
              </w:rPr>
              <w:t xml:space="preserve">at, neist lapsehoolduspuhkusel </w:t>
            </w:r>
            <w:r w:rsidR="00463AFA">
              <w:rPr>
                <w:rFonts w:ascii="Times New Roman" w:hAnsi="Times New Roman" w:cs="Times New Roman"/>
                <w:sz w:val="24"/>
                <w:szCs w:val="24"/>
              </w:rPr>
              <w:t xml:space="preserve">oli </w:t>
            </w:r>
            <w:r w:rsidR="00887C59" w:rsidRPr="009F1935">
              <w:rPr>
                <w:rFonts w:ascii="Times New Roman" w:hAnsi="Times New Roman" w:cs="Times New Roman"/>
                <w:sz w:val="24"/>
                <w:szCs w:val="24"/>
              </w:rPr>
              <w:t>1</w:t>
            </w:r>
            <w:r w:rsidR="00463AFA">
              <w:rPr>
                <w:rFonts w:ascii="Times New Roman" w:hAnsi="Times New Roman" w:cs="Times New Roman"/>
                <w:sz w:val="24"/>
                <w:szCs w:val="24"/>
              </w:rPr>
              <w:t>töötaja</w:t>
            </w:r>
            <w:r w:rsidRPr="009F1935">
              <w:rPr>
                <w:rFonts w:ascii="Times New Roman" w:hAnsi="Times New Roman" w:cs="Times New Roman"/>
                <w:sz w:val="24"/>
                <w:szCs w:val="24"/>
              </w:rPr>
              <w:t>,</w:t>
            </w:r>
          </w:p>
          <w:p w:rsidR="00EC0F68" w:rsidRPr="0035103E" w:rsidRDefault="00887C59" w:rsidP="00EC0F68">
            <w:pPr>
              <w:autoSpaceDE w:val="0"/>
              <w:autoSpaceDN w:val="0"/>
              <w:adjustRightInd w:val="0"/>
              <w:rPr>
                <w:rFonts w:ascii="Times New Roman" w:hAnsi="Times New Roman" w:cs="Times New Roman"/>
                <w:sz w:val="24"/>
                <w:szCs w:val="24"/>
              </w:rPr>
            </w:pPr>
            <w:r w:rsidRPr="009F1935">
              <w:rPr>
                <w:rFonts w:ascii="Times New Roman" w:hAnsi="Times New Roman" w:cs="Times New Roman"/>
                <w:sz w:val="24"/>
                <w:szCs w:val="24"/>
              </w:rPr>
              <w:t xml:space="preserve">2016. aastal </w:t>
            </w:r>
            <w:r w:rsidR="00463AFA">
              <w:rPr>
                <w:rFonts w:ascii="Times New Roman" w:hAnsi="Times New Roman" w:cs="Times New Roman"/>
                <w:sz w:val="24"/>
                <w:szCs w:val="24"/>
              </w:rPr>
              <w:t>kuulus personali koosseisu jätkuvalt 26</w:t>
            </w:r>
            <w:r w:rsidR="009F1935">
              <w:rPr>
                <w:rFonts w:ascii="Times New Roman" w:hAnsi="Times New Roman" w:cs="Times New Roman"/>
                <w:sz w:val="24"/>
                <w:szCs w:val="24"/>
              </w:rPr>
              <w:t xml:space="preserve"> </w:t>
            </w:r>
            <w:r w:rsidR="00EC0F68" w:rsidRPr="009F1935">
              <w:rPr>
                <w:rFonts w:ascii="Times New Roman" w:hAnsi="Times New Roman" w:cs="Times New Roman"/>
                <w:sz w:val="24"/>
                <w:szCs w:val="24"/>
              </w:rPr>
              <w:t xml:space="preserve"> töötajat</w:t>
            </w:r>
            <w:r>
              <w:rPr>
                <w:rFonts w:ascii="Times New Roman" w:hAnsi="Times New Roman" w:cs="Times New Roman"/>
                <w:sz w:val="24"/>
                <w:szCs w:val="24"/>
              </w:rPr>
              <w:t xml:space="preserve"> </w:t>
            </w:r>
            <w:r w:rsidR="009F1935">
              <w:rPr>
                <w:rFonts w:ascii="Times New Roman" w:hAnsi="Times New Roman" w:cs="Times New Roman"/>
                <w:sz w:val="24"/>
                <w:szCs w:val="24"/>
              </w:rPr>
              <w:t xml:space="preserve">, neist 3 </w:t>
            </w:r>
            <w:r w:rsidR="00463AFA">
              <w:rPr>
                <w:rFonts w:ascii="Times New Roman" w:hAnsi="Times New Roman" w:cs="Times New Roman"/>
                <w:sz w:val="24"/>
                <w:szCs w:val="24"/>
              </w:rPr>
              <w:t xml:space="preserve">olid </w:t>
            </w:r>
            <w:r w:rsidR="00EC0F68" w:rsidRPr="0035103E">
              <w:rPr>
                <w:rFonts w:ascii="Times New Roman" w:hAnsi="Times New Roman" w:cs="Times New Roman"/>
                <w:sz w:val="24"/>
                <w:szCs w:val="24"/>
              </w:rPr>
              <w:t>lapsehoolduspuhkusel. Puuduvate</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töötajate asendajaks tööle võetud töötajatega sõlmitakse</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tähtajaline tööleping asendusperioodiks.</w:t>
            </w:r>
          </w:p>
          <w:p w:rsidR="00463AFA"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Personalistrateegiat toetavad töökorralduse reeglid ja</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töötasujuhend ning teised personalivaldkonna dokumendid</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mida tutvustatakse töötajale tööle asumisel ning need on</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töötajatele kättesaadavad lasteaia sisevõrgus ja stendil. Iga</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töötajaga sõlmitakse tööleping ja tutvustatakse</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ametijuhendit.</w:t>
            </w:r>
          </w:p>
          <w:p w:rsidR="00463AFA" w:rsidRDefault="00463AFA" w:rsidP="00EC0F68">
            <w:pPr>
              <w:autoSpaceDE w:val="0"/>
              <w:autoSpaceDN w:val="0"/>
              <w:adjustRightInd w:val="0"/>
              <w:rPr>
                <w:rFonts w:ascii="Times New Roman" w:hAnsi="Times New Roman" w:cs="Times New Roman"/>
                <w:sz w:val="24"/>
                <w:szCs w:val="24"/>
              </w:rPr>
            </w:pP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lastRenderedPageBreak/>
              <w:t xml:space="preserve"> Personali tegevuse korraldamiseks on</w:t>
            </w:r>
          </w:p>
          <w:p w:rsidR="00EC0F68" w:rsidRPr="0035103E" w:rsidRDefault="00EC0F68" w:rsidP="00EC0F68">
            <w:pPr>
              <w:rPr>
                <w:rFonts w:ascii="Times New Roman" w:eastAsia="Times New Roman" w:hAnsi="Times New Roman" w:cs="Times New Roman"/>
                <w:sz w:val="24"/>
                <w:szCs w:val="24"/>
                <w:lang w:eastAsia="et-EE"/>
              </w:rPr>
            </w:pPr>
            <w:r w:rsidRPr="0035103E">
              <w:rPr>
                <w:rFonts w:ascii="Times New Roman" w:hAnsi="Times New Roman" w:cs="Times New Roman"/>
                <w:sz w:val="24"/>
                <w:szCs w:val="24"/>
              </w:rPr>
              <w:t>personali- ja puhkuse käskkirjad.</w:t>
            </w:r>
          </w:p>
        </w:tc>
        <w:tc>
          <w:tcPr>
            <w:tcW w:w="6379" w:type="dxa"/>
          </w:tcPr>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lastRenderedPageBreak/>
              <w:t>Ametikohtade vajalikkuse hindamisel lähtutakse lasteaia</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eesmärkidest, optimeerimine toimub vastavalt vajadusele.</w:t>
            </w:r>
          </w:p>
          <w:p w:rsidR="00463AFA"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Pedagoogiline personal vastab kvalifikatsiooninõuetele</w:t>
            </w:r>
          </w:p>
          <w:p w:rsidR="00EC0F68" w:rsidRPr="0035103E" w:rsidRDefault="00463AFA"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pedagoogi õpivad Tallinna Ülikooli Pedagoogilises Seminaris ja üks Tallinna Ülikoolis, üks õpetaja lõpetas 2015, 2 õpetajat lõpetavad 2016)</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Personali arenguvestlused kord aastas, kus vaadatakse üle</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töötaja ametijuhend.</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Lasteaia töökorralduse reeglid vaadatakse kord aastas lasteaia</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arendustegevuse töörühma poolt üle ja kooskõlastatakse</w:t>
            </w:r>
            <w:r w:rsidR="008B4816">
              <w:rPr>
                <w:rFonts w:ascii="Times New Roman" w:hAnsi="Times New Roman" w:cs="Times New Roman"/>
                <w:sz w:val="24"/>
                <w:szCs w:val="24"/>
              </w:rPr>
              <w:t xml:space="preserve"> </w:t>
            </w:r>
            <w:r w:rsidRPr="0035103E">
              <w:rPr>
                <w:rFonts w:ascii="Times New Roman" w:hAnsi="Times New Roman" w:cs="Times New Roman"/>
                <w:sz w:val="24"/>
                <w:szCs w:val="24"/>
              </w:rPr>
              <w:t>personaliga. Personalile tutvustatakse töökorralduse reegleid</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igal aastal üldkoosolekul, need on kättesaadavad lasteaia</w:t>
            </w:r>
          </w:p>
          <w:p w:rsidR="00D46CBB" w:rsidRPr="0035103E" w:rsidRDefault="00EC0F68" w:rsidP="00EC0F68">
            <w:pPr>
              <w:rPr>
                <w:rFonts w:ascii="Times New Roman" w:hAnsi="Times New Roman" w:cs="Times New Roman"/>
                <w:sz w:val="24"/>
                <w:szCs w:val="24"/>
              </w:rPr>
            </w:pPr>
            <w:r w:rsidRPr="0035103E">
              <w:rPr>
                <w:rFonts w:ascii="Times New Roman" w:hAnsi="Times New Roman" w:cs="Times New Roman"/>
                <w:sz w:val="24"/>
                <w:szCs w:val="24"/>
              </w:rPr>
              <w:t>sisevõrgus ja stendil.</w:t>
            </w:r>
          </w:p>
          <w:p w:rsidR="00D46CBB" w:rsidRPr="0035103E" w:rsidRDefault="002D1D48" w:rsidP="00D46CB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Tallinna Lasteaed</w:t>
            </w:r>
            <w:r w:rsidR="00D46CBB" w:rsidRPr="0035103E">
              <w:rPr>
                <w:rFonts w:ascii="Times New Roman" w:hAnsi="Times New Roman" w:cs="Times New Roman"/>
                <w:sz w:val="24"/>
                <w:szCs w:val="24"/>
              </w:rPr>
              <w:t xml:space="preserve"> </w:t>
            </w:r>
            <w:r>
              <w:rPr>
                <w:rFonts w:ascii="Times New Roman" w:hAnsi="Times New Roman" w:cs="Times New Roman"/>
                <w:sz w:val="24"/>
                <w:szCs w:val="24"/>
              </w:rPr>
              <w:t xml:space="preserve">Kaseke </w:t>
            </w:r>
            <w:r w:rsidR="00D46CBB" w:rsidRPr="0035103E">
              <w:rPr>
                <w:rFonts w:ascii="Times New Roman" w:hAnsi="Times New Roman" w:cs="Times New Roman"/>
                <w:sz w:val="24"/>
                <w:szCs w:val="24"/>
              </w:rPr>
              <w:t>pedagoogide vaba ametikoha</w:t>
            </w:r>
          </w:p>
          <w:p w:rsidR="00D46CBB" w:rsidRPr="0035103E" w:rsidRDefault="00D46CBB" w:rsidP="00D46CBB">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täitmiseks korraldatava konkursi läbiviimise kord on uuendatud</w:t>
            </w:r>
          </w:p>
          <w:p w:rsidR="00D46CBB" w:rsidRPr="002D1D48" w:rsidRDefault="00D46CBB" w:rsidP="00D46CBB">
            <w:pPr>
              <w:autoSpaceDE w:val="0"/>
              <w:autoSpaceDN w:val="0"/>
              <w:adjustRightInd w:val="0"/>
              <w:rPr>
                <w:rFonts w:ascii="Times New Roman" w:hAnsi="Times New Roman" w:cs="Times New Roman"/>
                <w:sz w:val="24"/>
                <w:szCs w:val="24"/>
                <w:highlight w:val="yellow"/>
              </w:rPr>
            </w:pPr>
            <w:r w:rsidRPr="0035103E">
              <w:rPr>
                <w:rFonts w:ascii="Times New Roman" w:hAnsi="Times New Roman" w:cs="Times New Roman"/>
                <w:sz w:val="24"/>
                <w:szCs w:val="24"/>
              </w:rPr>
              <w:t xml:space="preserve">ja kinnitatud </w:t>
            </w:r>
            <w:r w:rsidR="008B4816">
              <w:rPr>
                <w:rFonts w:ascii="Times New Roman" w:hAnsi="Times New Roman" w:cs="Times New Roman"/>
                <w:sz w:val="24"/>
                <w:szCs w:val="24"/>
              </w:rPr>
              <w:t xml:space="preserve"> direktori käskkirjaga </w:t>
            </w:r>
            <w:r w:rsidR="008B4816" w:rsidRPr="008B4816">
              <w:rPr>
                <w:rFonts w:ascii="Times New Roman" w:hAnsi="Times New Roman" w:cs="Times New Roman"/>
                <w:sz w:val="24"/>
                <w:szCs w:val="24"/>
                <w:lang w:val="en-GB"/>
              </w:rPr>
              <w:t>10.02.2017. nr 1-1 /04</w:t>
            </w:r>
            <w:r w:rsidR="008B4816">
              <w:rPr>
                <w:rFonts w:ascii="Times New Roman" w:hAnsi="Times New Roman" w:cs="Times New Roman"/>
                <w:sz w:val="24"/>
                <w:szCs w:val="24"/>
                <w:lang w:val="en-GB"/>
              </w:rPr>
              <w:t>.</w:t>
            </w:r>
          </w:p>
          <w:p w:rsidR="00D46CBB" w:rsidRPr="0035103E" w:rsidRDefault="00D46CBB" w:rsidP="00D46CBB">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Kui puuduva pedagoogi ametikoha täitmiseks korraldatud</w:t>
            </w:r>
          </w:p>
          <w:p w:rsidR="00D46CBB" w:rsidRPr="0035103E" w:rsidRDefault="00D46CBB" w:rsidP="00D46CBB">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konkursil ei leita kehtestatud kvalifikatsiooninõuetele vastavat</w:t>
            </w:r>
          </w:p>
          <w:p w:rsidR="00D46CBB" w:rsidRPr="0035103E" w:rsidRDefault="00D46CBB" w:rsidP="00D46CBB">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pedagoogi, sõlmitakse tähtajaline tööleping tähtajaga kuni üks</w:t>
            </w:r>
          </w:p>
          <w:p w:rsidR="00D46CBB" w:rsidRPr="0035103E" w:rsidRDefault="00D46CBB" w:rsidP="00D46CBB">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aasta isikuga, kellel on vähemalt keskharidus.</w:t>
            </w:r>
          </w:p>
          <w:p w:rsidR="00D46CBB" w:rsidRPr="0035103E" w:rsidRDefault="00D46CBB" w:rsidP="00D46CBB">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Töölepingud on uuendatud,vajadusel on koostatud töölepingu</w:t>
            </w:r>
          </w:p>
          <w:p w:rsidR="00D46CBB" w:rsidRPr="0035103E" w:rsidRDefault="00D46CBB" w:rsidP="00D46CBB">
            <w:pPr>
              <w:rPr>
                <w:rFonts w:ascii="Times New Roman" w:eastAsia="Times New Roman" w:hAnsi="Times New Roman" w:cs="Times New Roman"/>
                <w:sz w:val="24"/>
                <w:szCs w:val="24"/>
                <w:lang w:eastAsia="et-EE"/>
              </w:rPr>
            </w:pPr>
            <w:r w:rsidRPr="0035103E">
              <w:rPr>
                <w:rFonts w:ascii="Times New Roman" w:hAnsi="Times New Roman" w:cs="Times New Roman"/>
                <w:sz w:val="24"/>
                <w:szCs w:val="24"/>
              </w:rPr>
              <w:t>tingimuste muutmine.</w:t>
            </w:r>
          </w:p>
        </w:tc>
        <w:tc>
          <w:tcPr>
            <w:tcW w:w="4819" w:type="dxa"/>
          </w:tcPr>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Personali koosseis on</w:t>
            </w:r>
            <w:r w:rsidR="00007075">
              <w:rPr>
                <w:rFonts w:ascii="Times New Roman" w:hAnsi="Times New Roman" w:cs="Times New Roman"/>
                <w:sz w:val="24"/>
                <w:szCs w:val="24"/>
              </w:rPr>
              <w:t xml:space="preserve"> </w:t>
            </w:r>
            <w:r w:rsidRPr="0035103E">
              <w:rPr>
                <w:rFonts w:ascii="Times New Roman" w:hAnsi="Times New Roman" w:cs="Times New Roman"/>
                <w:sz w:val="24"/>
                <w:szCs w:val="24"/>
              </w:rPr>
              <w:t>optimaalne, võimaldab</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õppekava täitmist. Aktiivsel</w:t>
            </w:r>
            <w:r w:rsidR="00007075">
              <w:rPr>
                <w:rFonts w:ascii="Times New Roman" w:hAnsi="Times New Roman" w:cs="Times New Roman"/>
                <w:sz w:val="24"/>
                <w:szCs w:val="24"/>
              </w:rPr>
              <w:t xml:space="preserve"> </w:t>
            </w:r>
            <w:r w:rsidRPr="0035103E">
              <w:rPr>
                <w:rFonts w:ascii="Times New Roman" w:hAnsi="Times New Roman" w:cs="Times New Roman"/>
                <w:sz w:val="24"/>
                <w:szCs w:val="24"/>
              </w:rPr>
              <w:t>õppe- ja kasvatustegevuse ajal</w:t>
            </w:r>
            <w:r w:rsidR="00007075">
              <w:rPr>
                <w:rFonts w:ascii="Times New Roman" w:hAnsi="Times New Roman" w:cs="Times New Roman"/>
                <w:sz w:val="24"/>
                <w:szCs w:val="24"/>
              </w:rPr>
              <w:t xml:space="preserve"> </w:t>
            </w:r>
            <w:r w:rsidRPr="0035103E">
              <w:rPr>
                <w:rFonts w:ascii="Times New Roman" w:hAnsi="Times New Roman" w:cs="Times New Roman"/>
                <w:sz w:val="24"/>
                <w:szCs w:val="24"/>
              </w:rPr>
              <w:t>on rühmas kolm töötajat</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w:t>
            </w:r>
            <w:r w:rsidR="00007075">
              <w:rPr>
                <w:rFonts w:ascii="Times New Roman" w:hAnsi="Times New Roman" w:cs="Times New Roman"/>
                <w:sz w:val="24"/>
                <w:szCs w:val="24"/>
              </w:rPr>
              <w:t xml:space="preserve">viies </w:t>
            </w:r>
            <w:r w:rsidR="002D1D48">
              <w:rPr>
                <w:rFonts w:ascii="Times New Roman" w:hAnsi="Times New Roman" w:cs="Times New Roman"/>
                <w:sz w:val="24"/>
                <w:szCs w:val="24"/>
              </w:rPr>
              <w:t xml:space="preserve">rühmas kaks õpetajat </w:t>
            </w:r>
            <w:r w:rsidRPr="0035103E">
              <w:rPr>
                <w:rFonts w:ascii="Times New Roman" w:hAnsi="Times New Roman" w:cs="Times New Roman"/>
                <w:sz w:val="24"/>
                <w:szCs w:val="24"/>
              </w:rPr>
              <w:t xml:space="preserve">ja õpetaja abi, </w:t>
            </w:r>
            <w:r w:rsidR="002D1D48">
              <w:rPr>
                <w:rFonts w:ascii="Times New Roman" w:hAnsi="Times New Roman" w:cs="Times New Roman"/>
                <w:sz w:val="24"/>
                <w:szCs w:val="24"/>
              </w:rPr>
              <w:t xml:space="preserve">ühes </w:t>
            </w:r>
            <w:r w:rsidRPr="0035103E">
              <w:rPr>
                <w:rFonts w:ascii="Times New Roman" w:hAnsi="Times New Roman" w:cs="Times New Roman"/>
                <w:sz w:val="24"/>
                <w:szCs w:val="24"/>
              </w:rPr>
              <w:t>rühmas</w:t>
            </w:r>
            <w:r w:rsidR="002D1D48">
              <w:rPr>
                <w:rFonts w:ascii="Times New Roman" w:hAnsi="Times New Roman" w:cs="Times New Roman"/>
                <w:sz w:val="24"/>
                <w:szCs w:val="24"/>
              </w:rPr>
              <w:t xml:space="preserve"> </w:t>
            </w:r>
            <w:r w:rsidRPr="0035103E">
              <w:rPr>
                <w:rFonts w:ascii="Times New Roman" w:hAnsi="Times New Roman" w:cs="Times New Roman"/>
                <w:sz w:val="24"/>
                <w:szCs w:val="24"/>
              </w:rPr>
              <w:t>üks õpetaja ja kaks õpetaja</w:t>
            </w:r>
            <w:r w:rsidR="002D1D48">
              <w:rPr>
                <w:rFonts w:ascii="Times New Roman" w:hAnsi="Times New Roman" w:cs="Times New Roman"/>
                <w:sz w:val="24"/>
                <w:szCs w:val="24"/>
              </w:rPr>
              <w:t xml:space="preserve"> assistenti</w:t>
            </w:r>
            <w:r w:rsidRPr="0035103E">
              <w:rPr>
                <w:rFonts w:ascii="Times New Roman" w:hAnsi="Times New Roman" w:cs="Times New Roman"/>
                <w:sz w:val="24"/>
                <w:szCs w:val="24"/>
              </w:rPr>
              <w:t>).</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Pedagoogiline personal vastab</w:t>
            </w:r>
          </w:p>
          <w:p w:rsidR="00EC0F68" w:rsidRPr="002D1D48" w:rsidRDefault="002D1D48" w:rsidP="002D1D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kvalifikatsiooninõuetele, mille tulemus on kvaliteetne õppe- ja </w:t>
            </w:r>
            <w:r w:rsidR="00EC0F68" w:rsidRPr="0035103E">
              <w:rPr>
                <w:rFonts w:ascii="Times New Roman" w:hAnsi="Times New Roman" w:cs="Times New Roman"/>
                <w:sz w:val="24"/>
                <w:szCs w:val="24"/>
              </w:rPr>
              <w:t>kasvatustegevus.</w:t>
            </w:r>
          </w:p>
        </w:tc>
      </w:tr>
      <w:tr w:rsidR="00EC0F68" w:rsidTr="0035103E">
        <w:tc>
          <w:tcPr>
            <w:tcW w:w="4253" w:type="dxa"/>
          </w:tcPr>
          <w:p w:rsidR="00EC0F68" w:rsidRPr="0035103E" w:rsidRDefault="00EC0F68" w:rsidP="00EC0F68">
            <w:pPr>
              <w:autoSpaceDE w:val="0"/>
              <w:autoSpaceDN w:val="0"/>
              <w:adjustRightInd w:val="0"/>
              <w:rPr>
                <w:rFonts w:ascii="Times New Roman" w:hAnsi="Times New Roman" w:cs="Times New Roman"/>
                <w:b/>
                <w:bCs/>
                <w:sz w:val="24"/>
                <w:szCs w:val="24"/>
              </w:rPr>
            </w:pPr>
            <w:r w:rsidRPr="0035103E">
              <w:rPr>
                <w:rFonts w:ascii="Times New Roman" w:hAnsi="Times New Roman" w:cs="Times New Roman"/>
                <w:b/>
                <w:bCs/>
                <w:sz w:val="24"/>
                <w:szCs w:val="24"/>
              </w:rPr>
              <w:lastRenderedPageBreak/>
              <w:t>Personali värbamine</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Lasteaia arendustegevuse töörühma poolt välja töötatud</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põhiväärtustest lähtuv personali värbamise ja valiku kord.</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Pedagoogi vaba ametikoha täitmiseks korraldatakse avalik</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konkurss. Konkursi kuulutus avaldatakse erinevaid kanaleid</w:t>
            </w:r>
          </w:p>
          <w:p w:rsidR="00EC0F68" w:rsidRPr="009F1935" w:rsidRDefault="00EC0F68" w:rsidP="00DA361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 xml:space="preserve">kasutades ( </w:t>
            </w:r>
            <w:r w:rsidR="008B4816">
              <w:rPr>
                <w:rFonts w:ascii="Times New Roman" w:hAnsi="Times New Roman" w:cs="Times New Roman"/>
                <w:sz w:val="24"/>
                <w:szCs w:val="24"/>
              </w:rPr>
              <w:t>Tallinna Haridusameti tööportaalis,</w:t>
            </w:r>
            <w:r w:rsidRPr="0035103E">
              <w:rPr>
                <w:rFonts w:ascii="Times New Roman" w:hAnsi="Times New Roman" w:cs="Times New Roman"/>
                <w:sz w:val="24"/>
                <w:szCs w:val="24"/>
              </w:rPr>
              <w:t xml:space="preserve">lasteaia kodulehel, </w:t>
            </w:r>
            <w:r w:rsidR="009F1935">
              <w:rPr>
                <w:rFonts w:ascii="Times New Roman" w:hAnsi="Times New Roman" w:cs="Times New Roman"/>
                <w:sz w:val="24"/>
                <w:szCs w:val="24"/>
              </w:rPr>
              <w:t xml:space="preserve">Nõmme Sõnumites </w:t>
            </w:r>
            <w:r w:rsidRPr="0035103E">
              <w:rPr>
                <w:rFonts w:ascii="Times New Roman" w:hAnsi="Times New Roman" w:cs="Times New Roman"/>
                <w:sz w:val="24"/>
                <w:szCs w:val="24"/>
              </w:rPr>
              <w:t>jne). Kandidaadi</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valimisel on olulised tema väärtushinnangud ja hoiakud ning</w:t>
            </w:r>
            <w:r w:rsidR="009F1935">
              <w:rPr>
                <w:rFonts w:ascii="Times New Roman" w:hAnsi="Times New Roman" w:cs="Times New Roman"/>
                <w:sz w:val="24"/>
                <w:szCs w:val="24"/>
              </w:rPr>
              <w:t xml:space="preserve"> </w:t>
            </w:r>
            <w:r w:rsidRPr="0035103E">
              <w:rPr>
                <w:rFonts w:ascii="Times New Roman" w:hAnsi="Times New Roman" w:cs="Times New Roman"/>
                <w:sz w:val="24"/>
                <w:szCs w:val="24"/>
              </w:rPr>
              <w:t xml:space="preserve">pedagoogidel kvalifikatsiooninõuded. </w:t>
            </w:r>
          </w:p>
        </w:tc>
        <w:tc>
          <w:tcPr>
            <w:tcW w:w="6379" w:type="dxa"/>
          </w:tcPr>
          <w:p w:rsidR="00D46CBB" w:rsidRPr="0035103E" w:rsidRDefault="00D46CBB" w:rsidP="00D46CBB">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Arenguvestlused, personali rahulolu küsitlused, pedagoogilise</w:t>
            </w:r>
          </w:p>
          <w:p w:rsidR="00B4046E" w:rsidRPr="00B4046E" w:rsidRDefault="00D46CBB" w:rsidP="00B4046E">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praktika tagasiside</w:t>
            </w:r>
            <w:r w:rsidR="00DA3618">
              <w:rPr>
                <w:rFonts w:ascii="Times New Roman" w:hAnsi="Times New Roman" w:cs="Times New Roman"/>
                <w:sz w:val="24"/>
                <w:szCs w:val="24"/>
              </w:rPr>
              <w:t>.</w:t>
            </w:r>
            <w:r w:rsidR="008B4816">
              <w:rPr>
                <w:rFonts w:ascii="Times New Roman" w:hAnsi="Times New Roman" w:cs="Times New Roman"/>
                <w:sz w:val="24"/>
                <w:szCs w:val="24"/>
              </w:rPr>
              <w:t xml:space="preserve"> </w:t>
            </w:r>
            <w:r w:rsidR="008B4816" w:rsidRPr="0035103E">
              <w:rPr>
                <w:rFonts w:ascii="Times New Roman" w:hAnsi="Times New Roman" w:cs="Times New Roman"/>
                <w:sz w:val="24"/>
                <w:szCs w:val="24"/>
              </w:rPr>
              <w:t>Välja töötatud lasteaia põhiväärtustest lähtuv</w:t>
            </w:r>
            <w:r w:rsidR="00B4046E">
              <w:rPr>
                <w:rFonts w:ascii="Times New Roman" w:hAnsi="Times New Roman" w:cs="Times New Roman"/>
                <w:sz w:val="24"/>
                <w:szCs w:val="24"/>
              </w:rPr>
              <w:t xml:space="preserve"> </w:t>
            </w:r>
            <w:r w:rsidR="00B4046E" w:rsidRPr="0035103E">
              <w:rPr>
                <w:rFonts w:ascii="Times New Roman" w:hAnsi="Times New Roman" w:cs="Times New Roman"/>
                <w:sz w:val="24"/>
                <w:szCs w:val="24"/>
              </w:rPr>
              <w:t>personali</w:t>
            </w:r>
            <w:r w:rsidR="00B4046E">
              <w:rPr>
                <w:rFonts w:ascii="Times New Roman" w:hAnsi="Times New Roman" w:cs="Times New Roman"/>
                <w:sz w:val="24"/>
                <w:szCs w:val="24"/>
              </w:rPr>
              <w:t xml:space="preserve"> </w:t>
            </w:r>
            <w:r w:rsidR="00B4046E" w:rsidRPr="00B4046E">
              <w:rPr>
                <w:rFonts w:ascii="Times New Roman" w:hAnsi="Times New Roman" w:cs="Times New Roman"/>
                <w:sz w:val="24"/>
                <w:szCs w:val="24"/>
              </w:rPr>
              <w:t>värbamise ja valiku kord</w:t>
            </w:r>
            <w:r w:rsidR="00B4046E">
              <w:rPr>
                <w:rFonts w:ascii="Times New Roman" w:hAnsi="Times New Roman" w:cs="Times New Roman"/>
                <w:sz w:val="24"/>
                <w:szCs w:val="24"/>
              </w:rPr>
              <w:t xml:space="preserve"> </w:t>
            </w:r>
            <w:r w:rsidR="00B4046E" w:rsidRPr="00B4046E">
              <w:rPr>
                <w:rFonts w:ascii="Times New Roman" w:hAnsi="Times New Roman" w:cs="Times New Roman"/>
                <w:sz w:val="24"/>
                <w:szCs w:val="24"/>
              </w:rPr>
              <w:t>vaadatakse aastas korra</w:t>
            </w:r>
            <w:r w:rsidR="00B4046E">
              <w:rPr>
                <w:rFonts w:ascii="Times New Roman" w:hAnsi="Times New Roman" w:cs="Times New Roman"/>
                <w:sz w:val="24"/>
                <w:szCs w:val="24"/>
              </w:rPr>
              <w:t xml:space="preserve"> </w:t>
            </w:r>
            <w:r w:rsidR="00B4046E" w:rsidRPr="00B4046E">
              <w:rPr>
                <w:rFonts w:ascii="Times New Roman" w:hAnsi="Times New Roman" w:cs="Times New Roman"/>
                <w:sz w:val="24"/>
                <w:szCs w:val="24"/>
              </w:rPr>
              <w:t>üle ja</w:t>
            </w:r>
            <w:r w:rsidR="00B4046E">
              <w:rPr>
                <w:rFonts w:ascii="Times New Roman" w:hAnsi="Times New Roman" w:cs="Times New Roman"/>
                <w:sz w:val="24"/>
                <w:szCs w:val="24"/>
              </w:rPr>
              <w:t xml:space="preserve"> </w:t>
            </w:r>
            <w:r w:rsidR="00B4046E" w:rsidRPr="00B4046E">
              <w:rPr>
                <w:rFonts w:ascii="Times New Roman" w:hAnsi="Times New Roman" w:cs="Times New Roman"/>
                <w:sz w:val="24"/>
                <w:szCs w:val="24"/>
              </w:rPr>
              <w:t>lähtuvalt lasteaia eesmärkidest</w:t>
            </w:r>
            <w:r w:rsidR="00B4046E">
              <w:rPr>
                <w:rFonts w:ascii="Times New Roman" w:hAnsi="Times New Roman" w:cs="Times New Roman"/>
                <w:sz w:val="24"/>
                <w:szCs w:val="24"/>
              </w:rPr>
              <w:t xml:space="preserve"> </w:t>
            </w:r>
            <w:r w:rsidR="00B4046E" w:rsidRPr="00B4046E">
              <w:rPr>
                <w:rFonts w:ascii="Times New Roman" w:hAnsi="Times New Roman" w:cs="Times New Roman"/>
                <w:sz w:val="24"/>
                <w:szCs w:val="24"/>
              </w:rPr>
              <w:t>korrigeeritakse.</w:t>
            </w:r>
          </w:p>
          <w:p w:rsidR="00EC0F68" w:rsidRPr="0035103E" w:rsidRDefault="00EC0F68" w:rsidP="00B4046E">
            <w:pPr>
              <w:autoSpaceDE w:val="0"/>
              <w:autoSpaceDN w:val="0"/>
              <w:adjustRightInd w:val="0"/>
              <w:rPr>
                <w:rFonts w:ascii="Times New Roman" w:eastAsia="Times New Roman" w:hAnsi="Times New Roman" w:cs="Times New Roman"/>
                <w:sz w:val="24"/>
                <w:szCs w:val="24"/>
                <w:lang w:eastAsia="et-EE"/>
              </w:rPr>
            </w:pPr>
          </w:p>
        </w:tc>
        <w:tc>
          <w:tcPr>
            <w:tcW w:w="4819" w:type="dxa"/>
          </w:tcPr>
          <w:p w:rsidR="00D46CBB" w:rsidRPr="0035103E" w:rsidRDefault="00D46CBB" w:rsidP="00D46CBB">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Pedagoogiline personal vastab</w:t>
            </w:r>
          </w:p>
          <w:p w:rsidR="00EC0F68" w:rsidRPr="0035103E" w:rsidRDefault="00D46CBB" w:rsidP="00D46CBB">
            <w:pPr>
              <w:rPr>
                <w:rFonts w:ascii="Times New Roman" w:eastAsia="Times New Roman" w:hAnsi="Times New Roman" w:cs="Times New Roman"/>
                <w:sz w:val="24"/>
                <w:szCs w:val="24"/>
                <w:lang w:eastAsia="et-EE"/>
              </w:rPr>
            </w:pPr>
            <w:r w:rsidRPr="0035103E">
              <w:rPr>
                <w:rFonts w:ascii="Times New Roman" w:hAnsi="Times New Roman" w:cs="Times New Roman"/>
                <w:sz w:val="24"/>
                <w:szCs w:val="24"/>
              </w:rPr>
              <w:t>kvalifikatsiooninõuetele.</w:t>
            </w:r>
          </w:p>
        </w:tc>
      </w:tr>
    </w:tbl>
    <w:p w:rsidR="00DA3618" w:rsidRDefault="00DA3618" w:rsidP="002321F2">
      <w:pPr>
        <w:spacing w:after="0" w:line="240" w:lineRule="auto"/>
        <w:rPr>
          <w:rFonts w:ascii="Times New Roman" w:eastAsia="Times New Roman" w:hAnsi="Times New Roman" w:cs="Times New Roman"/>
          <w:sz w:val="20"/>
          <w:szCs w:val="20"/>
          <w:lang w:eastAsia="et-EE"/>
        </w:rPr>
      </w:pPr>
    </w:p>
    <w:p w:rsidR="009509B5" w:rsidRDefault="009509B5" w:rsidP="002321F2">
      <w:pPr>
        <w:spacing w:after="0" w:line="240" w:lineRule="auto"/>
        <w:rPr>
          <w:rFonts w:ascii="Times New Roman" w:eastAsia="Times New Roman" w:hAnsi="Times New Roman" w:cs="Times New Roman"/>
          <w:sz w:val="20"/>
          <w:szCs w:val="20"/>
          <w:lang w:eastAsia="et-EE"/>
        </w:rPr>
      </w:pPr>
    </w:p>
    <w:p w:rsidR="009509B5" w:rsidRPr="00E85F2A" w:rsidRDefault="0035103E" w:rsidP="00932F82">
      <w:pPr>
        <w:pStyle w:val="Pealkiri3"/>
        <w:rPr>
          <w:rFonts w:eastAsia="Times New Roman"/>
          <w:lang w:eastAsia="et-EE"/>
        </w:rPr>
      </w:pPr>
      <w:bookmarkStart w:id="8" w:name="_Toc505257579"/>
      <w:r w:rsidRPr="00E85F2A">
        <w:rPr>
          <w:rFonts w:eastAsia="Times New Roman"/>
          <w:lang w:eastAsia="et-EE"/>
        </w:rPr>
        <w:t>2.2 Personali kaasamine ja toetamine</w:t>
      </w:r>
      <w:bookmarkEnd w:id="8"/>
    </w:p>
    <w:tbl>
      <w:tblPr>
        <w:tblStyle w:val="Kontuurtabel"/>
        <w:tblW w:w="15451" w:type="dxa"/>
        <w:tblInd w:w="-601" w:type="dxa"/>
        <w:tblLook w:val="04A0" w:firstRow="1" w:lastRow="0" w:firstColumn="1" w:lastColumn="0" w:noHBand="0" w:noVBand="1"/>
      </w:tblPr>
      <w:tblGrid>
        <w:gridCol w:w="4253"/>
        <w:gridCol w:w="6379"/>
        <w:gridCol w:w="4819"/>
      </w:tblGrid>
      <w:tr w:rsidR="0035103E" w:rsidTr="0035103E">
        <w:tc>
          <w:tcPr>
            <w:tcW w:w="4253" w:type="dxa"/>
          </w:tcPr>
          <w:p w:rsidR="0035103E" w:rsidRPr="004C0816" w:rsidRDefault="0035103E" w:rsidP="002321F2">
            <w:pPr>
              <w:rPr>
                <w:rFonts w:ascii="Times New Roman" w:eastAsia="Times New Roman" w:hAnsi="Times New Roman" w:cs="Times New Roman"/>
                <w:sz w:val="24"/>
                <w:szCs w:val="24"/>
                <w:lang w:eastAsia="et-EE"/>
              </w:rPr>
            </w:pPr>
            <w:r w:rsidRPr="004C0816">
              <w:rPr>
                <w:rFonts w:ascii="Times New Roman" w:hAnsi="Times New Roman" w:cs="Times New Roman"/>
                <w:b/>
                <w:bCs/>
                <w:sz w:val="24"/>
                <w:szCs w:val="24"/>
              </w:rPr>
              <w:t>Planeerimine ja tegevus</w:t>
            </w:r>
          </w:p>
        </w:tc>
        <w:tc>
          <w:tcPr>
            <w:tcW w:w="6379" w:type="dxa"/>
          </w:tcPr>
          <w:p w:rsidR="0035103E" w:rsidRPr="004C0816" w:rsidRDefault="0035103E" w:rsidP="002321F2">
            <w:pPr>
              <w:rPr>
                <w:rFonts w:ascii="Times New Roman" w:eastAsia="Times New Roman" w:hAnsi="Times New Roman" w:cs="Times New Roman"/>
                <w:sz w:val="24"/>
                <w:szCs w:val="24"/>
                <w:lang w:eastAsia="et-EE"/>
              </w:rPr>
            </w:pPr>
            <w:r w:rsidRPr="004C0816">
              <w:rPr>
                <w:rFonts w:ascii="Times New Roman" w:hAnsi="Times New Roman" w:cs="Times New Roman"/>
                <w:b/>
                <w:bCs/>
                <w:sz w:val="24"/>
                <w:szCs w:val="24"/>
              </w:rPr>
              <w:t>Hindamine ja korrigeerimine</w:t>
            </w:r>
          </w:p>
        </w:tc>
        <w:tc>
          <w:tcPr>
            <w:tcW w:w="4819" w:type="dxa"/>
          </w:tcPr>
          <w:p w:rsidR="0035103E" w:rsidRPr="004C0816" w:rsidRDefault="0035103E" w:rsidP="002321F2">
            <w:pPr>
              <w:rPr>
                <w:rFonts w:ascii="Times New Roman" w:eastAsia="Times New Roman" w:hAnsi="Times New Roman" w:cs="Times New Roman"/>
                <w:sz w:val="24"/>
                <w:szCs w:val="24"/>
                <w:lang w:eastAsia="et-EE"/>
              </w:rPr>
            </w:pPr>
            <w:r w:rsidRPr="004C0816">
              <w:rPr>
                <w:rFonts w:ascii="Times New Roman" w:hAnsi="Times New Roman" w:cs="Times New Roman"/>
                <w:b/>
                <w:bCs/>
                <w:sz w:val="24"/>
                <w:szCs w:val="24"/>
              </w:rPr>
              <w:t>Tegevuste mõju</w:t>
            </w:r>
          </w:p>
        </w:tc>
      </w:tr>
      <w:tr w:rsidR="0035103E" w:rsidTr="0035103E">
        <w:tc>
          <w:tcPr>
            <w:tcW w:w="4253" w:type="dxa"/>
          </w:tcPr>
          <w:p w:rsidR="0035103E" w:rsidRPr="0035103E" w:rsidRDefault="0035103E" w:rsidP="0035103E">
            <w:pPr>
              <w:autoSpaceDE w:val="0"/>
              <w:autoSpaceDN w:val="0"/>
              <w:adjustRightInd w:val="0"/>
              <w:rPr>
                <w:rFonts w:ascii="Times New Roman" w:hAnsi="Times New Roman" w:cs="Times New Roman"/>
                <w:b/>
                <w:bCs/>
                <w:sz w:val="24"/>
                <w:szCs w:val="24"/>
              </w:rPr>
            </w:pPr>
            <w:r w:rsidRPr="0035103E">
              <w:rPr>
                <w:rFonts w:ascii="Times New Roman" w:hAnsi="Times New Roman" w:cs="Times New Roman"/>
                <w:b/>
                <w:bCs/>
                <w:sz w:val="24"/>
                <w:szCs w:val="24"/>
              </w:rPr>
              <w:t>Töörühmades osalemine</w:t>
            </w:r>
          </w:p>
          <w:p w:rsidR="0035103E" w:rsidRPr="00007075" w:rsidRDefault="00007075" w:rsidP="000070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Töötajad osalevad lasteaia </w:t>
            </w:r>
            <w:r w:rsidR="0035103E" w:rsidRPr="0035103E">
              <w:rPr>
                <w:rFonts w:ascii="Times New Roman" w:hAnsi="Times New Roman" w:cs="Times New Roman"/>
                <w:sz w:val="24"/>
                <w:szCs w:val="24"/>
              </w:rPr>
              <w:t>arendustegevuses töörühmade</w:t>
            </w:r>
            <w:r w:rsidR="00DA3618">
              <w:rPr>
                <w:rFonts w:ascii="Times New Roman" w:hAnsi="Times New Roman" w:cs="Times New Roman"/>
                <w:sz w:val="24"/>
                <w:szCs w:val="24"/>
              </w:rPr>
              <w:t xml:space="preserve"> </w:t>
            </w:r>
            <w:r w:rsidR="0035103E" w:rsidRPr="0035103E">
              <w:rPr>
                <w:rFonts w:ascii="Times New Roman" w:hAnsi="Times New Roman" w:cs="Times New Roman"/>
                <w:sz w:val="24"/>
                <w:szCs w:val="24"/>
              </w:rPr>
              <w:t>kaudu. Igal töörühmal on valitud töörühmajuht, kes annab</w:t>
            </w:r>
            <w:r>
              <w:rPr>
                <w:rFonts w:ascii="Times New Roman" w:hAnsi="Times New Roman" w:cs="Times New Roman"/>
                <w:sz w:val="24"/>
                <w:szCs w:val="24"/>
              </w:rPr>
              <w:t xml:space="preserve"> </w:t>
            </w:r>
            <w:r w:rsidR="0035103E" w:rsidRPr="0035103E">
              <w:rPr>
                <w:rFonts w:ascii="Times New Roman" w:hAnsi="Times New Roman" w:cs="Times New Roman"/>
                <w:sz w:val="24"/>
                <w:szCs w:val="24"/>
              </w:rPr>
              <w:t>oma töörühma tegevusest tagasisidet pedagoogilise nõukogu</w:t>
            </w:r>
            <w:r>
              <w:rPr>
                <w:rFonts w:ascii="Times New Roman" w:hAnsi="Times New Roman" w:cs="Times New Roman"/>
                <w:sz w:val="24"/>
                <w:szCs w:val="24"/>
              </w:rPr>
              <w:t xml:space="preserve"> </w:t>
            </w:r>
            <w:r w:rsidR="0035103E" w:rsidRPr="0035103E">
              <w:rPr>
                <w:rFonts w:ascii="Times New Roman" w:hAnsi="Times New Roman" w:cs="Times New Roman"/>
                <w:sz w:val="24"/>
                <w:szCs w:val="24"/>
              </w:rPr>
              <w:t>koosolekul.</w:t>
            </w:r>
          </w:p>
        </w:tc>
        <w:tc>
          <w:tcPr>
            <w:tcW w:w="6379" w:type="dxa"/>
          </w:tcPr>
          <w:p w:rsidR="0035103E" w:rsidRPr="00E85F2A" w:rsidRDefault="0035103E" w:rsidP="0035103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Pedagoogilise nõukogu </w:t>
            </w:r>
            <w:r w:rsidRPr="004C0816">
              <w:rPr>
                <w:rFonts w:ascii="Times New Roman" w:hAnsi="Times New Roman" w:cs="Times New Roman"/>
                <w:sz w:val="24"/>
                <w:szCs w:val="24"/>
              </w:rPr>
              <w:t>koosolekul kord aastas.</w:t>
            </w:r>
          </w:p>
          <w:p w:rsidR="0035103E" w:rsidRPr="00E85F2A" w:rsidRDefault="0035103E" w:rsidP="0035103E">
            <w:pPr>
              <w:rPr>
                <w:rFonts w:ascii="Times New Roman" w:eastAsia="Times New Roman" w:hAnsi="Times New Roman" w:cs="Times New Roman"/>
                <w:sz w:val="20"/>
                <w:szCs w:val="20"/>
                <w:lang w:eastAsia="et-EE"/>
              </w:rPr>
            </w:pPr>
            <w:r w:rsidRPr="00E85F2A">
              <w:rPr>
                <w:rFonts w:ascii="Times New Roman" w:hAnsi="Times New Roman" w:cs="Times New Roman"/>
                <w:sz w:val="24"/>
                <w:szCs w:val="24"/>
              </w:rPr>
              <w:t>Uute töötajate kaasamine töörühmadesse.</w:t>
            </w:r>
          </w:p>
          <w:p w:rsidR="0035103E" w:rsidRPr="00E85F2A" w:rsidRDefault="0035103E" w:rsidP="002321F2">
            <w:pPr>
              <w:rPr>
                <w:rFonts w:ascii="Times New Roman" w:eastAsia="Times New Roman" w:hAnsi="Times New Roman" w:cs="Times New Roman"/>
                <w:sz w:val="24"/>
                <w:szCs w:val="24"/>
                <w:lang w:eastAsia="et-EE"/>
              </w:rPr>
            </w:pPr>
          </w:p>
        </w:tc>
        <w:tc>
          <w:tcPr>
            <w:tcW w:w="4819" w:type="dxa"/>
          </w:tcPr>
          <w:p w:rsidR="0035103E" w:rsidRPr="00007075" w:rsidRDefault="0035103E" w:rsidP="00007075">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Töörühmade tegevuse</w:t>
            </w:r>
            <w:r w:rsidR="00007075">
              <w:rPr>
                <w:rFonts w:ascii="Times New Roman" w:hAnsi="Times New Roman" w:cs="Times New Roman"/>
                <w:sz w:val="24"/>
                <w:szCs w:val="24"/>
              </w:rPr>
              <w:t xml:space="preserve"> </w:t>
            </w:r>
            <w:r w:rsidRPr="00E85F2A">
              <w:rPr>
                <w:rFonts w:ascii="Times New Roman" w:hAnsi="Times New Roman" w:cs="Times New Roman"/>
                <w:sz w:val="24"/>
                <w:szCs w:val="24"/>
              </w:rPr>
              <w:t>kokkuvõte õppeaasta lõpus</w:t>
            </w:r>
            <w:r w:rsidR="00007075">
              <w:rPr>
                <w:rFonts w:ascii="Times New Roman" w:hAnsi="Times New Roman" w:cs="Times New Roman"/>
                <w:sz w:val="24"/>
                <w:szCs w:val="24"/>
              </w:rPr>
              <w:t xml:space="preserve"> </w:t>
            </w:r>
            <w:r w:rsidRPr="00E85F2A">
              <w:rPr>
                <w:rFonts w:ascii="Times New Roman" w:hAnsi="Times New Roman" w:cs="Times New Roman"/>
                <w:sz w:val="24"/>
                <w:szCs w:val="24"/>
              </w:rPr>
              <w:t>pedagoogilise nõukogu</w:t>
            </w:r>
            <w:r w:rsidR="00007075">
              <w:rPr>
                <w:rFonts w:ascii="Times New Roman" w:hAnsi="Times New Roman" w:cs="Times New Roman"/>
                <w:sz w:val="24"/>
                <w:szCs w:val="24"/>
              </w:rPr>
              <w:t xml:space="preserve"> </w:t>
            </w:r>
            <w:r w:rsidRPr="00E85F2A">
              <w:rPr>
                <w:rFonts w:ascii="Times New Roman" w:hAnsi="Times New Roman" w:cs="Times New Roman"/>
                <w:sz w:val="24"/>
                <w:szCs w:val="24"/>
              </w:rPr>
              <w:t>koosolekul.</w:t>
            </w:r>
          </w:p>
        </w:tc>
      </w:tr>
      <w:tr w:rsidR="0035103E" w:rsidTr="0035103E">
        <w:tc>
          <w:tcPr>
            <w:tcW w:w="4253" w:type="dxa"/>
          </w:tcPr>
          <w:p w:rsidR="0035103E" w:rsidRPr="0035103E" w:rsidRDefault="0035103E" w:rsidP="0035103E">
            <w:pPr>
              <w:autoSpaceDE w:val="0"/>
              <w:autoSpaceDN w:val="0"/>
              <w:adjustRightInd w:val="0"/>
              <w:rPr>
                <w:rFonts w:ascii="Times New Roman" w:hAnsi="Times New Roman" w:cs="Times New Roman"/>
                <w:b/>
                <w:bCs/>
                <w:sz w:val="24"/>
                <w:szCs w:val="24"/>
              </w:rPr>
            </w:pPr>
            <w:r w:rsidRPr="0035103E">
              <w:rPr>
                <w:rFonts w:ascii="Times New Roman" w:hAnsi="Times New Roman" w:cs="Times New Roman"/>
                <w:b/>
                <w:bCs/>
                <w:sz w:val="24"/>
                <w:szCs w:val="24"/>
              </w:rPr>
              <w:t>Osalemine konkurssidel ja esinemine üritustel</w:t>
            </w:r>
          </w:p>
          <w:p w:rsidR="0035103E" w:rsidRDefault="0035103E" w:rsidP="00DA361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Toetatakse pedagoogide aktiivset osalemist linnaosa ja</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ülelinnalistel konkurssidel.</w:t>
            </w:r>
          </w:p>
          <w:p w:rsidR="00B4046E" w:rsidRPr="00DA3618" w:rsidRDefault="00B4046E" w:rsidP="00DA3618">
            <w:pPr>
              <w:autoSpaceDE w:val="0"/>
              <w:autoSpaceDN w:val="0"/>
              <w:adjustRightInd w:val="0"/>
              <w:rPr>
                <w:rFonts w:ascii="Times New Roman" w:hAnsi="Times New Roman" w:cs="Times New Roman"/>
                <w:sz w:val="24"/>
                <w:szCs w:val="24"/>
              </w:rPr>
            </w:pPr>
          </w:p>
        </w:tc>
        <w:tc>
          <w:tcPr>
            <w:tcW w:w="6379" w:type="dxa"/>
          </w:tcPr>
          <w:p w:rsidR="0035103E" w:rsidRPr="00E85F2A" w:rsidRDefault="0035103E" w:rsidP="0035103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Arenguvestlusel, enesehindamisel kord aastas</w:t>
            </w:r>
          </w:p>
          <w:p w:rsidR="0035103E" w:rsidRPr="00E85F2A" w:rsidRDefault="0035103E" w:rsidP="0035103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Motiveerida pedagooge ja toetada nende aktiivsust</w:t>
            </w:r>
          </w:p>
          <w:p w:rsidR="0035103E" w:rsidRPr="00E85F2A" w:rsidRDefault="0035103E" w:rsidP="004C0816">
            <w:pPr>
              <w:rPr>
                <w:rFonts w:ascii="Times New Roman" w:eastAsia="Times New Roman" w:hAnsi="Times New Roman" w:cs="Times New Roman"/>
                <w:sz w:val="24"/>
                <w:szCs w:val="24"/>
                <w:lang w:eastAsia="et-EE"/>
              </w:rPr>
            </w:pPr>
            <w:r w:rsidRPr="00E85F2A">
              <w:rPr>
                <w:rFonts w:ascii="Times New Roman" w:hAnsi="Times New Roman" w:cs="Times New Roman"/>
                <w:sz w:val="24"/>
                <w:szCs w:val="24"/>
              </w:rPr>
              <w:t>haridusürituste esinemisel.</w:t>
            </w:r>
          </w:p>
        </w:tc>
        <w:tc>
          <w:tcPr>
            <w:tcW w:w="4819" w:type="dxa"/>
          </w:tcPr>
          <w:p w:rsidR="0035103E" w:rsidRPr="004C0816" w:rsidRDefault="004C0816" w:rsidP="007F15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Osalemine haridusüritustel vt </w:t>
            </w:r>
            <w:r w:rsidR="0035103E" w:rsidRPr="00E85F2A">
              <w:rPr>
                <w:rFonts w:ascii="Times New Roman" w:hAnsi="Times New Roman" w:cs="Times New Roman"/>
                <w:sz w:val="24"/>
                <w:szCs w:val="24"/>
              </w:rPr>
              <w:t>7.1</w:t>
            </w:r>
          </w:p>
        </w:tc>
      </w:tr>
      <w:tr w:rsidR="0035103E" w:rsidTr="0035103E">
        <w:tc>
          <w:tcPr>
            <w:tcW w:w="4253" w:type="dxa"/>
          </w:tcPr>
          <w:p w:rsidR="0035103E" w:rsidRPr="0035103E" w:rsidRDefault="0035103E" w:rsidP="0035103E">
            <w:pPr>
              <w:autoSpaceDE w:val="0"/>
              <w:autoSpaceDN w:val="0"/>
              <w:adjustRightInd w:val="0"/>
              <w:rPr>
                <w:rFonts w:ascii="Times New Roman" w:hAnsi="Times New Roman" w:cs="Times New Roman"/>
                <w:b/>
                <w:bCs/>
                <w:sz w:val="24"/>
                <w:szCs w:val="24"/>
              </w:rPr>
            </w:pPr>
            <w:r w:rsidRPr="0035103E">
              <w:rPr>
                <w:rFonts w:ascii="Times New Roman" w:hAnsi="Times New Roman" w:cs="Times New Roman"/>
                <w:b/>
                <w:bCs/>
                <w:sz w:val="24"/>
                <w:szCs w:val="24"/>
              </w:rPr>
              <w:lastRenderedPageBreak/>
              <w:t>Mentorluse rakendamine</w:t>
            </w:r>
          </w:p>
          <w:p w:rsidR="0035103E" w:rsidRPr="0035103E" w:rsidRDefault="0035103E" w:rsidP="0035103E">
            <w:pPr>
              <w:autoSpaceDE w:val="0"/>
              <w:autoSpaceDN w:val="0"/>
              <w:adjustRightInd w:val="0"/>
              <w:rPr>
                <w:rFonts w:ascii="Times New Roman" w:hAnsi="Times New Roman" w:cs="Times New Roman"/>
                <w:b/>
                <w:bCs/>
                <w:sz w:val="24"/>
                <w:szCs w:val="24"/>
              </w:rPr>
            </w:pPr>
            <w:r w:rsidRPr="0035103E">
              <w:rPr>
                <w:rFonts w:ascii="Times New Roman" w:hAnsi="Times New Roman" w:cs="Times New Roman"/>
                <w:sz w:val="24"/>
                <w:szCs w:val="24"/>
              </w:rPr>
              <w:t>Mentorluse rakendamine algajatele pedagoogidele.</w:t>
            </w:r>
          </w:p>
        </w:tc>
        <w:tc>
          <w:tcPr>
            <w:tcW w:w="6379" w:type="dxa"/>
          </w:tcPr>
          <w:p w:rsidR="0035103E" w:rsidRPr="00E85F2A" w:rsidRDefault="0035103E" w:rsidP="0035103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Arenguvestlusel, enesehindamisele kord aastas</w:t>
            </w:r>
          </w:p>
          <w:p w:rsidR="0035103E" w:rsidRPr="00E85F2A" w:rsidRDefault="0035103E" w:rsidP="0035103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Uute töötajate toetamise kord vaadatakse üle lasteaia</w:t>
            </w:r>
          </w:p>
          <w:p w:rsidR="0035103E" w:rsidRPr="00E85F2A" w:rsidRDefault="0035103E" w:rsidP="0035103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arendustegevuse töörühma poolt. Algajale õpetajale määratakse</w:t>
            </w:r>
          </w:p>
          <w:p w:rsidR="0035103E" w:rsidRPr="00E85F2A" w:rsidRDefault="0035103E" w:rsidP="0035103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mentor.</w:t>
            </w:r>
          </w:p>
        </w:tc>
        <w:tc>
          <w:tcPr>
            <w:tcW w:w="4819" w:type="dxa"/>
          </w:tcPr>
          <w:p w:rsidR="0035103E" w:rsidRPr="00E85F2A" w:rsidRDefault="0035103E" w:rsidP="0035103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Motiveeritud töötajate</w:t>
            </w:r>
            <w:r w:rsidR="00007075">
              <w:rPr>
                <w:rFonts w:ascii="Times New Roman" w:hAnsi="Times New Roman" w:cs="Times New Roman"/>
                <w:sz w:val="24"/>
                <w:szCs w:val="24"/>
              </w:rPr>
              <w:t xml:space="preserve"> </w:t>
            </w:r>
            <w:r w:rsidRPr="00E85F2A">
              <w:rPr>
                <w:rFonts w:ascii="Times New Roman" w:hAnsi="Times New Roman" w:cs="Times New Roman"/>
                <w:sz w:val="24"/>
                <w:szCs w:val="24"/>
              </w:rPr>
              <w:t>rakendamine uute töötajate</w:t>
            </w:r>
            <w:r w:rsidR="00007075">
              <w:rPr>
                <w:rFonts w:ascii="Times New Roman" w:hAnsi="Times New Roman" w:cs="Times New Roman"/>
                <w:sz w:val="24"/>
                <w:szCs w:val="24"/>
              </w:rPr>
              <w:t xml:space="preserve"> </w:t>
            </w:r>
            <w:r w:rsidRPr="00E85F2A">
              <w:rPr>
                <w:rFonts w:ascii="Times New Roman" w:hAnsi="Times New Roman" w:cs="Times New Roman"/>
                <w:sz w:val="24"/>
                <w:szCs w:val="24"/>
              </w:rPr>
              <w:t>toetajana.</w:t>
            </w:r>
          </w:p>
        </w:tc>
      </w:tr>
      <w:tr w:rsidR="0035103E" w:rsidTr="0035103E">
        <w:tc>
          <w:tcPr>
            <w:tcW w:w="4253" w:type="dxa"/>
          </w:tcPr>
          <w:p w:rsidR="0035103E" w:rsidRPr="0035103E" w:rsidRDefault="0035103E" w:rsidP="0035103E">
            <w:pPr>
              <w:autoSpaceDE w:val="0"/>
              <w:autoSpaceDN w:val="0"/>
              <w:adjustRightInd w:val="0"/>
              <w:rPr>
                <w:rFonts w:ascii="Times New Roman" w:hAnsi="Times New Roman" w:cs="Times New Roman"/>
                <w:b/>
                <w:bCs/>
                <w:sz w:val="24"/>
                <w:szCs w:val="24"/>
              </w:rPr>
            </w:pPr>
            <w:r w:rsidRPr="0035103E">
              <w:rPr>
                <w:rFonts w:ascii="Times New Roman" w:hAnsi="Times New Roman" w:cs="Times New Roman"/>
                <w:b/>
                <w:bCs/>
                <w:sz w:val="24"/>
                <w:szCs w:val="24"/>
              </w:rPr>
              <w:t>Personali turvalisus</w:t>
            </w:r>
          </w:p>
          <w:p w:rsidR="00E85F2A" w:rsidRPr="0035103E" w:rsidRDefault="0035103E" w:rsidP="00E85F2A">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Lasteaia põhiväärtus on turvalisus-</w:t>
            </w:r>
          </w:p>
          <w:p w:rsidR="0035103E" w:rsidRPr="0035103E" w:rsidRDefault="0035103E" w:rsidP="0035103E">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emotsionaalselt ja sotsiaalselt head ja ohutut keskkonda ning</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vaimset ja füüsilist tervist. Personalile on loodud</w:t>
            </w:r>
          </w:p>
          <w:p w:rsidR="0035103E" w:rsidRPr="0035103E" w:rsidRDefault="0035103E" w:rsidP="0035103E">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töötervishoiu ja tööohutuse nõuetele vastavad töötingimused.</w:t>
            </w:r>
          </w:p>
          <w:p w:rsidR="0035103E" w:rsidRPr="0035103E" w:rsidRDefault="0035103E" w:rsidP="0035103E">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Personali töötingimuste ja töökeskkonna parendamisega</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tegeletakse süsteemselt. Regulaarselt viiakse läbi</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töökeskkonna riskianalüüsi, uutele töötajatele tutvustatakse</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tööohutusjuhendit. Personal on koolitatud tegevuseks</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 xml:space="preserve">hädaolukorras. </w:t>
            </w:r>
          </w:p>
          <w:p w:rsidR="0035103E" w:rsidRPr="0035103E" w:rsidRDefault="0035103E" w:rsidP="0035103E">
            <w:pPr>
              <w:autoSpaceDE w:val="0"/>
              <w:autoSpaceDN w:val="0"/>
              <w:adjustRightInd w:val="0"/>
              <w:rPr>
                <w:rFonts w:ascii="Times New Roman" w:hAnsi="Times New Roman" w:cs="Times New Roman"/>
                <w:b/>
                <w:bCs/>
                <w:sz w:val="24"/>
                <w:szCs w:val="24"/>
              </w:rPr>
            </w:pPr>
          </w:p>
        </w:tc>
        <w:tc>
          <w:tcPr>
            <w:tcW w:w="6379" w:type="dxa"/>
          </w:tcPr>
          <w:p w:rsidR="00E85F2A" w:rsidRPr="00B4046E" w:rsidRDefault="00E85F2A" w:rsidP="00E85F2A">
            <w:pPr>
              <w:autoSpaceDE w:val="0"/>
              <w:autoSpaceDN w:val="0"/>
              <w:adjustRightInd w:val="0"/>
              <w:rPr>
                <w:rFonts w:ascii="Times New Roman" w:hAnsi="Times New Roman" w:cs="Times New Roman"/>
                <w:sz w:val="24"/>
                <w:szCs w:val="24"/>
              </w:rPr>
            </w:pPr>
            <w:r w:rsidRPr="00B4046E">
              <w:rPr>
                <w:rFonts w:ascii="Times New Roman" w:hAnsi="Times New Roman" w:cs="Times New Roman"/>
                <w:sz w:val="24"/>
                <w:szCs w:val="24"/>
              </w:rPr>
              <w:t>Arenguvestlusel, enesehindamisel, töökeskkonna riskianalüüs</w:t>
            </w:r>
          </w:p>
          <w:p w:rsidR="004344E5" w:rsidRDefault="00E85F2A" w:rsidP="00E85F2A">
            <w:pPr>
              <w:autoSpaceDE w:val="0"/>
              <w:autoSpaceDN w:val="0"/>
              <w:adjustRightInd w:val="0"/>
              <w:rPr>
                <w:rFonts w:ascii="Times New Roman" w:hAnsi="Times New Roman" w:cs="Times New Roman"/>
                <w:sz w:val="24"/>
                <w:szCs w:val="24"/>
              </w:rPr>
            </w:pPr>
            <w:r w:rsidRPr="00B4046E">
              <w:rPr>
                <w:rFonts w:ascii="Times New Roman" w:hAnsi="Times New Roman" w:cs="Times New Roman"/>
                <w:sz w:val="24"/>
                <w:szCs w:val="24"/>
              </w:rPr>
              <w:t xml:space="preserve">Vigastuste ennetamise ja turvalisuse edendamine. </w:t>
            </w:r>
          </w:p>
          <w:p w:rsidR="00E85F2A" w:rsidRPr="00B4046E" w:rsidRDefault="00E85F2A" w:rsidP="00E85F2A">
            <w:pPr>
              <w:autoSpaceDE w:val="0"/>
              <w:autoSpaceDN w:val="0"/>
              <w:adjustRightInd w:val="0"/>
              <w:rPr>
                <w:rFonts w:ascii="Times New Roman" w:hAnsi="Times New Roman" w:cs="Times New Roman"/>
                <w:sz w:val="24"/>
                <w:szCs w:val="24"/>
              </w:rPr>
            </w:pPr>
            <w:r w:rsidRPr="00B4046E">
              <w:rPr>
                <w:rFonts w:ascii="Times New Roman" w:hAnsi="Times New Roman" w:cs="Times New Roman"/>
                <w:sz w:val="24"/>
                <w:szCs w:val="24"/>
              </w:rPr>
              <w:t>Riskianalüüsi</w:t>
            </w:r>
            <w:r w:rsidR="004344E5">
              <w:rPr>
                <w:rFonts w:ascii="Times New Roman" w:hAnsi="Times New Roman" w:cs="Times New Roman"/>
                <w:sz w:val="24"/>
                <w:szCs w:val="24"/>
              </w:rPr>
              <w:t xml:space="preserve"> </w:t>
            </w:r>
            <w:r w:rsidR="004344E5" w:rsidRPr="004344E5">
              <w:rPr>
                <w:rFonts w:ascii="Times New Roman" w:hAnsi="Times New Roman" w:cs="Times New Roman"/>
                <w:sz w:val="24"/>
                <w:szCs w:val="24"/>
              </w:rPr>
              <w:t>juhendi koostamine, kinnitamine</w:t>
            </w:r>
          </w:p>
          <w:p w:rsidR="00E85F2A" w:rsidRDefault="00303379" w:rsidP="00E85F2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direktori kt.poolt</w:t>
            </w:r>
            <w:r w:rsidR="00E85F2A" w:rsidRPr="00B4046E">
              <w:rPr>
                <w:rFonts w:ascii="Times New Roman" w:hAnsi="Times New Roman" w:cs="Times New Roman"/>
                <w:sz w:val="24"/>
                <w:szCs w:val="24"/>
              </w:rPr>
              <w:t xml:space="preserve"> </w:t>
            </w:r>
            <w:r w:rsidR="00B4046E" w:rsidRPr="00B4046E">
              <w:rPr>
                <w:rFonts w:ascii="Times New Roman" w:hAnsi="Times New Roman" w:cs="Times New Roman"/>
                <w:sz w:val="24"/>
                <w:szCs w:val="24"/>
              </w:rPr>
              <w:t xml:space="preserve"> 31.01. 2014 nr 1-</w:t>
            </w:r>
            <w:r w:rsidR="00B4046E">
              <w:rPr>
                <w:rFonts w:ascii="Times New Roman" w:hAnsi="Times New Roman" w:cs="Times New Roman"/>
                <w:sz w:val="24"/>
                <w:szCs w:val="24"/>
              </w:rPr>
              <w:t>1/01</w:t>
            </w:r>
            <w:r>
              <w:rPr>
                <w:rFonts w:ascii="Times New Roman" w:hAnsi="Times New Roman" w:cs="Times New Roman"/>
                <w:sz w:val="24"/>
                <w:szCs w:val="24"/>
              </w:rPr>
              <w:t>,</w:t>
            </w:r>
            <w:r w:rsidR="004344E5">
              <w:rPr>
                <w:rFonts w:ascii="Times New Roman" w:hAnsi="Times New Roman" w:cs="Times New Roman"/>
                <w:sz w:val="24"/>
                <w:szCs w:val="24"/>
              </w:rPr>
              <w:t xml:space="preserve"> </w:t>
            </w:r>
          </w:p>
          <w:p w:rsidR="004344E5" w:rsidRDefault="004344E5" w:rsidP="00E85F2A">
            <w:pPr>
              <w:autoSpaceDE w:val="0"/>
              <w:autoSpaceDN w:val="0"/>
              <w:adjustRightInd w:val="0"/>
              <w:rPr>
                <w:rFonts w:ascii="Times New Roman" w:hAnsi="Times New Roman" w:cs="Times New Roman"/>
                <w:sz w:val="24"/>
                <w:szCs w:val="24"/>
              </w:rPr>
            </w:pPr>
            <w:r w:rsidRPr="004344E5">
              <w:rPr>
                <w:rFonts w:ascii="Times New Roman" w:hAnsi="Times New Roman" w:cs="Times New Roman"/>
                <w:sz w:val="24"/>
                <w:szCs w:val="24"/>
              </w:rPr>
              <w:t>Riskianalüüsi juhendi koostamine, kinnitamine</w:t>
            </w:r>
            <w:r>
              <w:rPr>
                <w:rFonts w:ascii="Times New Roman" w:hAnsi="Times New Roman" w:cs="Times New Roman"/>
                <w:sz w:val="24"/>
                <w:szCs w:val="24"/>
              </w:rPr>
              <w:t xml:space="preserve"> 05.02.2015 direktori kt.käskkiri nr 1-1/04 ja riskianalüüsi täiendamine ja sellest tuleneva tegevuskava kinnitamine 23.10.2015 direktori kt.asendaja käskkirjaga nr 1-1/14</w:t>
            </w:r>
          </w:p>
          <w:p w:rsidR="004344E5" w:rsidRDefault="004344E5" w:rsidP="00E85F2A">
            <w:pPr>
              <w:autoSpaceDE w:val="0"/>
              <w:autoSpaceDN w:val="0"/>
              <w:adjustRightInd w:val="0"/>
              <w:rPr>
                <w:rFonts w:ascii="Times New Roman" w:hAnsi="Times New Roman" w:cs="Times New Roman"/>
                <w:sz w:val="24"/>
                <w:szCs w:val="24"/>
              </w:rPr>
            </w:pPr>
            <w:r w:rsidRPr="004344E5">
              <w:rPr>
                <w:rFonts w:ascii="Times New Roman" w:hAnsi="Times New Roman" w:cs="Times New Roman"/>
                <w:sz w:val="24"/>
                <w:szCs w:val="24"/>
              </w:rPr>
              <w:t>Riskianalüüsi juhendi koostamine</w:t>
            </w:r>
            <w:r>
              <w:rPr>
                <w:rFonts w:ascii="Times New Roman" w:hAnsi="Times New Roman" w:cs="Times New Roman"/>
                <w:sz w:val="24"/>
                <w:szCs w:val="24"/>
              </w:rPr>
              <w:t xml:space="preserve"> ja sellest tuleneva tegevuskava </w:t>
            </w:r>
            <w:r w:rsidRPr="004344E5">
              <w:rPr>
                <w:rFonts w:ascii="Times New Roman" w:hAnsi="Times New Roman" w:cs="Times New Roman"/>
                <w:sz w:val="24"/>
                <w:szCs w:val="24"/>
              </w:rPr>
              <w:t xml:space="preserve"> kinnitamine</w:t>
            </w:r>
            <w:r>
              <w:rPr>
                <w:rFonts w:ascii="Times New Roman" w:hAnsi="Times New Roman" w:cs="Times New Roman"/>
                <w:sz w:val="24"/>
                <w:szCs w:val="24"/>
              </w:rPr>
              <w:t xml:space="preserve"> 24.03.2017 direktori käskkirjaga nr 1-1/06</w:t>
            </w:r>
          </w:p>
          <w:p w:rsidR="00B9004D" w:rsidRPr="00B4046E" w:rsidRDefault="00B9004D" w:rsidP="00E85F2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Hädaolukorra lahendamise plaani I ja II osa, kriisimeeskonna kinnitamine 10.02.2017 direktori käskkirjaga nr 1-1/02</w:t>
            </w:r>
          </w:p>
          <w:p w:rsidR="00E85F2A" w:rsidRPr="0035103E" w:rsidRDefault="00E85F2A" w:rsidP="00E85F2A">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Personalile on korraldatud igal õppeaastal tuleohutusalane</w:t>
            </w:r>
          </w:p>
          <w:p w:rsidR="0035103E" w:rsidRPr="00E85F2A" w:rsidRDefault="00E85F2A" w:rsidP="00E85F2A">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koolitus ja evakuatsiooniõppus</w:t>
            </w:r>
            <w:r w:rsidR="00B9004D">
              <w:rPr>
                <w:rFonts w:ascii="Times New Roman" w:hAnsi="Times New Roman" w:cs="Times New Roman"/>
                <w:sz w:val="24"/>
                <w:szCs w:val="24"/>
              </w:rPr>
              <w:t>.</w:t>
            </w:r>
          </w:p>
        </w:tc>
        <w:tc>
          <w:tcPr>
            <w:tcW w:w="4819" w:type="dxa"/>
          </w:tcPr>
          <w:p w:rsidR="0035103E" w:rsidRPr="00E85F2A" w:rsidRDefault="0035103E" w:rsidP="0035103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Töökeskkonna turvalisus on</w:t>
            </w:r>
            <w:r w:rsidR="00DA3618">
              <w:rPr>
                <w:rFonts w:ascii="Times New Roman" w:hAnsi="Times New Roman" w:cs="Times New Roman"/>
                <w:sz w:val="24"/>
                <w:szCs w:val="24"/>
              </w:rPr>
              <w:t xml:space="preserve"> </w:t>
            </w:r>
            <w:r w:rsidRPr="00E85F2A">
              <w:rPr>
                <w:rFonts w:ascii="Times New Roman" w:hAnsi="Times New Roman" w:cs="Times New Roman"/>
                <w:sz w:val="24"/>
                <w:szCs w:val="24"/>
              </w:rPr>
              <w:t>suurenenud. Personali</w:t>
            </w:r>
            <w:r w:rsidR="00DA3618">
              <w:rPr>
                <w:rFonts w:ascii="Times New Roman" w:hAnsi="Times New Roman" w:cs="Times New Roman"/>
                <w:sz w:val="24"/>
                <w:szCs w:val="24"/>
              </w:rPr>
              <w:t xml:space="preserve"> </w:t>
            </w:r>
            <w:r w:rsidRPr="00E85F2A">
              <w:rPr>
                <w:rFonts w:ascii="Times New Roman" w:hAnsi="Times New Roman" w:cs="Times New Roman"/>
                <w:sz w:val="24"/>
                <w:szCs w:val="24"/>
              </w:rPr>
              <w:t>teadlikkus on tõusnud ja</w:t>
            </w:r>
            <w:r w:rsidR="00DA3618">
              <w:rPr>
                <w:rFonts w:ascii="Times New Roman" w:hAnsi="Times New Roman" w:cs="Times New Roman"/>
                <w:sz w:val="24"/>
                <w:szCs w:val="24"/>
              </w:rPr>
              <w:t xml:space="preserve"> </w:t>
            </w:r>
            <w:r w:rsidRPr="00E85F2A">
              <w:rPr>
                <w:rFonts w:ascii="Times New Roman" w:hAnsi="Times New Roman" w:cs="Times New Roman"/>
                <w:sz w:val="24"/>
                <w:szCs w:val="24"/>
              </w:rPr>
              <w:t>koolitusel on omandatud</w:t>
            </w:r>
            <w:r w:rsidR="00DA3618">
              <w:rPr>
                <w:rFonts w:ascii="Times New Roman" w:hAnsi="Times New Roman" w:cs="Times New Roman"/>
                <w:sz w:val="24"/>
                <w:szCs w:val="24"/>
              </w:rPr>
              <w:t xml:space="preserve"> </w:t>
            </w:r>
            <w:r w:rsidRPr="00E85F2A">
              <w:rPr>
                <w:rFonts w:ascii="Times New Roman" w:hAnsi="Times New Roman" w:cs="Times New Roman"/>
                <w:sz w:val="24"/>
                <w:szCs w:val="24"/>
              </w:rPr>
              <w:t>vajalikud oskused.</w:t>
            </w:r>
          </w:p>
        </w:tc>
      </w:tr>
    </w:tbl>
    <w:p w:rsidR="0035103E" w:rsidRPr="0035103E" w:rsidRDefault="0035103E" w:rsidP="002321F2">
      <w:pPr>
        <w:spacing w:after="0" w:line="240" w:lineRule="auto"/>
        <w:rPr>
          <w:rFonts w:ascii="Times New Roman" w:eastAsia="Times New Roman" w:hAnsi="Times New Roman" w:cs="Times New Roman"/>
          <w:sz w:val="24"/>
          <w:szCs w:val="24"/>
          <w:lang w:eastAsia="et-EE"/>
        </w:rPr>
      </w:pPr>
    </w:p>
    <w:p w:rsidR="005C629E" w:rsidRDefault="00E85F2A" w:rsidP="00932F82">
      <w:pPr>
        <w:pStyle w:val="Pealkiri3"/>
      </w:pPr>
      <w:bookmarkStart w:id="9" w:name="_Toc505257580"/>
      <w:r>
        <w:t>2.3 Personali arendamine</w:t>
      </w:r>
      <w:bookmarkEnd w:id="9"/>
    </w:p>
    <w:tbl>
      <w:tblPr>
        <w:tblStyle w:val="Kontuurtabel"/>
        <w:tblW w:w="15451" w:type="dxa"/>
        <w:tblInd w:w="-601" w:type="dxa"/>
        <w:tblLook w:val="04A0" w:firstRow="1" w:lastRow="0" w:firstColumn="1" w:lastColumn="0" w:noHBand="0" w:noVBand="1"/>
      </w:tblPr>
      <w:tblGrid>
        <w:gridCol w:w="4253"/>
        <w:gridCol w:w="6379"/>
        <w:gridCol w:w="4819"/>
      </w:tblGrid>
      <w:tr w:rsidR="00E85F2A" w:rsidTr="00E85F2A">
        <w:tc>
          <w:tcPr>
            <w:tcW w:w="4253" w:type="dxa"/>
          </w:tcPr>
          <w:p w:rsidR="00E85F2A" w:rsidRPr="00E85F2A" w:rsidRDefault="00E85F2A" w:rsidP="005C629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Planeerimine ja tegevus</w:t>
            </w:r>
          </w:p>
        </w:tc>
        <w:tc>
          <w:tcPr>
            <w:tcW w:w="6379" w:type="dxa"/>
          </w:tcPr>
          <w:p w:rsidR="00E85F2A" w:rsidRPr="00E85F2A" w:rsidRDefault="00E85F2A" w:rsidP="005C629E">
            <w:pPr>
              <w:autoSpaceDE w:val="0"/>
              <w:autoSpaceDN w:val="0"/>
              <w:adjustRightInd w:val="0"/>
              <w:rPr>
                <w:rFonts w:ascii="Times New Roman" w:hAnsi="Times New Roman" w:cs="Times New Roman"/>
                <w:b/>
                <w:sz w:val="24"/>
                <w:szCs w:val="24"/>
              </w:rPr>
            </w:pPr>
            <w:r w:rsidRPr="00E85F2A">
              <w:rPr>
                <w:rFonts w:ascii="Times New Roman" w:hAnsi="Times New Roman" w:cs="Times New Roman"/>
                <w:b/>
                <w:sz w:val="24"/>
                <w:szCs w:val="24"/>
              </w:rPr>
              <w:t>Hindamine ja korrigeerimine</w:t>
            </w:r>
          </w:p>
        </w:tc>
        <w:tc>
          <w:tcPr>
            <w:tcW w:w="4819" w:type="dxa"/>
          </w:tcPr>
          <w:p w:rsidR="00E85F2A" w:rsidRPr="00E85F2A" w:rsidRDefault="00E85F2A" w:rsidP="002321F2">
            <w:pPr>
              <w:rPr>
                <w:rFonts w:ascii="Times New Roman" w:hAnsi="Times New Roman" w:cs="Times New Roman"/>
                <w:b/>
                <w:sz w:val="24"/>
                <w:szCs w:val="24"/>
              </w:rPr>
            </w:pPr>
            <w:r w:rsidRPr="00E85F2A">
              <w:rPr>
                <w:rFonts w:ascii="Times New Roman" w:hAnsi="Times New Roman" w:cs="Times New Roman"/>
                <w:b/>
                <w:sz w:val="24"/>
                <w:szCs w:val="24"/>
              </w:rPr>
              <w:t>Tegevuste mõju</w:t>
            </w:r>
          </w:p>
        </w:tc>
      </w:tr>
      <w:tr w:rsidR="0035103E" w:rsidTr="00E85F2A">
        <w:tc>
          <w:tcPr>
            <w:tcW w:w="4253" w:type="dxa"/>
          </w:tcPr>
          <w:p w:rsidR="005C629E" w:rsidRPr="00E85F2A" w:rsidRDefault="005C629E" w:rsidP="005C629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Koolitussüsteem</w:t>
            </w:r>
          </w:p>
          <w:p w:rsidR="005C629E" w:rsidRPr="00E85F2A" w:rsidRDefault="005C629E" w:rsidP="005C629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Lasteaial on personali arendus- ja koolitusstrateegia, mis</w:t>
            </w:r>
            <w:r w:rsidR="007F15B7">
              <w:rPr>
                <w:rFonts w:ascii="Times New Roman" w:hAnsi="Times New Roman" w:cs="Times New Roman"/>
                <w:sz w:val="24"/>
                <w:szCs w:val="24"/>
              </w:rPr>
              <w:t xml:space="preserve"> lähtub arengukavast ja töötaja </w:t>
            </w:r>
            <w:r w:rsidRPr="00E85F2A">
              <w:rPr>
                <w:rFonts w:ascii="Times New Roman" w:hAnsi="Times New Roman" w:cs="Times New Roman"/>
                <w:sz w:val="24"/>
                <w:szCs w:val="24"/>
              </w:rPr>
              <w:t>koolitusvajadusest.</w:t>
            </w:r>
          </w:p>
          <w:p w:rsidR="005C629E" w:rsidRPr="00E0078E" w:rsidRDefault="005C629E" w:rsidP="00E0078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Koolitusplaan koostatakse l</w:t>
            </w:r>
            <w:r w:rsidR="00E0078E">
              <w:rPr>
                <w:rFonts w:ascii="Times New Roman" w:hAnsi="Times New Roman" w:cs="Times New Roman"/>
                <w:sz w:val="24"/>
                <w:szCs w:val="24"/>
              </w:rPr>
              <w:t xml:space="preserve">asteaia tegevuskavas üheks </w:t>
            </w:r>
            <w:r w:rsidRPr="00E85F2A">
              <w:rPr>
                <w:rFonts w:ascii="Times New Roman" w:hAnsi="Times New Roman" w:cs="Times New Roman"/>
                <w:sz w:val="24"/>
                <w:szCs w:val="24"/>
              </w:rPr>
              <w:t>aastaks.</w:t>
            </w:r>
          </w:p>
        </w:tc>
        <w:tc>
          <w:tcPr>
            <w:tcW w:w="6379" w:type="dxa"/>
          </w:tcPr>
          <w:p w:rsidR="005C629E" w:rsidRPr="00E85F2A" w:rsidRDefault="005C629E" w:rsidP="005C629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Töötajaga arutatakse koolituse vajadust kord aastas</w:t>
            </w:r>
          </w:p>
          <w:p w:rsidR="005C629E" w:rsidRPr="00E85F2A" w:rsidRDefault="005C629E" w:rsidP="005C629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arenguvestlusel, mille aluseks on töötaja poolt koostatud</w:t>
            </w:r>
          </w:p>
          <w:p w:rsidR="005C629E" w:rsidRPr="00E85F2A" w:rsidRDefault="005C629E" w:rsidP="005C629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enesehindamine.</w:t>
            </w:r>
          </w:p>
          <w:p w:rsidR="005C629E" w:rsidRPr="00E85F2A" w:rsidRDefault="005C629E" w:rsidP="005C629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Koolitusplaan on</w:t>
            </w:r>
            <w:r w:rsidR="007F15B7">
              <w:rPr>
                <w:rFonts w:ascii="Times New Roman" w:hAnsi="Times New Roman" w:cs="Times New Roman"/>
                <w:sz w:val="24"/>
                <w:szCs w:val="24"/>
              </w:rPr>
              <w:t xml:space="preserve"> tegevuskavas. L</w:t>
            </w:r>
            <w:r w:rsidR="00E0078E">
              <w:rPr>
                <w:rFonts w:ascii="Times New Roman" w:hAnsi="Times New Roman" w:cs="Times New Roman"/>
                <w:sz w:val="24"/>
                <w:szCs w:val="24"/>
              </w:rPr>
              <w:t xml:space="preserve">asteasutuse </w:t>
            </w:r>
            <w:r w:rsidRPr="00E85F2A">
              <w:rPr>
                <w:rFonts w:ascii="Times New Roman" w:hAnsi="Times New Roman" w:cs="Times New Roman"/>
                <w:sz w:val="24"/>
                <w:szCs w:val="24"/>
              </w:rPr>
              <w:t>tegevuskava sisaldab töötajate</w:t>
            </w:r>
            <w:r w:rsidR="00E0078E">
              <w:rPr>
                <w:rFonts w:ascii="Times New Roman" w:hAnsi="Times New Roman" w:cs="Times New Roman"/>
                <w:sz w:val="24"/>
                <w:szCs w:val="24"/>
              </w:rPr>
              <w:t xml:space="preserve">le vajalikke koolitusi õppekava </w:t>
            </w:r>
            <w:r w:rsidRPr="00E85F2A">
              <w:rPr>
                <w:rFonts w:ascii="Times New Roman" w:hAnsi="Times New Roman" w:cs="Times New Roman"/>
                <w:sz w:val="24"/>
                <w:szCs w:val="24"/>
              </w:rPr>
              <w:t>täitmiseks. Töötajate koolitamise</w:t>
            </w:r>
            <w:r w:rsidR="00E0078E">
              <w:rPr>
                <w:rFonts w:ascii="Times New Roman" w:hAnsi="Times New Roman" w:cs="Times New Roman"/>
                <w:sz w:val="24"/>
                <w:szCs w:val="24"/>
              </w:rPr>
              <w:t xml:space="preserve">l arvestatakse arenguvestlustel </w:t>
            </w:r>
            <w:r w:rsidRPr="00E85F2A">
              <w:rPr>
                <w:rFonts w:ascii="Times New Roman" w:hAnsi="Times New Roman" w:cs="Times New Roman"/>
                <w:sz w:val="24"/>
                <w:szCs w:val="24"/>
              </w:rPr>
              <w:t>esitatud soove. Sisekoolitused lähtuvad õppeaasta eesmärkidest ja</w:t>
            </w:r>
          </w:p>
          <w:p w:rsidR="005C629E" w:rsidRPr="00E85F2A" w:rsidRDefault="005C629E" w:rsidP="005C629E">
            <w:pPr>
              <w:rPr>
                <w:rFonts w:ascii="Times New Roman" w:eastAsia="Times New Roman" w:hAnsi="Times New Roman" w:cs="Times New Roman"/>
                <w:sz w:val="20"/>
                <w:szCs w:val="20"/>
                <w:lang w:eastAsia="et-EE"/>
              </w:rPr>
            </w:pPr>
            <w:r w:rsidRPr="00E85F2A">
              <w:rPr>
                <w:rFonts w:ascii="Times New Roman" w:hAnsi="Times New Roman" w:cs="Times New Roman"/>
                <w:sz w:val="24"/>
                <w:szCs w:val="24"/>
              </w:rPr>
              <w:t>vajadusest toetada töötajate professionaalset arengut.</w:t>
            </w:r>
          </w:p>
        </w:tc>
        <w:tc>
          <w:tcPr>
            <w:tcW w:w="4819" w:type="dxa"/>
          </w:tcPr>
          <w:p w:rsidR="005C629E" w:rsidRPr="00E85F2A" w:rsidRDefault="005C629E" w:rsidP="002321F2">
            <w:pPr>
              <w:rPr>
                <w:rFonts w:ascii="Times New Roman" w:eastAsia="Times New Roman" w:hAnsi="Times New Roman" w:cs="Times New Roman"/>
                <w:sz w:val="20"/>
                <w:szCs w:val="20"/>
                <w:lang w:eastAsia="et-EE"/>
              </w:rPr>
            </w:pPr>
            <w:r w:rsidRPr="00E85F2A">
              <w:rPr>
                <w:rFonts w:ascii="Times New Roman" w:hAnsi="Times New Roman" w:cs="Times New Roman"/>
                <w:sz w:val="24"/>
                <w:szCs w:val="24"/>
              </w:rPr>
              <w:t>Täiendkoolitus vt 7.2</w:t>
            </w:r>
          </w:p>
        </w:tc>
      </w:tr>
    </w:tbl>
    <w:p w:rsidR="005C629E" w:rsidRDefault="005C629E" w:rsidP="002321F2">
      <w:pPr>
        <w:spacing w:after="0" w:line="240" w:lineRule="auto"/>
        <w:rPr>
          <w:rFonts w:ascii="Times New Roman" w:eastAsia="Times New Roman" w:hAnsi="Times New Roman" w:cs="Times New Roman"/>
          <w:sz w:val="20"/>
          <w:szCs w:val="20"/>
          <w:lang w:eastAsia="et-EE"/>
        </w:rPr>
      </w:pPr>
    </w:p>
    <w:p w:rsidR="009509B5" w:rsidRDefault="009509B5" w:rsidP="002321F2">
      <w:pPr>
        <w:spacing w:after="0" w:line="240" w:lineRule="auto"/>
        <w:rPr>
          <w:rFonts w:ascii="Times New Roman" w:eastAsia="Times New Roman" w:hAnsi="Times New Roman" w:cs="Times New Roman"/>
          <w:sz w:val="20"/>
          <w:szCs w:val="20"/>
          <w:lang w:eastAsia="et-EE"/>
        </w:rPr>
      </w:pPr>
    </w:p>
    <w:p w:rsidR="009509B5" w:rsidRPr="00DB79D1" w:rsidRDefault="005C629E" w:rsidP="00DB79D1">
      <w:pPr>
        <w:pStyle w:val="Pealkiri3"/>
        <w:rPr>
          <w:rFonts w:eastAsia="Times New Roman"/>
          <w:sz w:val="20"/>
          <w:szCs w:val="20"/>
          <w:lang w:eastAsia="et-EE"/>
        </w:rPr>
      </w:pPr>
      <w:bookmarkStart w:id="10" w:name="_Toc505257581"/>
      <w:r>
        <w:lastRenderedPageBreak/>
        <w:t>2.4 Personali hindamine ja motiveerimine</w:t>
      </w:r>
      <w:bookmarkEnd w:id="10"/>
    </w:p>
    <w:tbl>
      <w:tblPr>
        <w:tblStyle w:val="Kontuurtabel"/>
        <w:tblW w:w="15451" w:type="dxa"/>
        <w:tblInd w:w="-601" w:type="dxa"/>
        <w:tblLook w:val="04A0" w:firstRow="1" w:lastRow="0" w:firstColumn="1" w:lastColumn="0" w:noHBand="0" w:noVBand="1"/>
      </w:tblPr>
      <w:tblGrid>
        <w:gridCol w:w="4253"/>
        <w:gridCol w:w="6379"/>
        <w:gridCol w:w="4819"/>
      </w:tblGrid>
      <w:tr w:rsidR="005C629E" w:rsidTr="00E85F2A">
        <w:tc>
          <w:tcPr>
            <w:tcW w:w="4253" w:type="dxa"/>
          </w:tcPr>
          <w:p w:rsidR="005C629E" w:rsidRPr="007F15B7" w:rsidRDefault="005C629E" w:rsidP="002321F2">
            <w:pPr>
              <w:rPr>
                <w:rFonts w:ascii="Times New Roman" w:eastAsia="Times New Roman" w:hAnsi="Times New Roman" w:cs="Times New Roman"/>
                <w:sz w:val="20"/>
                <w:szCs w:val="20"/>
                <w:lang w:eastAsia="et-EE"/>
              </w:rPr>
            </w:pPr>
            <w:r w:rsidRPr="007F15B7">
              <w:rPr>
                <w:rFonts w:ascii="Times New Roman" w:hAnsi="Times New Roman" w:cs="Times New Roman"/>
                <w:b/>
                <w:bCs/>
                <w:sz w:val="24"/>
                <w:szCs w:val="24"/>
              </w:rPr>
              <w:t>Planeerimine ja tegevus</w:t>
            </w:r>
          </w:p>
        </w:tc>
        <w:tc>
          <w:tcPr>
            <w:tcW w:w="6379" w:type="dxa"/>
          </w:tcPr>
          <w:p w:rsidR="005C629E" w:rsidRPr="007F15B7" w:rsidRDefault="009A569B" w:rsidP="002321F2">
            <w:pPr>
              <w:rPr>
                <w:rFonts w:ascii="Times New Roman" w:eastAsia="Times New Roman" w:hAnsi="Times New Roman" w:cs="Times New Roman"/>
                <w:sz w:val="20"/>
                <w:szCs w:val="20"/>
                <w:lang w:eastAsia="et-EE"/>
              </w:rPr>
            </w:pPr>
            <w:r w:rsidRPr="007F15B7">
              <w:rPr>
                <w:rFonts w:ascii="Times New Roman" w:hAnsi="Times New Roman" w:cs="Times New Roman"/>
                <w:b/>
                <w:bCs/>
                <w:sz w:val="24"/>
                <w:szCs w:val="24"/>
              </w:rPr>
              <w:t>Hindamine ja korrigeerimine</w:t>
            </w:r>
          </w:p>
        </w:tc>
        <w:tc>
          <w:tcPr>
            <w:tcW w:w="4819" w:type="dxa"/>
          </w:tcPr>
          <w:p w:rsidR="005C629E" w:rsidRPr="007F15B7" w:rsidRDefault="009A569B" w:rsidP="002321F2">
            <w:pPr>
              <w:rPr>
                <w:rFonts w:ascii="Times New Roman" w:eastAsia="Times New Roman" w:hAnsi="Times New Roman" w:cs="Times New Roman"/>
                <w:sz w:val="20"/>
                <w:szCs w:val="20"/>
                <w:lang w:eastAsia="et-EE"/>
              </w:rPr>
            </w:pPr>
            <w:r w:rsidRPr="007F15B7">
              <w:rPr>
                <w:rFonts w:ascii="Times New Roman" w:hAnsi="Times New Roman" w:cs="Times New Roman"/>
                <w:b/>
                <w:bCs/>
                <w:sz w:val="24"/>
                <w:szCs w:val="24"/>
              </w:rPr>
              <w:t>Tegevuste mõju</w:t>
            </w:r>
          </w:p>
        </w:tc>
      </w:tr>
      <w:tr w:rsidR="005C629E" w:rsidTr="00E85F2A">
        <w:tc>
          <w:tcPr>
            <w:tcW w:w="4253" w:type="dxa"/>
          </w:tcPr>
          <w:p w:rsidR="005C629E" w:rsidRPr="00E85F2A" w:rsidRDefault="005C629E" w:rsidP="005C629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Personali enesehindamine</w:t>
            </w:r>
          </w:p>
          <w:p w:rsidR="005C629E" w:rsidRPr="00E85F2A" w:rsidRDefault="005C629E" w:rsidP="005C629E">
            <w:pPr>
              <w:rPr>
                <w:rFonts w:ascii="Times New Roman" w:eastAsia="Times New Roman" w:hAnsi="Times New Roman" w:cs="Times New Roman"/>
                <w:sz w:val="24"/>
                <w:szCs w:val="24"/>
                <w:lang w:eastAsia="et-EE"/>
              </w:rPr>
            </w:pPr>
            <w:r w:rsidRPr="00E85F2A">
              <w:rPr>
                <w:rFonts w:ascii="Times New Roman" w:hAnsi="Times New Roman" w:cs="Times New Roman"/>
                <w:sz w:val="24"/>
                <w:szCs w:val="24"/>
              </w:rPr>
              <w:t>Töötajad teevad üks kord aastas kirjaliku eneseanalüüsi.</w:t>
            </w:r>
          </w:p>
        </w:tc>
        <w:tc>
          <w:tcPr>
            <w:tcW w:w="6379" w:type="dxa"/>
          </w:tcPr>
          <w:p w:rsidR="009A569B" w:rsidRPr="00E85F2A" w:rsidRDefault="009A569B" w:rsidP="00134993">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Kord aastas. </w:t>
            </w:r>
          </w:p>
          <w:p w:rsidR="009A569B" w:rsidRPr="00E85F2A" w:rsidRDefault="009A569B" w:rsidP="009A569B">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Eneseanalüüsi tulemusi arutatakse töötajaga </w:t>
            </w:r>
            <w:r w:rsidR="00134993">
              <w:rPr>
                <w:rFonts w:ascii="Times New Roman" w:hAnsi="Times New Roman" w:cs="Times New Roman"/>
                <w:sz w:val="24"/>
                <w:szCs w:val="24"/>
              </w:rPr>
              <w:t xml:space="preserve">rühma meeskondlikel </w:t>
            </w:r>
            <w:r w:rsidRPr="00E85F2A">
              <w:rPr>
                <w:rFonts w:ascii="Times New Roman" w:hAnsi="Times New Roman" w:cs="Times New Roman"/>
                <w:sz w:val="24"/>
                <w:szCs w:val="24"/>
              </w:rPr>
              <w:t>arenguvestlusel.</w:t>
            </w:r>
          </w:p>
          <w:p w:rsidR="005C629E" w:rsidRPr="00E85F2A" w:rsidRDefault="009A569B" w:rsidP="009A569B">
            <w:pPr>
              <w:rPr>
                <w:rFonts w:ascii="Times New Roman" w:eastAsia="Times New Roman" w:hAnsi="Times New Roman" w:cs="Times New Roman"/>
                <w:sz w:val="24"/>
                <w:szCs w:val="24"/>
                <w:lang w:eastAsia="et-EE"/>
              </w:rPr>
            </w:pPr>
            <w:r w:rsidRPr="00E85F2A">
              <w:rPr>
                <w:rFonts w:ascii="Times New Roman" w:hAnsi="Times New Roman" w:cs="Times New Roman"/>
                <w:sz w:val="24"/>
                <w:szCs w:val="24"/>
              </w:rPr>
              <w:t>Tulemusi kasutatakse edasise töö kavandamisel.</w:t>
            </w:r>
          </w:p>
        </w:tc>
        <w:tc>
          <w:tcPr>
            <w:tcW w:w="4819" w:type="dxa"/>
          </w:tcPr>
          <w:p w:rsidR="009A569B" w:rsidRPr="00E85F2A" w:rsidRDefault="00E0078E" w:rsidP="009A569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Eneseanalüüsi põhjal </w:t>
            </w:r>
            <w:r w:rsidR="009A569B" w:rsidRPr="00E85F2A">
              <w:rPr>
                <w:rFonts w:ascii="Times New Roman" w:hAnsi="Times New Roman" w:cs="Times New Roman"/>
                <w:sz w:val="24"/>
                <w:szCs w:val="24"/>
              </w:rPr>
              <w:t>kavandatakse</w:t>
            </w:r>
          </w:p>
          <w:p w:rsidR="005C629E" w:rsidRPr="00E85F2A" w:rsidRDefault="009A569B" w:rsidP="00E0078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parendustegevusi ning</w:t>
            </w:r>
            <w:r w:rsidR="00E0078E">
              <w:rPr>
                <w:rFonts w:ascii="Times New Roman" w:hAnsi="Times New Roman" w:cs="Times New Roman"/>
                <w:sz w:val="24"/>
                <w:szCs w:val="24"/>
              </w:rPr>
              <w:t xml:space="preserve"> </w:t>
            </w:r>
            <w:r w:rsidRPr="00E85F2A">
              <w:rPr>
                <w:rFonts w:ascii="Times New Roman" w:hAnsi="Times New Roman" w:cs="Times New Roman"/>
                <w:sz w:val="24"/>
                <w:szCs w:val="24"/>
              </w:rPr>
              <w:t>jälgitakse nende elluviimist.</w:t>
            </w:r>
          </w:p>
          <w:p w:rsidR="009A569B" w:rsidRPr="00E0078E" w:rsidRDefault="00E0078E" w:rsidP="00E007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Sisekontrolli tulemusel on tagatud nõuetekohane </w:t>
            </w:r>
            <w:r w:rsidR="009A569B" w:rsidRPr="00E85F2A">
              <w:rPr>
                <w:rFonts w:ascii="Times New Roman" w:hAnsi="Times New Roman" w:cs="Times New Roman"/>
                <w:sz w:val="24"/>
                <w:szCs w:val="24"/>
              </w:rPr>
              <w:t>tööülesannete täitmine.</w:t>
            </w:r>
          </w:p>
        </w:tc>
      </w:tr>
      <w:tr w:rsidR="005C629E" w:rsidTr="00E85F2A">
        <w:tc>
          <w:tcPr>
            <w:tcW w:w="4253" w:type="dxa"/>
          </w:tcPr>
          <w:p w:rsidR="005C629E" w:rsidRPr="00E85F2A" w:rsidRDefault="005C629E" w:rsidP="005C629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Sisekontrolli läbiviimine</w:t>
            </w:r>
          </w:p>
          <w:p w:rsidR="005C629E" w:rsidRPr="00E85F2A" w:rsidRDefault="005C629E" w:rsidP="005C629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Juhtkonna poolt vii</w:t>
            </w:r>
            <w:r w:rsidR="00E0078E">
              <w:rPr>
                <w:rFonts w:ascii="Times New Roman" w:hAnsi="Times New Roman" w:cs="Times New Roman"/>
                <w:sz w:val="24"/>
                <w:szCs w:val="24"/>
              </w:rPr>
              <w:t xml:space="preserve">akse läbi lasteaia tegevuskavas </w:t>
            </w:r>
            <w:r w:rsidRPr="00E85F2A">
              <w:rPr>
                <w:rFonts w:ascii="Times New Roman" w:hAnsi="Times New Roman" w:cs="Times New Roman"/>
                <w:sz w:val="24"/>
                <w:szCs w:val="24"/>
              </w:rPr>
              <w:t>kavandatud sisekontroll. Sisekontrolli käigus toimub õppe</w:t>
            </w:r>
            <w:r w:rsidR="007F15B7">
              <w:rPr>
                <w:rFonts w:ascii="Times New Roman" w:hAnsi="Times New Roman" w:cs="Times New Roman"/>
                <w:sz w:val="24"/>
                <w:szCs w:val="24"/>
              </w:rPr>
              <w:t>-</w:t>
            </w:r>
            <w:r w:rsidRPr="00E85F2A">
              <w:rPr>
                <w:rFonts w:ascii="Times New Roman" w:hAnsi="Times New Roman" w:cs="Times New Roman"/>
                <w:sz w:val="24"/>
                <w:szCs w:val="24"/>
              </w:rPr>
              <w:t>ja</w:t>
            </w:r>
          </w:p>
          <w:p w:rsidR="005C629E" w:rsidRPr="00E0078E" w:rsidRDefault="005C629E" w:rsidP="00E0078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kasvatustegevuse alase do</w:t>
            </w:r>
            <w:r w:rsidR="00E0078E">
              <w:rPr>
                <w:rFonts w:ascii="Times New Roman" w:hAnsi="Times New Roman" w:cs="Times New Roman"/>
                <w:sz w:val="24"/>
                <w:szCs w:val="24"/>
              </w:rPr>
              <w:t>kumentatsiooni kontroll, õppe</w:t>
            </w:r>
            <w:r w:rsidR="007F15B7">
              <w:rPr>
                <w:rFonts w:ascii="Times New Roman" w:hAnsi="Times New Roman" w:cs="Times New Roman"/>
                <w:sz w:val="24"/>
                <w:szCs w:val="24"/>
              </w:rPr>
              <w:t>-</w:t>
            </w:r>
            <w:r w:rsidR="00E0078E">
              <w:rPr>
                <w:rFonts w:ascii="Times New Roman" w:hAnsi="Times New Roman" w:cs="Times New Roman"/>
                <w:sz w:val="24"/>
                <w:szCs w:val="24"/>
              </w:rPr>
              <w:t xml:space="preserve">ja </w:t>
            </w:r>
            <w:r w:rsidRPr="00E85F2A">
              <w:rPr>
                <w:rFonts w:ascii="Times New Roman" w:hAnsi="Times New Roman" w:cs="Times New Roman"/>
                <w:sz w:val="24"/>
                <w:szCs w:val="24"/>
              </w:rPr>
              <w:t xml:space="preserve">kasvatustegevuste vaatlus </w:t>
            </w:r>
            <w:r w:rsidR="00E0078E">
              <w:rPr>
                <w:rFonts w:ascii="Times New Roman" w:hAnsi="Times New Roman" w:cs="Times New Roman"/>
                <w:sz w:val="24"/>
                <w:szCs w:val="24"/>
              </w:rPr>
              <w:t xml:space="preserve">direktori ja </w:t>
            </w:r>
            <w:r w:rsidRPr="00E85F2A">
              <w:rPr>
                <w:rFonts w:ascii="Times New Roman" w:hAnsi="Times New Roman" w:cs="Times New Roman"/>
                <w:sz w:val="24"/>
                <w:szCs w:val="24"/>
              </w:rPr>
              <w:t>õppealajuhataja poolt.</w:t>
            </w:r>
          </w:p>
        </w:tc>
        <w:tc>
          <w:tcPr>
            <w:tcW w:w="6379" w:type="dxa"/>
          </w:tcPr>
          <w:p w:rsidR="009A569B" w:rsidRPr="00E85F2A" w:rsidRDefault="009A569B" w:rsidP="009A569B">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Kaks korda aastas. Sisekontroll an</w:t>
            </w:r>
            <w:r w:rsidR="00E0078E">
              <w:rPr>
                <w:rFonts w:ascii="Times New Roman" w:hAnsi="Times New Roman" w:cs="Times New Roman"/>
                <w:sz w:val="24"/>
                <w:szCs w:val="24"/>
              </w:rPr>
              <w:t xml:space="preserve">nab ülevaate töötajate õppe- ja </w:t>
            </w:r>
            <w:r w:rsidRPr="00E85F2A">
              <w:rPr>
                <w:rFonts w:ascii="Times New Roman" w:hAnsi="Times New Roman" w:cs="Times New Roman"/>
                <w:sz w:val="24"/>
                <w:szCs w:val="24"/>
              </w:rPr>
              <w:t>kasvatustegevuse läbiviimisest ja õigusaktidest lähtuvalt</w:t>
            </w:r>
          </w:p>
          <w:p w:rsidR="005C629E" w:rsidRPr="00E85F2A" w:rsidRDefault="009A569B" w:rsidP="009A569B">
            <w:pPr>
              <w:rPr>
                <w:rFonts w:ascii="Times New Roman" w:eastAsia="Times New Roman" w:hAnsi="Times New Roman" w:cs="Times New Roman"/>
                <w:sz w:val="24"/>
                <w:szCs w:val="24"/>
                <w:lang w:eastAsia="et-EE"/>
              </w:rPr>
            </w:pPr>
            <w:r w:rsidRPr="00E85F2A">
              <w:rPr>
                <w:rFonts w:ascii="Times New Roman" w:hAnsi="Times New Roman" w:cs="Times New Roman"/>
                <w:sz w:val="24"/>
                <w:szCs w:val="24"/>
              </w:rPr>
              <w:t>dokumentatsiooni täitmisest.</w:t>
            </w:r>
          </w:p>
        </w:tc>
        <w:tc>
          <w:tcPr>
            <w:tcW w:w="4819" w:type="dxa"/>
          </w:tcPr>
          <w:p w:rsidR="005C629E" w:rsidRPr="00E0078E" w:rsidRDefault="009A569B" w:rsidP="00E0078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Töötaja</w:t>
            </w:r>
            <w:r w:rsidR="00E0078E">
              <w:rPr>
                <w:rFonts w:ascii="Times New Roman" w:hAnsi="Times New Roman" w:cs="Times New Roman"/>
                <w:sz w:val="24"/>
                <w:szCs w:val="24"/>
              </w:rPr>
              <w:t xml:space="preserve">tele on antud suulist tagasisidet ja tunnustatud </w:t>
            </w:r>
            <w:r w:rsidRPr="00E85F2A">
              <w:rPr>
                <w:rFonts w:ascii="Times New Roman" w:hAnsi="Times New Roman" w:cs="Times New Roman"/>
                <w:sz w:val="24"/>
                <w:szCs w:val="24"/>
              </w:rPr>
              <w:t>tehtud töö eest.</w:t>
            </w:r>
          </w:p>
        </w:tc>
      </w:tr>
      <w:tr w:rsidR="005C629E" w:rsidTr="00E85F2A">
        <w:tc>
          <w:tcPr>
            <w:tcW w:w="4253" w:type="dxa"/>
          </w:tcPr>
          <w:p w:rsidR="005C629E" w:rsidRPr="00E85F2A" w:rsidRDefault="005C629E" w:rsidP="005C629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Arenguvestluste läbiviimine</w:t>
            </w:r>
          </w:p>
          <w:p w:rsidR="005C629E" w:rsidRPr="00E85F2A" w:rsidRDefault="005C629E" w:rsidP="005C629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Arenguvestlused töötajatega viiakse läbi kord aastas.</w:t>
            </w:r>
          </w:p>
          <w:p w:rsidR="005C629E" w:rsidRPr="00E0078E" w:rsidRDefault="005C629E" w:rsidP="00E0078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Arenguvestlusel antakse</w:t>
            </w:r>
            <w:r w:rsidR="00E0078E">
              <w:rPr>
                <w:rFonts w:ascii="Times New Roman" w:hAnsi="Times New Roman" w:cs="Times New Roman"/>
                <w:sz w:val="24"/>
                <w:szCs w:val="24"/>
              </w:rPr>
              <w:t xml:space="preserve"> töötajale tagasisidet tema töö </w:t>
            </w:r>
            <w:r w:rsidRPr="00E85F2A">
              <w:rPr>
                <w:rFonts w:ascii="Times New Roman" w:hAnsi="Times New Roman" w:cs="Times New Roman"/>
                <w:sz w:val="24"/>
                <w:szCs w:val="24"/>
              </w:rPr>
              <w:t>tulemuslikkuse kohta.</w:t>
            </w:r>
          </w:p>
        </w:tc>
        <w:tc>
          <w:tcPr>
            <w:tcW w:w="6379" w:type="dxa"/>
          </w:tcPr>
          <w:p w:rsidR="009A569B" w:rsidRPr="00E85F2A" w:rsidRDefault="009A569B" w:rsidP="00134993">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Kord aastas. </w:t>
            </w:r>
          </w:p>
          <w:p w:rsidR="009A569B" w:rsidRPr="00E85F2A" w:rsidRDefault="009A569B" w:rsidP="009A569B">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Tulemusi analüüsitakse ja kasutatakse edasise töö kavandamisel</w:t>
            </w:r>
          </w:p>
          <w:p w:rsidR="009A569B" w:rsidRPr="00E85F2A" w:rsidRDefault="009A569B" w:rsidP="009A569B">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juhtkonna poolt - ettepanekud juhtkonnale, töökorraldusele,</w:t>
            </w:r>
          </w:p>
          <w:p w:rsidR="005C629E" w:rsidRPr="00E85F2A" w:rsidRDefault="00134993" w:rsidP="009A569B">
            <w:pPr>
              <w:rPr>
                <w:rFonts w:ascii="Times New Roman" w:eastAsia="Times New Roman" w:hAnsi="Times New Roman" w:cs="Times New Roman"/>
                <w:sz w:val="24"/>
                <w:szCs w:val="24"/>
                <w:lang w:eastAsia="et-EE"/>
              </w:rPr>
            </w:pPr>
            <w:r>
              <w:rPr>
                <w:rFonts w:ascii="Times New Roman" w:hAnsi="Times New Roman" w:cs="Times New Roman"/>
                <w:sz w:val="24"/>
                <w:szCs w:val="24"/>
              </w:rPr>
              <w:t>koolitustele meeskondlikel arenguvestlustel.</w:t>
            </w:r>
          </w:p>
        </w:tc>
        <w:tc>
          <w:tcPr>
            <w:tcW w:w="4819" w:type="dxa"/>
          </w:tcPr>
          <w:p w:rsidR="009A569B" w:rsidRPr="00E85F2A" w:rsidRDefault="009A569B" w:rsidP="009A569B">
            <w:pPr>
              <w:autoSpaceDE w:val="0"/>
              <w:autoSpaceDN w:val="0"/>
              <w:adjustRightInd w:val="0"/>
              <w:rPr>
                <w:rFonts w:ascii="Times New Roman" w:hAnsi="Times New Roman" w:cs="Times New Roman"/>
                <w:sz w:val="24"/>
                <w:szCs w:val="24"/>
              </w:rPr>
            </w:pPr>
          </w:p>
          <w:p w:rsidR="005C629E" w:rsidRPr="00E85F2A" w:rsidRDefault="005C629E" w:rsidP="009A569B">
            <w:pPr>
              <w:rPr>
                <w:rFonts w:ascii="Times New Roman" w:eastAsia="Times New Roman" w:hAnsi="Times New Roman" w:cs="Times New Roman"/>
                <w:sz w:val="24"/>
                <w:szCs w:val="24"/>
                <w:lang w:eastAsia="et-EE"/>
              </w:rPr>
            </w:pPr>
          </w:p>
        </w:tc>
      </w:tr>
      <w:tr w:rsidR="005C629E" w:rsidTr="00E85F2A">
        <w:tc>
          <w:tcPr>
            <w:tcW w:w="4253" w:type="dxa"/>
          </w:tcPr>
          <w:p w:rsidR="005C629E" w:rsidRPr="00E85F2A" w:rsidRDefault="005C629E" w:rsidP="005C629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Motivatsiooni- ja tun</w:t>
            </w:r>
            <w:r w:rsidR="007F15B7">
              <w:rPr>
                <w:rFonts w:ascii="Times New Roman" w:hAnsi="Times New Roman" w:cs="Times New Roman"/>
                <w:b/>
                <w:bCs/>
                <w:sz w:val="24"/>
                <w:szCs w:val="24"/>
              </w:rPr>
              <w:t xml:space="preserve">nustamissüsteemi rakendamine ja </w:t>
            </w:r>
            <w:r w:rsidRPr="00E85F2A">
              <w:rPr>
                <w:rFonts w:ascii="Times New Roman" w:hAnsi="Times New Roman" w:cs="Times New Roman"/>
                <w:b/>
                <w:bCs/>
                <w:sz w:val="24"/>
                <w:szCs w:val="24"/>
              </w:rPr>
              <w:t>arendamine</w:t>
            </w:r>
          </w:p>
          <w:p w:rsidR="005C629E" w:rsidRPr="00E85F2A" w:rsidRDefault="005C629E" w:rsidP="005C629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Arendustegevu</w:t>
            </w:r>
            <w:r w:rsidR="00E0078E">
              <w:rPr>
                <w:rFonts w:ascii="Times New Roman" w:hAnsi="Times New Roman" w:cs="Times New Roman"/>
                <w:sz w:val="24"/>
                <w:szCs w:val="24"/>
              </w:rPr>
              <w:t xml:space="preserve">se töörühmaga on välja töötatud </w:t>
            </w:r>
            <w:r w:rsidRPr="00E85F2A">
              <w:rPr>
                <w:rFonts w:ascii="Times New Roman" w:hAnsi="Times New Roman" w:cs="Times New Roman"/>
                <w:sz w:val="24"/>
                <w:szCs w:val="24"/>
              </w:rPr>
              <w:t>motiveerimis- ja tunnustamissüsteem, mida vaadatakse üle</w:t>
            </w:r>
          </w:p>
          <w:p w:rsidR="005C629E" w:rsidRPr="00E85F2A" w:rsidRDefault="005C629E" w:rsidP="005C629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ja uuendatakse vajadusel. </w:t>
            </w:r>
            <w:r w:rsidR="00E0078E">
              <w:rPr>
                <w:rFonts w:ascii="Times New Roman" w:hAnsi="Times New Roman" w:cs="Times New Roman"/>
                <w:sz w:val="24"/>
                <w:szCs w:val="24"/>
              </w:rPr>
              <w:t xml:space="preserve">Motiveerimise võimaluste all on </w:t>
            </w:r>
            <w:r w:rsidRPr="00E85F2A">
              <w:rPr>
                <w:rFonts w:ascii="Times New Roman" w:hAnsi="Times New Roman" w:cs="Times New Roman"/>
                <w:sz w:val="24"/>
                <w:szCs w:val="24"/>
              </w:rPr>
              <w:t>välja toodud mittemateriaalsed töötajate tunnustamise</w:t>
            </w:r>
          </w:p>
          <w:p w:rsidR="005C629E" w:rsidRPr="00E85F2A" w:rsidRDefault="005C629E" w:rsidP="005C629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võimalused sh tunnustus „</w:t>
            </w:r>
            <w:r w:rsidR="00E0078E">
              <w:rPr>
                <w:rFonts w:ascii="Times New Roman" w:hAnsi="Times New Roman" w:cs="Times New Roman"/>
                <w:sz w:val="24"/>
                <w:szCs w:val="24"/>
              </w:rPr>
              <w:t>Mõnus kolleeg</w:t>
            </w:r>
            <w:r w:rsidRPr="00E85F2A">
              <w:rPr>
                <w:rFonts w:ascii="Times New Roman" w:hAnsi="Times New Roman" w:cs="Times New Roman"/>
                <w:sz w:val="24"/>
                <w:szCs w:val="24"/>
              </w:rPr>
              <w:t>“</w:t>
            </w:r>
            <w:r w:rsidR="00E0078E">
              <w:rPr>
                <w:rFonts w:ascii="Times New Roman" w:hAnsi="Times New Roman" w:cs="Times New Roman"/>
                <w:sz w:val="24"/>
                <w:szCs w:val="24"/>
              </w:rPr>
              <w:t>, „Lapsesõbralik mängukeskkond“.</w:t>
            </w:r>
          </w:p>
          <w:p w:rsidR="005C629E" w:rsidRPr="00E85F2A" w:rsidRDefault="005C629E" w:rsidP="005C629E">
            <w:pPr>
              <w:ind w:firstLine="708"/>
              <w:rPr>
                <w:rFonts w:ascii="Times New Roman" w:eastAsia="Times New Roman" w:hAnsi="Times New Roman" w:cs="Times New Roman"/>
                <w:sz w:val="24"/>
                <w:szCs w:val="24"/>
                <w:lang w:eastAsia="et-EE"/>
              </w:rPr>
            </w:pPr>
          </w:p>
        </w:tc>
        <w:tc>
          <w:tcPr>
            <w:tcW w:w="6379" w:type="dxa"/>
          </w:tcPr>
          <w:p w:rsidR="009A569B" w:rsidRPr="00A24CE3" w:rsidRDefault="009A569B" w:rsidP="009A569B">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Kord aastas. </w:t>
            </w:r>
            <w:r w:rsidRPr="00A24CE3">
              <w:rPr>
                <w:rFonts w:ascii="Times New Roman" w:hAnsi="Times New Roman" w:cs="Times New Roman"/>
                <w:sz w:val="24"/>
                <w:szCs w:val="24"/>
              </w:rPr>
              <w:t>Personali motivatsiooni- ja tunnustamissüsteem on</w:t>
            </w:r>
          </w:p>
          <w:p w:rsidR="009A569B" w:rsidRPr="00E85F2A" w:rsidRDefault="009A569B" w:rsidP="009A569B">
            <w:pPr>
              <w:autoSpaceDE w:val="0"/>
              <w:autoSpaceDN w:val="0"/>
              <w:adjustRightInd w:val="0"/>
              <w:rPr>
                <w:rFonts w:ascii="Times New Roman" w:hAnsi="Times New Roman" w:cs="Times New Roman"/>
                <w:sz w:val="24"/>
                <w:szCs w:val="24"/>
              </w:rPr>
            </w:pPr>
            <w:r w:rsidRPr="00A24CE3">
              <w:rPr>
                <w:rFonts w:ascii="Times New Roman" w:hAnsi="Times New Roman" w:cs="Times New Roman"/>
                <w:sz w:val="24"/>
                <w:szCs w:val="24"/>
              </w:rPr>
              <w:t xml:space="preserve">kinnitatud </w:t>
            </w:r>
            <w:r w:rsidR="00A24CE3" w:rsidRPr="00A24CE3">
              <w:rPr>
                <w:rFonts w:ascii="Times New Roman" w:hAnsi="Times New Roman" w:cs="Times New Roman"/>
                <w:sz w:val="24"/>
                <w:szCs w:val="24"/>
              </w:rPr>
              <w:t xml:space="preserve"> 28.veebruaril 2018 </w:t>
            </w:r>
            <w:r w:rsidR="00A24CE3">
              <w:rPr>
                <w:rFonts w:ascii="Times New Roman" w:hAnsi="Times New Roman" w:cs="Times New Roman"/>
                <w:sz w:val="24"/>
                <w:szCs w:val="24"/>
              </w:rPr>
              <w:t xml:space="preserve">direktori </w:t>
            </w:r>
            <w:r w:rsidR="00A24CE3" w:rsidRPr="00A24CE3">
              <w:rPr>
                <w:rFonts w:ascii="Times New Roman" w:hAnsi="Times New Roman" w:cs="Times New Roman"/>
                <w:sz w:val="24"/>
                <w:szCs w:val="24"/>
              </w:rPr>
              <w:t>käskkirjaga 1-1/07</w:t>
            </w:r>
          </w:p>
          <w:p w:rsidR="009A569B" w:rsidRPr="00E85F2A" w:rsidRDefault="009A569B" w:rsidP="009A569B">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Töötajate motiveerimis- ja tunnustamissüsteemi korrigeerimisel</w:t>
            </w:r>
          </w:p>
          <w:p w:rsidR="009A569B" w:rsidRPr="00E85F2A" w:rsidRDefault="009A569B" w:rsidP="009A569B">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lähtutakse personali rahulolu küsitluse tulemuste analüüsist,</w:t>
            </w:r>
          </w:p>
          <w:p w:rsidR="005C629E" w:rsidRPr="00E85F2A" w:rsidRDefault="009A569B" w:rsidP="009A569B">
            <w:pPr>
              <w:rPr>
                <w:rFonts w:ascii="Times New Roman" w:eastAsia="Times New Roman" w:hAnsi="Times New Roman" w:cs="Times New Roman"/>
                <w:sz w:val="24"/>
                <w:szCs w:val="24"/>
                <w:lang w:eastAsia="et-EE"/>
              </w:rPr>
            </w:pPr>
            <w:r w:rsidRPr="00E85F2A">
              <w:rPr>
                <w:rFonts w:ascii="Times New Roman" w:hAnsi="Times New Roman" w:cs="Times New Roman"/>
                <w:sz w:val="24"/>
                <w:szCs w:val="24"/>
              </w:rPr>
              <w:t>sisehindamise tulemustest ja eelarveliste vahendite võimalustest.</w:t>
            </w:r>
          </w:p>
        </w:tc>
        <w:tc>
          <w:tcPr>
            <w:tcW w:w="4819" w:type="dxa"/>
          </w:tcPr>
          <w:p w:rsidR="009A569B" w:rsidRPr="00E85F2A" w:rsidRDefault="00A24CE3" w:rsidP="009A569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Pidev s</w:t>
            </w:r>
            <w:r w:rsidR="00E0078E">
              <w:rPr>
                <w:rFonts w:ascii="Times New Roman" w:hAnsi="Times New Roman" w:cs="Times New Roman"/>
                <w:sz w:val="24"/>
                <w:szCs w:val="24"/>
              </w:rPr>
              <w:t xml:space="preserve">uusõnaline tunnustamine, </w:t>
            </w:r>
            <w:r w:rsidR="009A569B" w:rsidRPr="00E85F2A">
              <w:rPr>
                <w:rFonts w:ascii="Times New Roman" w:hAnsi="Times New Roman" w:cs="Times New Roman"/>
                <w:sz w:val="24"/>
                <w:szCs w:val="24"/>
              </w:rPr>
              <w:t>kiitus töötajate meililistis.</w:t>
            </w:r>
          </w:p>
          <w:p w:rsidR="009A569B" w:rsidRPr="00E85F2A" w:rsidRDefault="009A569B" w:rsidP="009A569B">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w:t>
            </w:r>
            <w:r w:rsidR="001B60D5">
              <w:rPr>
                <w:rFonts w:ascii="Times New Roman" w:hAnsi="Times New Roman" w:cs="Times New Roman"/>
                <w:sz w:val="24"/>
                <w:szCs w:val="24"/>
              </w:rPr>
              <w:t>Lapsesõbralik mängukeskkkond</w:t>
            </w:r>
            <w:r w:rsidRPr="00E85F2A">
              <w:rPr>
                <w:rFonts w:ascii="Times New Roman" w:hAnsi="Times New Roman" w:cs="Times New Roman"/>
                <w:sz w:val="24"/>
                <w:szCs w:val="24"/>
              </w:rPr>
              <w:t xml:space="preserve">“ </w:t>
            </w:r>
          </w:p>
          <w:p w:rsidR="005C629E" w:rsidRPr="001B60D5" w:rsidRDefault="001B60D5" w:rsidP="007F15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on suurenenud</w:t>
            </w:r>
            <w:r w:rsidR="007F15B7">
              <w:rPr>
                <w:rFonts w:ascii="Times New Roman" w:hAnsi="Times New Roman" w:cs="Times New Roman"/>
                <w:sz w:val="24"/>
                <w:szCs w:val="24"/>
              </w:rPr>
              <w:t xml:space="preserve"> rühma meeskonna </w:t>
            </w:r>
            <w:r>
              <w:rPr>
                <w:rFonts w:ascii="Times New Roman" w:hAnsi="Times New Roman" w:cs="Times New Roman"/>
                <w:sz w:val="24"/>
                <w:szCs w:val="24"/>
              </w:rPr>
              <w:t xml:space="preserve"> aktiivsus luua lapsesõbralik mängukeskkond.</w:t>
            </w:r>
          </w:p>
        </w:tc>
      </w:tr>
      <w:tr w:rsidR="00E85F2A" w:rsidTr="00982DC0">
        <w:tc>
          <w:tcPr>
            <w:tcW w:w="4253" w:type="dxa"/>
          </w:tcPr>
          <w:p w:rsidR="00E85F2A" w:rsidRDefault="00E85F2A" w:rsidP="00E85F2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Personali juhtimine:</w:t>
            </w:r>
          </w:p>
          <w:p w:rsidR="00E85F2A" w:rsidRPr="00E85F2A" w:rsidRDefault="00E85F2A" w:rsidP="00E85F2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tugevused</w:t>
            </w:r>
          </w:p>
        </w:tc>
        <w:tc>
          <w:tcPr>
            <w:tcW w:w="11198" w:type="dxa"/>
            <w:gridSpan w:val="2"/>
          </w:tcPr>
          <w:p w:rsidR="006804C6" w:rsidRPr="006804C6" w:rsidRDefault="006804C6" w:rsidP="006804C6">
            <w:pPr>
              <w:pStyle w:val="Default"/>
            </w:pPr>
            <w:r w:rsidRPr="006804C6">
              <w:t>Hästi toimiv visioon lasteaia edasisest arengust</w:t>
            </w:r>
            <w:r w:rsidR="00134993">
              <w:t>.</w:t>
            </w:r>
            <w:r w:rsidRPr="006804C6">
              <w:t xml:space="preserve"> </w:t>
            </w:r>
          </w:p>
          <w:p w:rsidR="006804C6" w:rsidRPr="006804C6" w:rsidRDefault="006804C6" w:rsidP="006804C6">
            <w:pPr>
              <w:pStyle w:val="Default"/>
            </w:pPr>
            <w:r w:rsidRPr="006804C6">
              <w:t>Personali avatus uuendustele</w:t>
            </w:r>
            <w:r w:rsidR="00134993">
              <w:t>.</w:t>
            </w:r>
            <w:r w:rsidRPr="006804C6">
              <w:t xml:space="preserve"> </w:t>
            </w:r>
          </w:p>
          <w:p w:rsidR="006804C6" w:rsidRPr="006804C6" w:rsidRDefault="006804C6" w:rsidP="006804C6">
            <w:pPr>
              <w:pStyle w:val="Default"/>
            </w:pPr>
            <w:r w:rsidRPr="006804C6">
              <w:t>Ühtehoid</w:t>
            </w:r>
            <w:r w:rsidR="00134993">
              <w:t>ev positiivse hoiakuga personal.</w:t>
            </w:r>
          </w:p>
          <w:p w:rsidR="006804C6" w:rsidRPr="006804C6" w:rsidRDefault="006804C6" w:rsidP="006804C6">
            <w:pPr>
              <w:pStyle w:val="Default"/>
            </w:pPr>
            <w:r w:rsidRPr="006804C6">
              <w:t>Toetav ja abistav suhtumine uutesse töötajatesse</w:t>
            </w:r>
            <w:r w:rsidR="00134993">
              <w:t>.</w:t>
            </w:r>
            <w:r w:rsidRPr="006804C6">
              <w:t xml:space="preserve"> </w:t>
            </w:r>
          </w:p>
          <w:p w:rsidR="006804C6" w:rsidRPr="006804C6" w:rsidRDefault="006804C6" w:rsidP="006804C6">
            <w:pPr>
              <w:pStyle w:val="Default"/>
            </w:pPr>
            <w:r w:rsidRPr="006804C6">
              <w:t xml:space="preserve">Personali aktiivne osalemine lasteaia sisekoolitustel, suur huvi enesetäienduse valdkonnas </w:t>
            </w:r>
            <w:r w:rsidR="00134993">
              <w:t>.</w:t>
            </w:r>
          </w:p>
          <w:p w:rsidR="006804C6" w:rsidRPr="006804C6" w:rsidRDefault="006804C6" w:rsidP="006804C6">
            <w:pPr>
              <w:pStyle w:val="Default"/>
            </w:pPr>
            <w:r w:rsidRPr="006804C6">
              <w:t>Tellimuskoolitused ja täiendkoolitused kogu personalile</w:t>
            </w:r>
            <w:r w:rsidR="00134993">
              <w:t>.</w:t>
            </w:r>
            <w:r w:rsidRPr="006804C6">
              <w:t xml:space="preserve"> </w:t>
            </w:r>
          </w:p>
          <w:p w:rsidR="006804C6" w:rsidRPr="006804C6" w:rsidRDefault="006804C6" w:rsidP="006804C6">
            <w:pPr>
              <w:pStyle w:val="Default"/>
            </w:pPr>
            <w:r w:rsidRPr="006804C6">
              <w:t>Pedagoogidega komplekteeritus</w:t>
            </w:r>
            <w:r w:rsidR="00134993">
              <w:t>.</w:t>
            </w:r>
            <w:r w:rsidRPr="006804C6">
              <w:t xml:space="preserve"> </w:t>
            </w:r>
          </w:p>
          <w:p w:rsidR="006804C6" w:rsidRPr="006804C6" w:rsidRDefault="006804C6" w:rsidP="006804C6">
            <w:pPr>
              <w:pStyle w:val="Default"/>
              <w:rPr>
                <w:color w:val="auto"/>
              </w:rPr>
            </w:pPr>
            <w:r w:rsidRPr="006804C6">
              <w:rPr>
                <w:color w:val="auto"/>
              </w:rPr>
              <w:t xml:space="preserve">Töötajatega viiakse läbi </w:t>
            </w:r>
            <w:r w:rsidR="00134993">
              <w:rPr>
                <w:color w:val="auto"/>
              </w:rPr>
              <w:t xml:space="preserve">meeskondlikke </w:t>
            </w:r>
            <w:r w:rsidRPr="006804C6">
              <w:rPr>
                <w:color w:val="auto"/>
              </w:rPr>
              <w:t>arenguvestlusi, tulemusi analüüsitakse</w:t>
            </w:r>
            <w:r w:rsidR="00134993">
              <w:rPr>
                <w:color w:val="auto"/>
              </w:rPr>
              <w:t>.</w:t>
            </w:r>
            <w:r w:rsidRPr="006804C6">
              <w:rPr>
                <w:color w:val="auto"/>
              </w:rPr>
              <w:t xml:space="preserve"> </w:t>
            </w:r>
          </w:p>
          <w:p w:rsidR="00E85F2A" w:rsidRPr="006804C6" w:rsidRDefault="006804C6" w:rsidP="006804C6">
            <w:pPr>
              <w:pStyle w:val="Default"/>
              <w:rPr>
                <w:color w:val="auto"/>
              </w:rPr>
            </w:pPr>
            <w:r w:rsidRPr="006804C6">
              <w:rPr>
                <w:color w:val="auto"/>
              </w:rPr>
              <w:t xml:space="preserve">Koolitusplaan lähtub lasteaia eesmärkidest ja vajadustest </w:t>
            </w:r>
            <w:r w:rsidR="00134993">
              <w:rPr>
                <w:color w:val="auto"/>
              </w:rPr>
              <w:t>.</w:t>
            </w:r>
          </w:p>
        </w:tc>
      </w:tr>
      <w:tr w:rsidR="00E85F2A" w:rsidTr="00982DC0">
        <w:tc>
          <w:tcPr>
            <w:tcW w:w="4253" w:type="dxa"/>
          </w:tcPr>
          <w:p w:rsidR="00E85F2A" w:rsidRDefault="00E85F2A" w:rsidP="00E85F2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Personali juhtimine:</w:t>
            </w:r>
          </w:p>
          <w:p w:rsidR="00E85F2A" w:rsidRDefault="00E85F2A" w:rsidP="00E85F2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parendused</w:t>
            </w:r>
          </w:p>
        </w:tc>
        <w:tc>
          <w:tcPr>
            <w:tcW w:w="11198" w:type="dxa"/>
            <w:gridSpan w:val="2"/>
          </w:tcPr>
          <w:p w:rsidR="006804C6" w:rsidRDefault="006804C6" w:rsidP="006804C6">
            <w:pPr>
              <w:pStyle w:val="Default"/>
              <w:rPr>
                <w:sz w:val="23"/>
                <w:szCs w:val="23"/>
              </w:rPr>
            </w:pPr>
            <w:r>
              <w:rPr>
                <w:sz w:val="23"/>
                <w:szCs w:val="23"/>
              </w:rPr>
              <w:t>Tunnustus- ja motivatsioonisüsteemi jätkuv täiustamine</w:t>
            </w:r>
            <w:r w:rsidR="00134993">
              <w:rPr>
                <w:sz w:val="23"/>
                <w:szCs w:val="23"/>
              </w:rPr>
              <w:t>.</w:t>
            </w:r>
            <w:r>
              <w:rPr>
                <w:sz w:val="23"/>
                <w:szCs w:val="23"/>
              </w:rPr>
              <w:t xml:space="preserve"> </w:t>
            </w:r>
          </w:p>
          <w:p w:rsidR="006804C6" w:rsidRDefault="006804C6" w:rsidP="006804C6">
            <w:pPr>
              <w:pStyle w:val="Default"/>
              <w:rPr>
                <w:sz w:val="23"/>
                <w:szCs w:val="23"/>
              </w:rPr>
            </w:pPr>
            <w:r>
              <w:rPr>
                <w:sz w:val="23"/>
                <w:szCs w:val="23"/>
              </w:rPr>
              <w:t xml:space="preserve">Mentorite koolitamine ja </w:t>
            </w:r>
            <w:r w:rsidRPr="00134993">
              <w:rPr>
                <w:sz w:val="23"/>
                <w:szCs w:val="23"/>
                <w:highlight w:val="yellow"/>
              </w:rPr>
              <w:t>mentorsüsteemi loomine</w:t>
            </w:r>
            <w:r>
              <w:rPr>
                <w:sz w:val="23"/>
                <w:szCs w:val="23"/>
              </w:rPr>
              <w:t xml:space="preserve"> </w:t>
            </w:r>
          </w:p>
          <w:p w:rsidR="006804C6" w:rsidRDefault="006804C6" w:rsidP="006804C6">
            <w:pPr>
              <w:pStyle w:val="Default"/>
              <w:rPr>
                <w:sz w:val="23"/>
                <w:szCs w:val="23"/>
              </w:rPr>
            </w:pPr>
            <w:r>
              <w:rPr>
                <w:sz w:val="23"/>
                <w:szCs w:val="23"/>
              </w:rPr>
              <w:t>Personalile pedagoogiliste koolituste võimaldamine</w:t>
            </w:r>
            <w:r w:rsidR="00134993">
              <w:rPr>
                <w:sz w:val="23"/>
                <w:szCs w:val="23"/>
              </w:rPr>
              <w:t>.</w:t>
            </w:r>
            <w:r>
              <w:rPr>
                <w:sz w:val="23"/>
                <w:szCs w:val="23"/>
              </w:rPr>
              <w:t xml:space="preserve"> </w:t>
            </w:r>
          </w:p>
          <w:p w:rsidR="00E85F2A" w:rsidRPr="006804C6" w:rsidRDefault="006804C6" w:rsidP="006804C6">
            <w:pPr>
              <w:pStyle w:val="Default"/>
              <w:rPr>
                <w:sz w:val="23"/>
                <w:szCs w:val="23"/>
              </w:rPr>
            </w:pPr>
            <w:r>
              <w:rPr>
                <w:sz w:val="23"/>
                <w:szCs w:val="23"/>
              </w:rPr>
              <w:t>Projektides osalemine</w:t>
            </w:r>
            <w:r w:rsidR="00134993">
              <w:rPr>
                <w:sz w:val="23"/>
                <w:szCs w:val="23"/>
              </w:rPr>
              <w:t>.</w:t>
            </w:r>
            <w:r>
              <w:rPr>
                <w:sz w:val="23"/>
                <w:szCs w:val="23"/>
              </w:rPr>
              <w:t xml:space="preserve"> </w:t>
            </w:r>
          </w:p>
        </w:tc>
      </w:tr>
    </w:tbl>
    <w:p w:rsidR="009509B5" w:rsidRDefault="009509B5" w:rsidP="002321F2">
      <w:pPr>
        <w:spacing w:after="0" w:line="240" w:lineRule="auto"/>
        <w:rPr>
          <w:rFonts w:ascii="Times New Roman" w:eastAsia="Times New Roman" w:hAnsi="Times New Roman" w:cs="Times New Roman"/>
          <w:sz w:val="20"/>
          <w:szCs w:val="20"/>
          <w:lang w:eastAsia="et-EE"/>
        </w:rPr>
      </w:pPr>
    </w:p>
    <w:p w:rsidR="009509B5" w:rsidRDefault="009509B5" w:rsidP="002321F2">
      <w:pPr>
        <w:spacing w:after="0" w:line="240" w:lineRule="auto"/>
        <w:rPr>
          <w:rFonts w:ascii="Times New Roman" w:eastAsia="Times New Roman" w:hAnsi="Times New Roman" w:cs="Times New Roman"/>
          <w:sz w:val="20"/>
          <w:szCs w:val="20"/>
          <w:lang w:eastAsia="et-EE"/>
        </w:rPr>
      </w:pPr>
    </w:p>
    <w:p w:rsidR="00B96650" w:rsidRDefault="00B96650" w:rsidP="00932F82">
      <w:pPr>
        <w:pStyle w:val="Pealkiri2"/>
      </w:pPr>
      <w:bookmarkStart w:id="11" w:name="_Toc505257582"/>
      <w:r>
        <w:rPr>
          <w:rFonts w:ascii="Times New Roman" w:hAnsi="Times New Roman" w:cs="Times New Roman"/>
        </w:rPr>
        <w:t xml:space="preserve">3 </w:t>
      </w:r>
      <w:r>
        <w:t>KOOSTÖÖ HUVIGRUPPIDEGA</w:t>
      </w:r>
      <w:bookmarkEnd w:id="11"/>
    </w:p>
    <w:p w:rsidR="00B96650" w:rsidRPr="00DB79D1" w:rsidRDefault="00B96650" w:rsidP="00DB79D1">
      <w:pPr>
        <w:pStyle w:val="Pealkiri3"/>
      </w:pPr>
      <w:bookmarkStart w:id="12" w:name="_Toc505257583"/>
      <w:r>
        <w:t>3.1 Koostöö kavandamine ja huvigruppide kaasamine</w:t>
      </w:r>
      <w:bookmarkEnd w:id="12"/>
    </w:p>
    <w:tbl>
      <w:tblPr>
        <w:tblStyle w:val="Kontuurtabel"/>
        <w:tblW w:w="15451" w:type="dxa"/>
        <w:tblInd w:w="-601" w:type="dxa"/>
        <w:tblLook w:val="04A0" w:firstRow="1" w:lastRow="0" w:firstColumn="1" w:lastColumn="0" w:noHBand="0" w:noVBand="1"/>
      </w:tblPr>
      <w:tblGrid>
        <w:gridCol w:w="4962"/>
        <w:gridCol w:w="5812"/>
        <w:gridCol w:w="4677"/>
      </w:tblGrid>
      <w:tr w:rsidR="00B96650" w:rsidRPr="00E85F2A" w:rsidTr="004070B6">
        <w:tc>
          <w:tcPr>
            <w:tcW w:w="4962" w:type="dxa"/>
          </w:tcPr>
          <w:p w:rsidR="00B96650" w:rsidRPr="00E85F2A" w:rsidRDefault="00B96650" w:rsidP="00B96650">
            <w:pPr>
              <w:rPr>
                <w:rFonts w:ascii="Times New Roman" w:eastAsia="Times New Roman" w:hAnsi="Times New Roman" w:cs="Times New Roman"/>
                <w:sz w:val="24"/>
                <w:szCs w:val="24"/>
                <w:lang w:eastAsia="et-EE"/>
              </w:rPr>
            </w:pPr>
            <w:r w:rsidRPr="00E85F2A">
              <w:rPr>
                <w:rFonts w:ascii="Times New Roman" w:hAnsi="Times New Roman" w:cs="Times New Roman"/>
                <w:b/>
                <w:bCs/>
                <w:sz w:val="24"/>
                <w:szCs w:val="24"/>
              </w:rPr>
              <w:t>Planeerimine ja tegevus</w:t>
            </w:r>
          </w:p>
        </w:tc>
        <w:tc>
          <w:tcPr>
            <w:tcW w:w="5812" w:type="dxa"/>
          </w:tcPr>
          <w:p w:rsidR="00B96650" w:rsidRPr="00E85F2A" w:rsidRDefault="00B96650" w:rsidP="00B96650">
            <w:pPr>
              <w:rPr>
                <w:rFonts w:ascii="Times New Roman" w:eastAsia="Times New Roman" w:hAnsi="Times New Roman" w:cs="Times New Roman"/>
                <w:sz w:val="24"/>
                <w:szCs w:val="24"/>
                <w:lang w:eastAsia="et-EE"/>
              </w:rPr>
            </w:pPr>
            <w:r w:rsidRPr="00E85F2A">
              <w:rPr>
                <w:rFonts w:ascii="Times New Roman" w:hAnsi="Times New Roman" w:cs="Times New Roman"/>
                <w:b/>
                <w:bCs/>
                <w:sz w:val="24"/>
                <w:szCs w:val="24"/>
              </w:rPr>
              <w:t>Hindamine ja korrigeerimine</w:t>
            </w:r>
          </w:p>
        </w:tc>
        <w:tc>
          <w:tcPr>
            <w:tcW w:w="4677" w:type="dxa"/>
          </w:tcPr>
          <w:p w:rsidR="00B96650" w:rsidRPr="00E85F2A" w:rsidRDefault="00BE3F93" w:rsidP="00B96650">
            <w:pPr>
              <w:rPr>
                <w:rFonts w:ascii="Times New Roman" w:eastAsia="Times New Roman" w:hAnsi="Times New Roman" w:cs="Times New Roman"/>
                <w:sz w:val="24"/>
                <w:szCs w:val="24"/>
                <w:lang w:eastAsia="et-EE"/>
              </w:rPr>
            </w:pPr>
            <w:r w:rsidRPr="00E85F2A">
              <w:rPr>
                <w:rFonts w:ascii="Times New Roman" w:hAnsi="Times New Roman" w:cs="Times New Roman"/>
                <w:b/>
                <w:bCs/>
                <w:sz w:val="24"/>
                <w:szCs w:val="24"/>
              </w:rPr>
              <w:t>Tegevuste mõju</w:t>
            </w:r>
          </w:p>
        </w:tc>
      </w:tr>
      <w:tr w:rsidR="00B96650" w:rsidRPr="00E85F2A" w:rsidTr="004070B6">
        <w:tc>
          <w:tcPr>
            <w:tcW w:w="4962" w:type="dxa"/>
          </w:tcPr>
          <w:p w:rsidR="00B96650" w:rsidRPr="00E85F2A" w:rsidRDefault="00B96650" w:rsidP="00B96650">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Koostöö kavandamine</w:t>
            </w:r>
          </w:p>
          <w:p w:rsidR="00B96650" w:rsidRPr="00217B06" w:rsidRDefault="00B96650" w:rsidP="00217B06">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Tulenevalt lasteaia missioonist, vis</w:t>
            </w:r>
            <w:r w:rsidR="001B60D5">
              <w:rPr>
                <w:rFonts w:ascii="Times New Roman" w:hAnsi="Times New Roman" w:cs="Times New Roman"/>
                <w:sz w:val="24"/>
                <w:szCs w:val="24"/>
              </w:rPr>
              <w:t xml:space="preserve">ioonist ja </w:t>
            </w:r>
            <w:r w:rsidRPr="00E85F2A">
              <w:rPr>
                <w:rFonts w:ascii="Times New Roman" w:hAnsi="Times New Roman" w:cs="Times New Roman"/>
                <w:sz w:val="24"/>
                <w:szCs w:val="24"/>
              </w:rPr>
              <w:t>põhiväärtustest on laste</w:t>
            </w:r>
            <w:r w:rsidR="006F438D">
              <w:rPr>
                <w:rFonts w:ascii="Times New Roman" w:hAnsi="Times New Roman" w:cs="Times New Roman"/>
                <w:sz w:val="24"/>
                <w:szCs w:val="24"/>
              </w:rPr>
              <w:t xml:space="preserve">aia koostöö huvigruppidega väga </w:t>
            </w:r>
            <w:r w:rsidRPr="00E85F2A">
              <w:rPr>
                <w:rFonts w:ascii="Times New Roman" w:hAnsi="Times New Roman" w:cs="Times New Roman"/>
                <w:sz w:val="24"/>
                <w:szCs w:val="24"/>
              </w:rPr>
              <w:t xml:space="preserve">oluline. Arengukava </w:t>
            </w:r>
            <w:r w:rsidR="00217B06">
              <w:rPr>
                <w:rFonts w:ascii="Times New Roman" w:hAnsi="Times New Roman" w:cs="Times New Roman"/>
                <w:sz w:val="24"/>
                <w:szCs w:val="24"/>
              </w:rPr>
              <w:t xml:space="preserve">eesmärkidest ja prioriteetidest </w:t>
            </w:r>
            <w:r w:rsidRPr="00E85F2A">
              <w:rPr>
                <w:rFonts w:ascii="Times New Roman" w:hAnsi="Times New Roman" w:cs="Times New Roman"/>
                <w:sz w:val="24"/>
                <w:szCs w:val="24"/>
              </w:rPr>
              <w:t>lähtuvalt algatatakse ja osaletakse koostööprojektides.</w:t>
            </w:r>
          </w:p>
        </w:tc>
        <w:tc>
          <w:tcPr>
            <w:tcW w:w="5812" w:type="dxa"/>
          </w:tcPr>
          <w:p w:rsidR="00B96650" w:rsidRPr="00E85F2A" w:rsidRDefault="00B96650" w:rsidP="00B96650">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Kord aastas. Huvigruppidele on info lasteaia koduleheküljel.</w:t>
            </w:r>
          </w:p>
          <w:p w:rsidR="00B96650" w:rsidRPr="00E85F2A" w:rsidRDefault="00B96650" w:rsidP="00A24CE3">
            <w:pPr>
              <w:autoSpaceDE w:val="0"/>
              <w:autoSpaceDN w:val="0"/>
              <w:adjustRightInd w:val="0"/>
              <w:rPr>
                <w:rFonts w:ascii="Times New Roman" w:eastAsia="Times New Roman" w:hAnsi="Times New Roman" w:cs="Times New Roman"/>
                <w:sz w:val="24"/>
                <w:szCs w:val="24"/>
                <w:lang w:eastAsia="et-EE"/>
              </w:rPr>
            </w:pPr>
          </w:p>
        </w:tc>
        <w:tc>
          <w:tcPr>
            <w:tcW w:w="4677" w:type="dxa"/>
          </w:tcPr>
          <w:p w:rsidR="00B96650" w:rsidRPr="006F438D" w:rsidRDefault="006F438D" w:rsidP="006F43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Väga hea koostöö huvigruppidega, lasteaia hea </w:t>
            </w:r>
            <w:r w:rsidR="00BE3F93" w:rsidRPr="00E85F2A">
              <w:rPr>
                <w:rFonts w:ascii="Times New Roman" w:hAnsi="Times New Roman" w:cs="Times New Roman"/>
                <w:sz w:val="24"/>
                <w:szCs w:val="24"/>
              </w:rPr>
              <w:t>maine</w:t>
            </w:r>
          </w:p>
        </w:tc>
      </w:tr>
      <w:tr w:rsidR="00B96650" w:rsidRPr="00E85F2A" w:rsidTr="004070B6">
        <w:tc>
          <w:tcPr>
            <w:tcW w:w="4962" w:type="dxa"/>
          </w:tcPr>
          <w:p w:rsidR="00B96650" w:rsidRPr="00E85F2A" w:rsidRDefault="00B96650" w:rsidP="00B96650">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Koostöö kavandamine</w:t>
            </w:r>
          </w:p>
          <w:p w:rsidR="00B96650" w:rsidRPr="00E85F2A" w:rsidRDefault="006F438D" w:rsidP="00B96650">
            <w:pPr>
              <w:rPr>
                <w:rFonts w:ascii="Times New Roman" w:eastAsia="Times New Roman" w:hAnsi="Times New Roman" w:cs="Times New Roman"/>
                <w:sz w:val="24"/>
                <w:szCs w:val="24"/>
                <w:lang w:eastAsia="et-EE"/>
              </w:rPr>
            </w:pPr>
            <w:r>
              <w:rPr>
                <w:rFonts w:ascii="Times New Roman" w:hAnsi="Times New Roman" w:cs="Times New Roman"/>
                <w:sz w:val="24"/>
                <w:szCs w:val="24"/>
              </w:rPr>
              <w:t>Lapsevanemad on kaasatud õppe-ja kasvatusprotsessi, kasvukeskkonna täiustamisse ja korrastamisse.</w:t>
            </w:r>
          </w:p>
        </w:tc>
        <w:tc>
          <w:tcPr>
            <w:tcW w:w="5812" w:type="dxa"/>
          </w:tcPr>
          <w:p w:rsidR="00B96650" w:rsidRPr="004070B6" w:rsidRDefault="00B96650" w:rsidP="00A24CE3">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Kord aastas. Lastevanemad osaleva</w:t>
            </w:r>
            <w:r w:rsidR="00217B06">
              <w:rPr>
                <w:rFonts w:ascii="Times New Roman" w:hAnsi="Times New Roman" w:cs="Times New Roman"/>
                <w:sz w:val="24"/>
                <w:szCs w:val="24"/>
              </w:rPr>
              <w:t xml:space="preserve">d aktiivselt lasteaia üritustel </w:t>
            </w:r>
            <w:r w:rsidRPr="00E85F2A">
              <w:rPr>
                <w:rFonts w:ascii="Times New Roman" w:hAnsi="Times New Roman" w:cs="Times New Roman"/>
                <w:sz w:val="24"/>
                <w:szCs w:val="24"/>
              </w:rPr>
              <w:t>(lastepeod, spordiüritused, koristustalgud</w:t>
            </w:r>
            <w:r w:rsidR="004070B6">
              <w:rPr>
                <w:rFonts w:ascii="Times New Roman" w:hAnsi="Times New Roman" w:cs="Times New Roman"/>
                <w:sz w:val="24"/>
                <w:szCs w:val="24"/>
              </w:rPr>
              <w:t xml:space="preserve">, perepäevad). </w:t>
            </w:r>
            <w:r w:rsidR="00A24CE3">
              <w:rPr>
                <w:rFonts w:ascii="Times New Roman" w:hAnsi="Times New Roman" w:cs="Times New Roman"/>
                <w:sz w:val="24"/>
                <w:szCs w:val="24"/>
              </w:rPr>
              <w:t xml:space="preserve">Järjepidev </w:t>
            </w:r>
            <w:r w:rsidR="004070B6">
              <w:rPr>
                <w:rFonts w:ascii="Times New Roman" w:hAnsi="Times New Roman" w:cs="Times New Roman"/>
                <w:sz w:val="24"/>
                <w:szCs w:val="24"/>
              </w:rPr>
              <w:t xml:space="preserve"> info </w:t>
            </w:r>
            <w:r w:rsidR="00A24CE3">
              <w:rPr>
                <w:rFonts w:ascii="Times New Roman" w:hAnsi="Times New Roman" w:cs="Times New Roman"/>
                <w:sz w:val="24"/>
                <w:szCs w:val="24"/>
              </w:rPr>
              <w:t xml:space="preserve">edastamine lapsevanematele </w:t>
            </w:r>
            <w:r w:rsidRPr="00E85F2A">
              <w:rPr>
                <w:rFonts w:ascii="Times New Roman" w:hAnsi="Times New Roman" w:cs="Times New Roman"/>
                <w:sz w:val="24"/>
                <w:szCs w:val="24"/>
              </w:rPr>
              <w:t xml:space="preserve"> loodud rühmades meililistid, </w:t>
            </w:r>
            <w:r w:rsidRPr="00B52736">
              <w:rPr>
                <w:rFonts w:ascii="Times New Roman" w:hAnsi="Times New Roman" w:cs="Times New Roman"/>
                <w:sz w:val="24"/>
                <w:szCs w:val="24"/>
              </w:rPr>
              <w:t>kahel</w:t>
            </w:r>
            <w:r w:rsidR="004070B6">
              <w:rPr>
                <w:rFonts w:ascii="Times New Roman" w:hAnsi="Times New Roman" w:cs="Times New Roman"/>
                <w:sz w:val="24"/>
                <w:szCs w:val="24"/>
              </w:rPr>
              <w:t xml:space="preserve"> rühmal blogi, </w:t>
            </w:r>
            <w:r w:rsidRPr="00E85F2A">
              <w:rPr>
                <w:rFonts w:ascii="Times New Roman" w:hAnsi="Times New Roman" w:cs="Times New Roman"/>
                <w:sz w:val="24"/>
                <w:szCs w:val="24"/>
              </w:rPr>
              <w:t>kasutusel on rühma telefon.</w:t>
            </w:r>
          </w:p>
        </w:tc>
        <w:tc>
          <w:tcPr>
            <w:tcW w:w="4677" w:type="dxa"/>
          </w:tcPr>
          <w:p w:rsidR="00BE3F93" w:rsidRPr="00E85F2A" w:rsidRDefault="006F438D" w:rsidP="00BE3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Koostöö rühma </w:t>
            </w:r>
            <w:r w:rsidR="00BE3F93" w:rsidRPr="00E85F2A">
              <w:rPr>
                <w:rFonts w:ascii="Times New Roman" w:hAnsi="Times New Roman" w:cs="Times New Roman"/>
                <w:sz w:val="24"/>
                <w:szCs w:val="24"/>
              </w:rPr>
              <w:t>lastevanematega on</w:t>
            </w:r>
          </w:p>
          <w:p w:rsidR="00A24CE3" w:rsidRDefault="006F438D" w:rsidP="006F43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laienenud. Hoolekogu,</w:t>
            </w:r>
            <w:r w:rsidR="00217B06">
              <w:rPr>
                <w:rFonts w:ascii="Times New Roman" w:hAnsi="Times New Roman" w:cs="Times New Roman"/>
                <w:sz w:val="24"/>
                <w:szCs w:val="24"/>
              </w:rPr>
              <w:t xml:space="preserve"> </w:t>
            </w:r>
            <w:r>
              <w:rPr>
                <w:rFonts w:ascii="Times New Roman" w:hAnsi="Times New Roman" w:cs="Times New Roman"/>
                <w:sz w:val="24"/>
                <w:szCs w:val="24"/>
              </w:rPr>
              <w:t xml:space="preserve">lastevanemate jt </w:t>
            </w:r>
          </w:p>
          <w:p w:rsidR="00B96650" w:rsidRDefault="006F438D" w:rsidP="006F43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huvigruppide </w:t>
            </w:r>
            <w:r w:rsidR="00BE3F93" w:rsidRPr="00E85F2A">
              <w:rPr>
                <w:rFonts w:ascii="Times New Roman" w:hAnsi="Times New Roman" w:cs="Times New Roman"/>
                <w:sz w:val="24"/>
                <w:szCs w:val="24"/>
              </w:rPr>
              <w:t>aktiivsus vt 8.1</w:t>
            </w:r>
          </w:p>
          <w:p w:rsidR="00A24CE3" w:rsidRDefault="00A24CE3" w:rsidP="006F438D">
            <w:pPr>
              <w:autoSpaceDE w:val="0"/>
              <w:autoSpaceDN w:val="0"/>
              <w:adjustRightInd w:val="0"/>
              <w:rPr>
                <w:rFonts w:ascii="Times New Roman" w:hAnsi="Times New Roman" w:cs="Times New Roman"/>
                <w:sz w:val="24"/>
                <w:szCs w:val="24"/>
              </w:rPr>
            </w:pPr>
          </w:p>
          <w:p w:rsidR="00A24CE3" w:rsidRDefault="00A24CE3" w:rsidP="006F438D">
            <w:pPr>
              <w:autoSpaceDE w:val="0"/>
              <w:autoSpaceDN w:val="0"/>
              <w:adjustRightInd w:val="0"/>
              <w:rPr>
                <w:rFonts w:ascii="Times New Roman" w:hAnsi="Times New Roman" w:cs="Times New Roman"/>
                <w:sz w:val="24"/>
                <w:szCs w:val="24"/>
              </w:rPr>
            </w:pPr>
          </w:p>
          <w:p w:rsidR="00A24CE3" w:rsidRDefault="00A24CE3" w:rsidP="006F438D">
            <w:pPr>
              <w:autoSpaceDE w:val="0"/>
              <w:autoSpaceDN w:val="0"/>
              <w:adjustRightInd w:val="0"/>
              <w:rPr>
                <w:rFonts w:ascii="Times New Roman" w:hAnsi="Times New Roman" w:cs="Times New Roman"/>
                <w:sz w:val="24"/>
                <w:szCs w:val="24"/>
              </w:rPr>
            </w:pPr>
          </w:p>
          <w:p w:rsidR="00A24CE3" w:rsidRPr="006F438D" w:rsidRDefault="00A24CE3" w:rsidP="006F438D">
            <w:pPr>
              <w:autoSpaceDE w:val="0"/>
              <w:autoSpaceDN w:val="0"/>
              <w:adjustRightInd w:val="0"/>
              <w:rPr>
                <w:rFonts w:ascii="Times New Roman" w:hAnsi="Times New Roman" w:cs="Times New Roman"/>
                <w:sz w:val="24"/>
                <w:szCs w:val="24"/>
              </w:rPr>
            </w:pPr>
          </w:p>
        </w:tc>
      </w:tr>
      <w:tr w:rsidR="00B96650" w:rsidRPr="00E85F2A" w:rsidTr="004070B6">
        <w:tc>
          <w:tcPr>
            <w:tcW w:w="4962" w:type="dxa"/>
          </w:tcPr>
          <w:p w:rsidR="00B96650" w:rsidRPr="00E85F2A" w:rsidRDefault="00B96650" w:rsidP="00B96650">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lastRenderedPageBreak/>
              <w:t>Koostöö hoolekoguga</w:t>
            </w:r>
          </w:p>
          <w:p w:rsidR="00B96650" w:rsidRPr="00E85F2A" w:rsidRDefault="00B96650" w:rsidP="00B96650">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Lasteaias on aktiivne ja koostööle orienteeritud hoolekogu.</w:t>
            </w:r>
          </w:p>
          <w:p w:rsidR="00B96650" w:rsidRPr="00E85F2A" w:rsidRDefault="00B96650" w:rsidP="00B96650">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Hoolekogu koosneb</w:t>
            </w:r>
            <w:r w:rsidR="006F438D">
              <w:rPr>
                <w:rFonts w:ascii="Times New Roman" w:hAnsi="Times New Roman" w:cs="Times New Roman"/>
                <w:sz w:val="24"/>
                <w:szCs w:val="24"/>
              </w:rPr>
              <w:t xml:space="preserve"> 8 </w:t>
            </w:r>
            <w:r w:rsidRPr="00E85F2A">
              <w:rPr>
                <w:rFonts w:ascii="Times New Roman" w:hAnsi="Times New Roman" w:cs="Times New Roman"/>
                <w:sz w:val="24"/>
                <w:szCs w:val="24"/>
              </w:rPr>
              <w:t>li</w:t>
            </w:r>
            <w:r w:rsidR="006F438D">
              <w:rPr>
                <w:rFonts w:ascii="Times New Roman" w:hAnsi="Times New Roman" w:cs="Times New Roman"/>
                <w:sz w:val="24"/>
                <w:szCs w:val="24"/>
              </w:rPr>
              <w:t xml:space="preserve">ikmest (iga rühma lastevanemate </w:t>
            </w:r>
            <w:r w:rsidRPr="00E85F2A">
              <w:rPr>
                <w:rFonts w:ascii="Times New Roman" w:hAnsi="Times New Roman" w:cs="Times New Roman"/>
                <w:sz w:val="24"/>
                <w:szCs w:val="24"/>
              </w:rPr>
              <w:t>esindaja, õpetajate ja linnaosavalitsuse esindaja).</w:t>
            </w:r>
          </w:p>
          <w:p w:rsidR="00B96650" w:rsidRPr="00E85F2A" w:rsidRDefault="00B96650" w:rsidP="00B96650">
            <w:pPr>
              <w:rPr>
                <w:rFonts w:ascii="Times New Roman" w:eastAsia="Times New Roman" w:hAnsi="Times New Roman" w:cs="Times New Roman"/>
                <w:sz w:val="24"/>
                <w:szCs w:val="24"/>
                <w:lang w:eastAsia="et-EE"/>
              </w:rPr>
            </w:pPr>
            <w:r w:rsidRPr="00E85F2A">
              <w:rPr>
                <w:rFonts w:ascii="Times New Roman" w:hAnsi="Times New Roman" w:cs="Times New Roman"/>
                <w:sz w:val="24"/>
                <w:szCs w:val="24"/>
              </w:rPr>
              <w:t>Hoolekogu koosolekud t</w:t>
            </w:r>
            <w:r w:rsidR="00A24CE3">
              <w:rPr>
                <w:rFonts w:ascii="Times New Roman" w:hAnsi="Times New Roman" w:cs="Times New Roman"/>
                <w:sz w:val="24"/>
                <w:szCs w:val="24"/>
              </w:rPr>
              <w:t>oimuvad vähemalt kord kvartalis, vajadusel tihemini.</w:t>
            </w:r>
          </w:p>
        </w:tc>
        <w:tc>
          <w:tcPr>
            <w:tcW w:w="5812" w:type="dxa"/>
          </w:tcPr>
          <w:p w:rsidR="00BE3F93" w:rsidRPr="00E85F2A" w:rsidRDefault="00BE3F93" w:rsidP="00BE3F93">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Kord aastas. Hoolekogu liikmete</w:t>
            </w:r>
            <w:r w:rsidR="007755D0">
              <w:rPr>
                <w:rFonts w:ascii="Times New Roman" w:hAnsi="Times New Roman" w:cs="Times New Roman"/>
                <w:sz w:val="24"/>
                <w:szCs w:val="24"/>
              </w:rPr>
              <w:t xml:space="preserve"> vaheliseks infovahetamiseks on </w:t>
            </w:r>
            <w:r w:rsidRPr="00E85F2A">
              <w:rPr>
                <w:rFonts w:ascii="Times New Roman" w:hAnsi="Times New Roman" w:cs="Times New Roman"/>
                <w:sz w:val="24"/>
                <w:szCs w:val="24"/>
              </w:rPr>
              <w:t>toimiv meililist. Hoolekog</w:t>
            </w:r>
            <w:r w:rsidR="007755D0">
              <w:rPr>
                <w:rFonts w:ascii="Times New Roman" w:hAnsi="Times New Roman" w:cs="Times New Roman"/>
                <w:sz w:val="24"/>
                <w:szCs w:val="24"/>
              </w:rPr>
              <w:t xml:space="preserve">u koosolekud toimuvad tööplaani </w:t>
            </w:r>
            <w:r w:rsidRPr="00E85F2A">
              <w:rPr>
                <w:rFonts w:ascii="Times New Roman" w:hAnsi="Times New Roman" w:cs="Times New Roman"/>
                <w:sz w:val="24"/>
                <w:szCs w:val="24"/>
              </w:rPr>
              <w:t>kohaselt ja hoolekogu liikm</w:t>
            </w:r>
            <w:r w:rsidR="007755D0">
              <w:rPr>
                <w:rFonts w:ascii="Times New Roman" w:hAnsi="Times New Roman" w:cs="Times New Roman"/>
                <w:sz w:val="24"/>
                <w:szCs w:val="24"/>
              </w:rPr>
              <w:t xml:space="preserve">ed osalevad hoolekogu pädevuses </w:t>
            </w:r>
            <w:r w:rsidRPr="00E85F2A">
              <w:rPr>
                <w:rFonts w:ascii="Times New Roman" w:hAnsi="Times New Roman" w:cs="Times New Roman"/>
                <w:sz w:val="24"/>
                <w:szCs w:val="24"/>
              </w:rPr>
              <w:t>olevate otsuste tegemisel. Hoolekogu töö korraldamiseks on välja</w:t>
            </w:r>
          </w:p>
          <w:p w:rsidR="00B96650" w:rsidRPr="00B70E70" w:rsidRDefault="00B70E70" w:rsidP="00B70E70">
            <w:pPr>
              <w:rPr>
                <w:rFonts w:ascii="EE Times New Roman" w:hAnsi="EE Times New Roman" w:cs="EE Times New Roman"/>
              </w:rPr>
            </w:pPr>
            <w:r>
              <w:rPr>
                <w:rFonts w:ascii="Times New Roman" w:hAnsi="Times New Roman" w:cs="Times New Roman"/>
                <w:sz w:val="24"/>
                <w:szCs w:val="24"/>
              </w:rPr>
              <w:t xml:space="preserve">töötatud hoolekogu töökord- direktori käskkiri </w:t>
            </w:r>
            <w:r>
              <w:t xml:space="preserve">24.10.2012. </w:t>
            </w:r>
            <w:r>
              <w:rPr>
                <w:rFonts w:ascii="EE Times New Roman" w:hAnsi="EE Times New Roman" w:cs="EE Times New Roman"/>
              </w:rPr>
              <w:t xml:space="preserve">nr 12/1-1, täiendatud töökord </w:t>
            </w:r>
            <w:r w:rsidRPr="00B70E70">
              <w:rPr>
                <w:rFonts w:ascii="EE Times New Roman" w:hAnsi="EE Times New Roman" w:cs="EE Times New Roman"/>
              </w:rPr>
              <w:t>12.01.2018</w:t>
            </w:r>
            <w:r>
              <w:rPr>
                <w:rFonts w:ascii="EE Times New Roman" w:hAnsi="EE Times New Roman" w:cs="EE Times New Roman"/>
              </w:rPr>
              <w:t xml:space="preserve"> direktori  käskkiri nr. 1-1/03</w:t>
            </w:r>
            <w:r w:rsidRPr="00B70E70">
              <w:rPr>
                <w:rFonts w:ascii="EE Times New Roman" w:hAnsi="EE Times New Roman" w:cs="EE Times New Roman"/>
              </w:rPr>
              <w:t xml:space="preserve">                                                                                                                                                     </w:t>
            </w:r>
          </w:p>
        </w:tc>
        <w:tc>
          <w:tcPr>
            <w:tcW w:w="4677" w:type="dxa"/>
          </w:tcPr>
          <w:p w:rsidR="00B96650" w:rsidRPr="007755D0" w:rsidRDefault="006F438D" w:rsidP="007755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Väga hea koostöö hoolekoguga. Hoolekogu, </w:t>
            </w:r>
            <w:r w:rsidR="007755D0">
              <w:rPr>
                <w:rFonts w:ascii="Times New Roman" w:hAnsi="Times New Roman" w:cs="Times New Roman"/>
                <w:sz w:val="24"/>
                <w:szCs w:val="24"/>
              </w:rPr>
              <w:t xml:space="preserve">lastevanemate jt huvigruppide </w:t>
            </w:r>
            <w:r w:rsidR="00BE3F93" w:rsidRPr="00E85F2A">
              <w:rPr>
                <w:rFonts w:ascii="Times New Roman" w:hAnsi="Times New Roman" w:cs="Times New Roman"/>
                <w:sz w:val="24"/>
                <w:szCs w:val="24"/>
              </w:rPr>
              <w:t>aktiivsus vt 8.1</w:t>
            </w:r>
          </w:p>
        </w:tc>
      </w:tr>
      <w:tr w:rsidR="00A72FFE" w:rsidRPr="00E85F2A" w:rsidTr="004070B6">
        <w:tc>
          <w:tcPr>
            <w:tcW w:w="4962" w:type="dxa"/>
          </w:tcPr>
          <w:p w:rsidR="00A72FFE" w:rsidRPr="00E85F2A" w:rsidRDefault="00A72FFE" w:rsidP="00A72FF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Koostöö teiste lasteaedadega</w:t>
            </w:r>
          </w:p>
          <w:p w:rsidR="00A72FFE" w:rsidRPr="00187C25" w:rsidRDefault="006F438D" w:rsidP="00187C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Nõmme </w:t>
            </w:r>
            <w:r w:rsidR="00A72FFE" w:rsidRPr="00E85F2A">
              <w:rPr>
                <w:rFonts w:ascii="Times New Roman" w:hAnsi="Times New Roman" w:cs="Times New Roman"/>
                <w:sz w:val="24"/>
                <w:szCs w:val="24"/>
              </w:rPr>
              <w:t>lasteaedadel</w:t>
            </w:r>
            <w:r>
              <w:rPr>
                <w:rFonts w:ascii="Times New Roman" w:hAnsi="Times New Roman" w:cs="Times New Roman"/>
                <w:sz w:val="24"/>
                <w:szCs w:val="24"/>
              </w:rPr>
              <w:t xml:space="preserve"> toimub igal õppeaastal mitmeid ühiseid </w:t>
            </w:r>
            <w:r w:rsidR="00A72FFE" w:rsidRPr="00E85F2A">
              <w:rPr>
                <w:rFonts w:ascii="Times New Roman" w:hAnsi="Times New Roman" w:cs="Times New Roman"/>
                <w:sz w:val="24"/>
                <w:szCs w:val="24"/>
              </w:rPr>
              <w:t xml:space="preserve">üritusi, luulekonkurss „Eesti </w:t>
            </w:r>
            <w:r w:rsidR="007755D0">
              <w:rPr>
                <w:rFonts w:ascii="Times New Roman" w:hAnsi="Times New Roman" w:cs="Times New Roman"/>
                <w:sz w:val="24"/>
                <w:szCs w:val="24"/>
              </w:rPr>
              <w:t xml:space="preserve">keele kaunis </w:t>
            </w:r>
            <w:r w:rsidR="00A72FFE" w:rsidRPr="00E85F2A">
              <w:rPr>
                <w:rFonts w:ascii="Times New Roman" w:hAnsi="Times New Roman" w:cs="Times New Roman"/>
                <w:sz w:val="24"/>
                <w:szCs w:val="24"/>
              </w:rPr>
              <w:t xml:space="preserve">kõla“, </w:t>
            </w:r>
            <w:r w:rsidR="00187C25">
              <w:rPr>
                <w:rFonts w:ascii="Times New Roman" w:hAnsi="Times New Roman" w:cs="Times New Roman"/>
                <w:sz w:val="24"/>
                <w:szCs w:val="24"/>
              </w:rPr>
              <w:t>k</w:t>
            </w:r>
            <w:r w:rsidR="00187C25" w:rsidRPr="00187C25">
              <w:rPr>
                <w:rFonts w:ascii="Times New Roman" w:hAnsi="Times New Roman" w:cs="Times New Roman"/>
                <w:sz w:val="24"/>
                <w:szCs w:val="24"/>
              </w:rPr>
              <w:t>abeturniir „Mõtelda on mõnus“</w:t>
            </w:r>
            <w:r w:rsidR="00187C25">
              <w:rPr>
                <w:rFonts w:ascii="Times New Roman" w:hAnsi="Times New Roman" w:cs="Times New Roman"/>
                <w:sz w:val="24"/>
                <w:szCs w:val="24"/>
              </w:rPr>
              <w:t>,</w:t>
            </w:r>
            <w:r w:rsidR="00187C25" w:rsidRPr="00187C25">
              <w:rPr>
                <w:rFonts w:ascii="Times New Roman" w:hAnsi="Times New Roman" w:cs="Times New Roman"/>
                <w:sz w:val="24"/>
                <w:szCs w:val="24"/>
              </w:rPr>
              <w:t>Saue valla ja Nõmme Lasteaedade Jalgpallipäev</w:t>
            </w:r>
            <w:r w:rsidR="00187C25">
              <w:rPr>
                <w:rFonts w:ascii="Times New Roman" w:hAnsi="Times New Roman" w:cs="Times New Roman"/>
                <w:sz w:val="24"/>
                <w:szCs w:val="24"/>
              </w:rPr>
              <w:t xml:space="preserve">, </w:t>
            </w:r>
            <w:r>
              <w:rPr>
                <w:rFonts w:ascii="Times New Roman" w:hAnsi="Times New Roman" w:cs="Times New Roman"/>
                <w:sz w:val="24"/>
                <w:szCs w:val="24"/>
              </w:rPr>
              <w:t xml:space="preserve">Nõmme </w:t>
            </w:r>
            <w:r w:rsidR="00187C25">
              <w:rPr>
                <w:rFonts w:ascii="Times New Roman" w:hAnsi="Times New Roman" w:cs="Times New Roman"/>
                <w:sz w:val="24"/>
                <w:szCs w:val="24"/>
              </w:rPr>
              <w:t xml:space="preserve">laste </w:t>
            </w:r>
            <w:r w:rsidR="00A72FFE" w:rsidRPr="00E85F2A">
              <w:rPr>
                <w:rFonts w:ascii="Times New Roman" w:hAnsi="Times New Roman" w:cs="Times New Roman"/>
                <w:sz w:val="24"/>
                <w:szCs w:val="24"/>
              </w:rPr>
              <w:t xml:space="preserve"> laulupäev</w:t>
            </w:r>
            <w:r w:rsidR="00187C25">
              <w:rPr>
                <w:rFonts w:ascii="Times New Roman" w:hAnsi="Times New Roman" w:cs="Times New Roman"/>
                <w:sz w:val="24"/>
                <w:szCs w:val="24"/>
              </w:rPr>
              <w:t>,</w:t>
            </w:r>
            <w:r w:rsidR="007755D0">
              <w:rPr>
                <w:rFonts w:ascii="Times New Roman" w:hAnsi="Times New Roman" w:cs="Times New Roman"/>
                <w:sz w:val="24"/>
                <w:szCs w:val="24"/>
              </w:rPr>
              <w:t xml:space="preserve"> </w:t>
            </w:r>
            <w:r w:rsidR="00187C25">
              <w:rPr>
                <w:rFonts w:ascii="Times New Roman" w:hAnsi="Times New Roman" w:cs="Times New Roman"/>
                <w:sz w:val="24"/>
                <w:szCs w:val="24"/>
              </w:rPr>
              <w:t>Glehni pargi metsapäev</w:t>
            </w:r>
          </w:p>
        </w:tc>
        <w:tc>
          <w:tcPr>
            <w:tcW w:w="5812" w:type="dxa"/>
          </w:tcPr>
          <w:p w:rsidR="00A72FFE" w:rsidRPr="00E85F2A" w:rsidRDefault="00A72FFE" w:rsidP="00A72FF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Kord aastas. Koostööd teevad lasteaedade juhid ja </w:t>
            </w:r>
          </w:p>
          <w:p w:rsidR="00187C25" w:rsidRPr="00E85F2A" w:rsidRDefault="00B70E70" w:rsidP="00187C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õppealajuhatajad. Kord kuus toimuvad Nõmme piirkondlikke juhtide nõupidamised.</w:t>
            </w:r>
          </w:p>
          <w:p w:rsidR="00A72FFE" w:rsidRPr="00E85F2A" w:rsidRDefault="00A72FFE" w:rsidP="00A72FFE">
            <w:pPr>
              <w:autoSpaceDE w:val="0"/>
              <w:autoSpaceDN w:val="0"/>
              <w:adjustRightInd w:val="0"/>
              <w:rPr>
                <w:rFonts w:ascii="Times New Roman" w:hAnsi="Times New Roman" w:cs="Times New Roman"/>
                <w:sz w:val="24"/>
                <w:szCs w:val="24"/>
              </w:rPr>
            </w:pPr>
          </w:p>
        </w:tc>
        <w:tc>
          <w:tcPr>
            <w:tcW w:w="4677" w:type="dxa"/>
          </w:tcPr>
          <w:p w:rsidR="00A72FFE" w:rsidRPr="00E85F2A" w:rsidRDefault="00A72FFE" w:rsidP="00A72FF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Väga hea koostöö </w:t>
            </w:r>
            <w:r w:rsidR="00187C25">
              <w:rPr>
                <w:rFonts w:ascii="Times New Roman" w:hAnsi="Times New Roman" w:cs="Times New Roman"/>
                <w:sz w:val="24"/>
                <w:szCs w:val="24"/>
              </w:rPr>
              <w:t>Nõmme lasteaedade vahel</w:t>
            </w:r>
            <w:r w:rsidR="00B70E70">
              <w:rPr>
                <w:rFonts w:ascii="Times New Roman" w:hAnsi="Times New Roman" w:cs="Times New Roman"/>
                <w:sz w:val="24"/>
                <w:szCs w:val="24"/>
              </w:rPr>
              <w:t>,</w:t>
            </w:r>
            <w:r w:rsidR="00187C25">
              <w:rPr>
                <w:rFonts w:ascii="Times New Roman" w:hAnsi="Times New Roman" w:cs="Times New Roman"/>
                <w:sz w:val="24"/>
                <w:szCs w:val="24"/>
              </w:rPr>
              <w:t xml:space="preserve"> laste </w:t>
            </w:r>
            <w:r w:rsidR="007755D0">
              <w:rPr>
                <w:rFonts w:ascii="Times New Roman" w:hAnsi="Times New Roman" w:cs="Times New Roman"/>
                <w:sz w:val="24"/>
                <w:szCs w:val="24"/>
              </w:rPr>
              <w:t xml:space="preserve">ürituste ja ühistegevuste </w:t>
            </w:r>
            <w:r w:rsidRPr="00E85F2A">
              <w:rPr>
                <w:rFonts w:ascii="Times New Roman" w:hAnsi="Times New Roman" w:cs="Times New Roman"/>
                <w:sz w:val="24"/>
                <w:szCs w:val="24"/>
              </w:rPr>
              <w:t>korraldamisel.</w:t>
            </w:r>
          </w:p>
        </w:tc>
      </w:tr>
      <w:tr w:rsidR="00A72FFE" w:rsidRPr="00E85F2A" w:rsidTr="004070B6">
        <w:tc>
          <w:tcPr>
            <w:tcW w:w="4962" w:type="dxa"/>
          </w:tcPr>
          <w:p w:rsidR="00A72FFE" w:rsidRPr="00E85F2A" w:rsidRDefault="00A72FFE" w:rsidP="00A72FF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Koostöö koolidega</w:t>
            </w:r>
          </w:p>
          <w:p w:rsidR="00187C25" w:rsidRDefault="00A72FFE" w:rsidP="00A72FF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Hea koostöö on</w:t>
            </w:r>
            <w:r w:rsidR="00187C25">
              <w:rPr>
                <w:rFonts w:ascii="Times New Roman" w:hAnsi="Times New Roman" w:cs="Times New Roman"/>
                <w:sz w:val="24"/>
                <w:szCs w:val="24"/>
              </w:rPr>
              <w:t xml:space="preserve"> Kivimäe Põhikooliga ja Pääsküla Gümnaasiumiga</w:t>
            </w:r>
            <w:r w:rsidR="00B70E70">
              <w:rPr>
                <w:rFonts w:ascii="Times New Roman" w:hAnsi="Times New Roman" w:cs="Times New Roman"/>
                <w:sz w:val="24"/>
                <w:szCs w:val="24"/>
              </w:rPr>
              <w:t>.</w:t>
            </w:r>
          </w:p>
          <w:p w:rsidR="00A72FFE" w:rsidRPr="00E85F2A" w:rsidRDefault="00187C25" w:rsidP="00A72F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Aastatega on </w:t>
            </w:r>
            <w:r w:rsidR="00A72FFE" w:rsidRPr="00E85F2A">
              <w:rPr>
                <w:rFonts w:ascii="Times New Roman" w:hAnsi="Times New Roman" w:cs="Times New Roman"/>
                <w:sz w:val="24"/>
                <w:szCs w:val="24"/>
              </w:rPr>
              <w:t>välja kujunenud mitmed traditsioonilised üritused.</w:t>
            </w:r>
          </w:p>
          <w:p w:rsidR="00187C25" w:rsidRPr="00E85F2A" w:rsidRDefault="00187C25" w:rsidP="00187C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Kivimäe Põhikooli </w:t>
            </w:r>
            <w:r w:rsidR="004070B6">
              <w:rPr>
                <w:rFonts w:ascii="Times New Roman" w:hAnsi="Times New Roman" w:cs="Times New Roman"/>
                <w:sz w:val="24"/>
                <w:szCs w:val="24"/>
              </w:rPr>
              <w:t>õpetaja</w:t>
            </w:r>
            <w:r w:rsidR="00A72FFE" w:rsidRPr="00E85F2A">
              <w:rPr>
                <w:rFonts w:ascii="Times New Roman" w:hAnsi="Times New Roman" w:cs="Times New Roman"/>
                <w:sz w:val="24"/>
                <w:szCs w:val="24"/>
              </w:rPr>
              <w:t xml:space="preserve"> külast</w:t>
            </w:r>
            <w:r w:rsidR="004070B6">
              <w:rPr>
                <w:rFonts w:ascii="Times New Roman" w:hAnsi="Times New Roman" w:cs="Times New Roman"/>
                <w:sz w:val="24"/>
                <w:szCs w:val="24"/>
              </w:rPr>
              <w:t>ab</w:t>
            </w:r>
            <w:r>
              <w:rPr>
                <w:rFonts w:ascii="Times New Roman" w:hAnsi="Times New Roman" w:cs="Times New Roman"/>
                <w:sz w:val="24"/>
                <w:szCs w:val="24"/>
              </w:rPr>
              <w:t xml:space="preserve"> vanema rühma lastevanemate </w:t>
            </w:r>
            <w:r w:rsidR="00A72FFE" w:rsidRPr="00E85F2A">
              <w:rPr>
                <w:rFonts w:ascii="Times New Roman" w:hAnsi="Times New Roman" w:cs="Times New Roman"/>
                <w:sz w:val="24"/>
                <w:szCs w:val="24"/>
              </w:rPr>
              <w:t xml:space="preserve">koosolekut õppeaasta alguses. </w:t>
            </w:r>
          </w:p>
          <w:p w:rsidR="00A72FFE" w:rsidRPr="00E85F2A" w:rsidRDefault="00A72FFE" w:rsidP="00A72FF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sz w:val="24"/>
                <w:szCs w:val="24"/>
              </w:rPr>
              <w:t xml:space="preserve">Koolieelikud tutvuvad </w:t>
            </w:r>
            <w:r w:rsidR="00187C25">
              <w:rPr>
                <w:rFonts w:ascii="Times New Roman" w:hAnsi="Times New Roman" w:cs="Times New Roman"/>
                <w:sz w:val="24"/>
                <w:szCs w:val="24"/>
              </w:rPr>
              <w:t xml:space="preserve">kevadel </w:t>
            </w:r>
            <w:r w:rsidRPr="00E85F2A">
              <w:rPr>
                <w:rFonts w:ascii="Times New Roman" w:hAnsi="Times New Roman" w:cs="Times New Roman"/>
                <w:sz w:val="24"/>
                <w:szCs w:val="24"/>
              </w:rPr>
              <w:t>kooliga.</w:t>
            </w:r>
          </w:p>
        </w:tc>
        <w:tc>
          <w:tcPr>
            <w:tcW w:w="5812" w:type="dxa"/>
          </w:tcPr>
          <w:p w:rsidR="00A72FFE" w:rsidRPr="00E85F2A" w:rsidRDefault="00A72FFE" w:rsidP="00A72FF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Kord aastas. </w:t>
            </w:r>
          </w:p>
          <w:p w:rsidR="00A72FFE" w:rsidRPr="00E85F2A" w:rsidRDefault="00A72FFE" w:rsidP="004F36E3">
            <w:pPr>
              <w:autoSpaceDE w:val="0"/>
              <w:autoSpaceDN w:val="0"/>
              <w:adjustRightInd w:val="0"/>
              <w:rPr>
                <w:rFonts w:ascii="Times New Roman" w:hAnsi="Times New Roman" w:cs="Times New Roman"/>
                <w:sz w:val="24"/>
                <w:szCs w:val="24"/>
              </w:rPr>
            </w:pPr>
          </w:p>
        </w:tc>
        <w:tc>
          <w:tcPr>
            <w:tcW w:w="4677" w:type="dxa"/>
          </w:tcPr>
          <w:p w:rsidR="002A3FDB" w:rsidRDefault="00A72FFE" w:rsidP="002A3FDB">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Koostöö</w:t>
            </w:r>
            <w:r w:rsidR="002A3FDB">
              <w:rPr>
                <w:rFonts w:ascii="Times New Roman" w:hAnsi="Times New Roman" w:cs="Times New Roman"/>
                <w:sz w:val="24"/>
                <w:szCs w:val="24"/>
              </w:rPr>
              <w:t xml:space="preserve"> Kivimäe Põhikooliga on laienenud</w:t>
            </w:r>
            <w:r w:rsidR="00B70E70">
              <w:rPr>
                <w:rFonts w:ascii="Times New Roman" w:hAnsi="Times New Roman" w:cs="Times New Roman"/>
                <w:sz w:val="24"/>
                <w:szCs w:val="24"/>
              </w:rPr>
              <w:t>,</w:t>
            </w:r>
          </w:p>
          <w:p w:rsidR="00B70E70" w:rsidRDefault="00B70E70" w:rsidP="002A3F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Kevadel toimuvad vastavalt lapsevanemate soovile </w:t>
            </w:r>
            <w:r w:rsidR="001971F1">
              <w:rPr>
                <w:rFonts w:ascii="Times New Roman" w:hAnsi="Times New Roman" w:cs="Times New Roman"/>
                <w:sz w:val="24"/>
                <w:szCs w:val="24"/>
              </w:rPr>
              <w:t>-</w:t>
            </w:r>
            <w:r>
              <w:rPr>
                <w:rFonts w:ascii="Times New Roman" w:hAnsi="Times New Roman" w:cs="Times New Roman"/>
                <w:sz w:val="24"/>
                <w:szCs w:val="24"/>
              </w:rPr>
              <w:t>kohtumised õpetajatega, kus arutatakse kooli ootusi ja valmisolekuid eelkoolieelikutelt.</w:t>
            </w:r>
          </w:p>
          <w:p w:rsidR="00B70E70" w:rsidRPr="00E85F2A" w:rsidRDefault="00B70E70" w:rsidP="002A3FDB">
            <w:pPr>
              <w:autoSpaceDE w:val="0"/>
              <w:autoSpaceDN w:val="0"/>
              <w:adjustRightInd w:val="0"/>
              <w:rPr>
                <w:rFonts w:ascii="Times New Roman" w:hAnsi="Times New Roman" w:cs="Times New Roman"/>
                <w:sz w:val="24"/>
                <w:szCs w:val="24"/>
              </w:rPr>
            </w:pPr>
          </w:p>
          <w:p w:rsidR="00A72FFE" w:rsidRPr="00E85F2A" w:rsidRDefault="00A72FFE" w:rsidP="00A72FFE">
            <w:pPr>
              <w:autoSpaceDE w:val="0"/>
              <w:autoSpaceDN w:val="0"/>
              <w:adjustRightInd w:val="0"/>
              <w:rPr>
                <w:rFonts w:ascii="Times New Roman" w:hAnsi="Times New Roman" w:cs="Times New Roman"/>
                <w:sz w:val="24"/>
                <w:szCs w:val="24"/>
              </w:rPr>
            </w:pPr>
          </w:p>
        </w:tc>
      </w:tr>
      <w:tr w:rsidR="00A72FFE" w:rsidRPr="00E85F2A" w:rsidTr="004070B6">
        <w:tc>
          <w:tcPr>
            <w:tcW w:w="4962" w:type="dxa"/>
          </w:tcPr>
          <w:p w:rsidR="00A72FFE" w:rsidRPr="00E85F2A" w:rsidRDefault="00A72FFE" w:rsidP="00A72FF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Koostöö teiste organisatsioonidega</w:t>
            </w:r>
          </w:p>
          <w:p w:rsidR="00187C25" w:rsidRPr="00E85F2A" w:rsidRDefault="00A72FFE" w:rsidP="00187C25">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sz w:val="24"/>
                <w:szCs w:val="24"/>
              </w:rPr>
              <w:t xml:space="preserve">Koostöö Tallinna Haridusametiga, </w:t>
            </w:r>
            <w:r w:rsidR="00187C25">
              <w:rPr>
                <w:rFonts w:ascii="Times New Roman" w:hAnsi="Times New Roman" w:cs="Times New Roman"/>
                <w:sz w:val="24"/>
                <w:szCs w:val="24"/>
              </w:rPr>
              <w:t xml:space="preserve">Nõmme Linnaosa </w:t>
            </w:r>
            <w:r w:rsidRPr="00E85F2A">
              <w:rPr>
                <w:rFonts w:ascii="Times New Roman" w:hAnsi="Times New Roman" w:cs="Times New Roman"/>
                <w:sz w:val="24"/>
                <w:szCs w:val="24"/>
              </w:rPr>
              <w:t>V</w:t>
            </w:r>
            <w:r w:rsidR="00187C25">
              <w:rPr>
                <w:rFonts w:ascii="Times New Roman" w:hAnsi="Times New Roman" w:cs="Times New Roman"/>
                <w:sz w:val="24"/>
                <w:szCs w:val="24"/>
              </w:rPr>
              <w:t xml:space="preserve">alitsusega, </w:t>
            </w:r>
            <w:r w:rsidR="001971F1">
              <w:rPr>
                <w:rFonts w:ascii="Times New Roman" w:hAnsi="Times New Roman" w:cs="Times New Roman"/>
                <w:sz w:val="24"/>
                <w:szCs w:val="24"/>
              </w:rPr>
              <w:t xml:space="preserve">Lastekaitse Liiduga, Päästeametiga, SA Keskkonnainvesteeringute Keskusega, </w:t>
            </w:r>
            <w:r w:rsidR="001971F1" w:rsidRPr="001971F1">
              <w:rPr>
                <w:rFonts w:ascii="Times New Roman" w:hAnsi="Times New Roman" w:cs="Times New Roman"/>
                <w:sz w:val="24"/>
                <w:szCs w:val="24"/>
              </w:rPr>
              <w:t>MTÜ Koolitus- ja nõustamiskeskus HARED</w:t>
            </w:r>
            <w:r w:rsidR="001971F1">
              <w:rPr>
                <w:rFonts w:ascii="Times New Roman" w:hAnsi="Times New Roman" w:cs="Times New Roman"/>
                <w:sz w:val="24"/>
                <w:szCs w:val="24"/>
              </w:rPr>
              <w:t xml:space="preserve">iga, </w:t>
            </w:r>
            <w:r w:rsidR="00616276">
              <w:rPr>
                <w:rFonts w:ascii="Times New Roman" w:hAnsi="Times New Roman" w:cs="Times New Roman"/>
                <w:sz w:val="24"/>
                <w:szCs w:val="24"/>
              </w:rPr>
              <w:t>SA Põhja –Eesti Regionaalhaigla Töötervishoiu keskusega, Innove Rajaleidja nõustamiskeskusega</w:t>
            </w:r>
            <w:r w:rsidR="00864D4D">
              <w:rPr>
                <w:rFonts w:ascii="Times New Roman" w:hAnsi="Times New Roman" w:cs="Times New Roman"/>
                <w:sz w:val="24"/>
                <w:szCs w:val="24"/>
              </w:rPr>
              <w:t xml:space="preserve">, </w:t>
            </w:r>
            <w:r w:rsidR="00E44E4A">
              <w:rPr>
                <w:rFonts w:ascii="Times New Roman" w:hAnsi="Times New Roman" w:cs="Times New Roman"/>
                <w:sz w:val="24"/>
                <w:szCs w:val="24"/>
              </w:rPr>
              <w:t xml:space="preserve">                                   </w:t>
            </w:r>
            <w:r w:rsidR="00864D4D">
              <w:rPr>
                <w:rFonts w:ascii="Times New Roman" w:hAnsi="Times New Roman" w:cs="Times New Roman"/>
                <w:sz w:val="24"/>
                <w:szCs w:val="24"/>
              </w:rPr>
              <w:lastRenderedPageBreak/>
              <w:t xml:space="preserve">Tallinna Nõustamiskeskusega </w:t>
            </w:r>
            <w:r w:rsidR="00E44E4A">
              <w:rPr>
                <w:rFonts w:ascii="Times New Roman" w:hAnsi="Times New Roman" w:cs="Times New Roman"/>
                <w:sz w:val="24"/>
                <w:szCs w:val="24"/>
              </w:rPr>
              <w:t>,</w:t>
            </w:r>
            <w:r w:rsidR="00864D4D">
              <w:rPr>
                <w:rFonts w:ascii="Times New Roman" w:hAnsi="Times New Roman" w:cs="Times New Roman"/>
                <w:sz w:val="24"/>
                <w:szCs w:val="24"/>
              </w:rPr>
              <w:t xml:space="preserve">                             Aegviidu ja Nõva Looduskeskusega, koostöö erinevate spordikoolidega (Harju Jalgpallikool, K.Palusalu Spordikool, Laagri Huvialakool), Lehola Keskkonnahariduskeskusega, Terviseametiga, Veterinaar-ja Toiduametiga,</w:t>
            </w:r>
            <w:r w:rsidR="00616276">
              <w:rPr>
                <w:rFonts w:ascii="Times New Roman" w:hAnsi="Times New Roman" w:cs="Times New Roman"/>
                <w:sz w:val="24"/>
                <w:szCs w:val="24"/>
              </w:rPr>
              <w:t xml:space="preserve"> </w:t>
            </w:r>
            <w:r w:rsidR="00187C25">
              <w:rPr>
                <w:rFonts w:ascii="Times New Roman" w:hAnsi="Times New Roman" w:cs="Times New Roman"/>
                <w:sz w:val="24"/>
                <w:szCs w:val="24"/>
              </w:rPr>
              <w:t xml:space="preserve">teiste </w:t>
            </w:r>
            <w:r w:rsidRPr="00E85F2A">
              <w:rPr>
                <w:rFonts w:ascii="Times New Roman" w:hAnsi="Times New Roman" w:cs="Times New Roman"/>
                <w:sz w:val="24"/>
                <w:szCs w:val="24"/>
              </w:rPr>
              <w:t>haridusasutustega</w:t>
            </w:r>
            <w:r w:rsidR="00187C25">
              <w:rPr>
                <w:rFonts w:ascii="Times New Roman" w:hAnsi="Times New Roman" w:cs="Times New Roman"/>
                <w:sz w:val="24"/>
                <w:szCs w:val="24"/>
              </w:rPr>
              <w:t>.</w:t>
            </w:r>
          </w:p>
          <w:p w:rsidR="00A72FFE" w:rsidRPr="00E85F2A" w:rsidRDefault="00A72FFE" w:rsidP="00A72FFE">
            <w:pPr>
              <w:autoSpaceDE w:val="0"/>
              <w:autoSpaceDN w:val="0"/>
              <w:adjustRightInd w:val="0"/>
              <w:rPr>
                <w:rFonts w:ascii="Times New Roman" w:hAnsi="Times New Roman" w:cs="Times New Roman"/>
                <w:b/>
                <w:bCs/>
                <w:sz w:val="24"/>
                <w:szCs w:val="24"/>
              </w:rPr>
            </w:pPr>
          </w:p>
        </w:tc>
        <w:tc>
          <w:tcPr>
            <w:tcW w:w="5812" w:type="dxa"/>
          </w:tcPr>
          <w:p w:rsidR="00A72FFE" w:rsidRPr="00E85F2A" w:rsidRDefault="00A72FFE" w:rsidP="00A72FF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lastRenderedPageBreak/>
              <w:t xml:space="preserve">Kord aastas. Väga hea koostöö </w:t>
            </w:r>
            <w:r w:rsidR="00187C25">
              <w:rPr>
                <w:rFonts w:ascii="Times New Roman" w:hAnsi="Times New Roman" w:cs="Times New Roman"/>
                <w:sz w:val="24"/>
                <w:szCs w:val="24"/>
              </w:rPr>
              <w:t xml:space="preserve">Nõmme </w:t>
            </w:r>
            <w:r w:rsidRPr="00E85F2A">
              <w:rPr>
                <w:rFonts w:ascii="Times New Roman" w:hAnsi="Times New Roman" w:cs="Times New Roman"/>
                <w:sz w:val="24"/>
                <w:szCs w:val="24"/>
              </w:rPr>
              <w:t>Linnaosa Valitsusega</w:t>
            </w:r>
            <w:r w:rsidR="00616276">
              <w:rPr>
                <w:rFonts w:ascii="Times New Roman" w:hAnsi="Times New Roman" w:cs="Times New Roman"/>
                <w:sz w:val="24"/>
                <w:szCs w:val="24"/>
              </w:rPr>
              <w:t xml:space="preserve"> ja Tallinna Haridusametiga.</w:t>
            </w:r>
          </w:p>
          <w:p w:rsidR="00A72FFE" w:rsidRPr="00E85F2A" w:rsidRDefault="00A72FFE" w:rsidP="00A72FF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Hea koostöö Lastekaitse Liiduga „Kiusamisest vabaks!“</w:t>
            </w:r>
          </w:p>
          <w:p w:rsidR="00A72FFE" w:rsidRPr="00E85F2A" w:rsidRDefault="00A72FFE" w:rsidP="00A72FF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metoodika tutvustamisel.</w:t>
            </w:r>
          </w:p>
        </w:tc>
        <w:tc>
          <w:tcPr>
            <w:tcW w:w="4677" w:type="dxa"/>
          </w:tcPr>
          <w:p w:rsidR="00A72FFE" w:rsidRPr="00E85F2A" w:rsidRDefault="00616276" w:rsidP="00A72F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Usalduslik</w:t>
            </w:r>
            <w:r w:rsidR="00187C25">
              <w:rPr>
                <w:rFonts w:ascii="Times New Roman" w:hAnsi="Times New Roman" w:cs="Times New Roman"/>
                <w:sz w:val="24"/>
                <w:szCs w:val="24"/>
              </w:rPr>
              <w:t xml:space="preserve"> koostöö, lasteaia </w:t>
            </w:r>
            <w:r w:rsidR="00A72FFE" w:rsidRPr="00E85F2A">
              <w:rPr>
                <w:rFonts w:ascii="Times New Roman" w:hAnsi="Times New Roman" w:cs="Times New Roman"/>
                <w:sz w:val="24"/>
                <w:szCs w:val="24"/>
              </w:rPr>
              <w:t>hea maine.</w:t>
            </w:r>
          </w:p>
        </w:tc>
      </w:tr>
      <w:tr w:rsidR="00A72FFE" w:rsidRPr="00E85F2A" w:rsidTr="004070B6">
        <w:tc>
          <w:tcPr>
            <w:tcW w:w="4962" w:type="dxa"/>
          </w:tcPr>
          <w:p w:rsidR="00A72FFE" w:rsidRPr="00E85F2A" w:rsidRDefault="00A72FFE" w:rsidP="00A72FF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lastRenderedPageBreak/>
              <w:t>Koostöö kõrgkoolidega</w:t>
            </w:r>
          </w:p>
          <w:p w:rsidR="00A72FFE" w:rsidRPr="00E85F2A" w:rsidRDefault="00A72FFE" w:rsidP="00A72FF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Hea koostöö Tallinna </w:t>
            </w:r>
            <w:r w:rsidR="00187C25">
              <w:rPr>
                <w:rFonts w:ascii="Times New Roman" w:hAnsi="Times New Roman" w:cs="Times New Roman"/>
                <w:sz w:val="24"/>
                <w:szCs w:val="24"/>
              </w:rPr>
              <w:t xml:space="preserve">Ülikooli alushariduse pedagoogi eriala </w:t>
            </w:r>
            <w:r w:rsidRPr="00E85F2A">
              <w:rPr>
                <w:rFonts w:ascii="Times New Roman" w:hAnsi="Times New Roman" w:cs="Times New Roman"/>
                <w:sz w:val="24"/>
                <w:szCs w:val="24"/>
              </w:rPr>
              <w:t xml:space="preserve"> üliõpilastega. </w:t>
            </w:r>
            <w:r w:rsidR="007755D0">
              <w:rPr>
                <w:rFonts w:ascii="Times New Roman" w:hAnsi="Times New Roman" w:cs="Times New Roman"/>
                <w:sz w:val="24"/>
                <w:szCs w:val="24"/>
              </w:rPr>
              <w:t>Võimaldame</w:t>
            </w:r>
          </w:p>
          <w:p w:rsidR="00A72FFE" w:rsidRPr="00E85F2A" w:rsidRDefault="00A72FFE" w:rsidP="00616276">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sz w:val="24"/>
                <w:szCs w:val="24"/>
              </w:rPr>
              <w:t>alushariduse</w:t>
            </w:r>
            <w:r w:rsidR="007755D0">
              <w:rPr>
                <w:rFonts w:ascii="Times New Roman" w:hAnsi="Times New Roman" w:cs="Times New Roman"/>
                <w:sz w:val="24"/>
                <w:szCs w:val="24"/>
              </w:rPr>
              <w:t xml:space="preserve"> pedagoogi eriala üliõpilastele käia </w:t>
            </w:r>
            <w:r w:rsidR="00616276">
              <w:rPr>
                <w:rFonts w:ascii="Times New Roman" w:hAnsi="Times New Roman" w:cs="Times New Roman"/>
                <w:sz w:val="24"/>
                <w:szCs w:val="24"/>
              </w:rPr>
              <w:t xml:space="preserve">Tallinna Lasteaed Kasekeses </w:t>
            </w:r>
            <w:r w:rsidR="007755D0">
              <w:rPr>
                <w:rFonts w:ascii="Times New Roman" w:hAnsi="Times New Roman" w:cs="Times New Roman"/>
                <w:sz w:val="24"/>
                <w:szCs w:val="24"/>
              </w:rPr>
              <w:t xml:space="preserve"> praktikal</w:t>
            </w:r>
            <w:r w:rsidR="00616276">
              <w:rPr>
                <w:rFonts w:ascii="Times New Roman" w:hAnsi="Times New Roman" w:cs="Times New Roman"/>
                <w:sz w:val="24"/>
                <w:szCs w:val="24"/>
              </w:rPr>
              <w:t>.</w:t>
            </w:r>
          </w:p>
        </w:tc>
        <w:tc>
          <w:tcPr>
            <w:tcW w:w="5812" w:type="dxa"/>
          </w:tcPr>
          <w:p w:rsidR="00187C25" w:rsidRPr="00E85F2A" w:rsidRDefault="00A72FFE" w:rsidP="00187C25">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Kord aastas. </w:t>
            </w:r>
          </w:p>
          <w:p w:rsidR="00187C25" w:rsidRPr="00E85F2A" w:rsidRDefault="00A72FFE" w:rsidP="00187C25">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Pedagoogid on j</w:t>
            </w:r>
            <w:r w:rsidR="00187C25">
              <w:rPr>
                <w:rFonts w:ascii="Times New Roman" w:hAnsi="Times New Roman" w:cs="Times New Roman"/>
                <w:sz w:val="24"/>
                <w:szCs w:val="24"/>
              </w:rPr>
              <w:t xml:space="preserve">uhendanud Tallinna </w:t>
            </w:r>
            <w:r w:rsidRPr="00E85F2A">
              <w:rPr>
                <w:rFonts w:ascii="Times New Roman" w:hAnsi="Times New Roman" w:cs="Times New Roman"/>
                <w:sz w:val="24"/>
                <w:szCs w:val="24"/>
              </w:rPr>
              <w:t xml:space="preserve">Ülikooli praktikante. </w:t>
            </w:r>
          </w:p>
          <w:p w:rsidR="00A72FFE" w:rsidRPr="00E85F2A" w:rsidRDefault="00A72FFE" w:rsidP="00A72FFE">
            <w:pPr>
              <w:autoSpaceDE w:val="0"/>
              <w:autoSpaceDN w:val="0"/>
              <w:adjustRightInd w:val="0"/>
              <w:rPr>
                <w:rFonts w:ascii="Times New Roman" w:hAnsi="Times New Roman" w:cs="Times New Roman"/>
                <w:sz w:val="24"/>
                <w:szCs w:val="24"/>
              </w:rPr>
            </w:pPr>
          </w:p>
        </w:tc>
        <w:tc>
          <w:tcPr>
            <w:tcW w:w="4677" w:type="dxa"/>
          </w:tcPr>
          <w:p w:rsidR="00A72FFE" w:rsidRPr="00E85F2A" w:rsidRDefault="004F36E3" w:rsidP="00A72F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Väga hea koostöö.</w:t>
            </w:r>
            <w:r w:rsidR="004070B6">
              <w:rPr>
                <w:rFonts w:ascii="Times New Roman" w:hAnsi="Times New Roman" w:cs="Times New Roman"/>
                <w:sz w:val="24"/>
                <w:szCs w:val="24"/>
              </w:rPr>
              <w:t xml:space="preserve"> </w:t>
            </w:r>
            <w:r w:rsidR="00A72FFE" w:rsidRPr="00E85F2A">
              <w:rPr>
                <w:rFonts w:ascii="Times New Roman" w:hAnsi="Times New Roman" w:cs="Times New Roman"/>
                <w:sz w:val="24"/>
                <w:szCs w:val="24"/>
              </w:rPr>
              <w:t>Praktika juhendajad on</w:t>
            </w:r>
          </w:p>
          <w:p w:rsidR="00A72FFE" w:rsidRPr="00E85F2A" w:rsidRDefault="004F36E3" w:rsidP="00A72F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motiveeritud üliõpilaste </w:t>
            </w:r>
            <w:r w:rsidR="00A72FFE" w:rsidRPr="00E85F2A">
              <w:rPr>
                <w:rFonts w:ascii="Times New Roman" w:hAnsi="Times New Roman" w:cs="Times New Roman"/>
                <w:sz w:val="24"/>
                <w:szCs w:val="24"/>
              </w:rPr>
              <w:t>praktikat juhendama.</w:t>
            </w:r>
          </w:p>
        </w:tc>
      </w:tr>
    </w:tbl>
    <w:p w:rsidR="00B96650" w:rsidRPr="00E85F2A" w:rsidRDefault="00B96650" w:rsidP="00B96650">
      <w:pPr>
        <w:spacing w:after="0" w:line="240" w:lineRule="auto"/>
        <w:rPr>
          <w:rFonts w:ascii="Times New Roman" w:eastAsia="Times New Roman" w:hAnsi="Times New Roman" w:cs="Times New Roman"/>
          <w:sz w:val="24"/>
          <w:szCs w:val="24"/>
          <w:lang w:eastAsia="et-EE"/>
        </w:rPr>
      </w:pPr>
    </w:p>
    <w:p w:rsidR="00BE3F93" w:rsidRPr="00E85F2A" w:rsidRDefault="00BE3F93" w:rsidP="00B96650">
      <w:pPr>
        <w:spacing w:after="0" w:line="240" w:lineRule="auto"/>
        <w:rPr>
          <w:rFonts w:ascii="Times New Roman" w:eastAsia="Times New Roman" w:hAnsi="Times New Roman" w:cs="Times New Roman"/>
          <w:sz w:val="24"/>
          <w:szCs w:val="24"/>
          <w:lang w:eastAsia="et-EE"/>
        </w:rPr>
      </w:pPr>
    </w:p>
    <w:tbl>
      <w:tblPr>
        <w:tblStyle w:val="Kontuurtabel"/>
        <w:tblW w:w="15451" w:type="dxa"/>
        <w:tblInd w:w="-601" w:type="dxa"/>
        <w:tblLook w:val="04A0" w:firstRow="1" w:lastRow="0" w:firstColumn="1" w:lastColumn="0" w:noHBand="0" w:noVBand="1"/>
      </w:tblPr>
      <w:tblGrid>
        <w:gridCol w:w="2439"/>
        <w:gridCol w:w="13012"/>
      </w:tblGrid>
      <w:tr w:rsidR="001E1386" w:rsidRPr="00E85F2A" w:rsidTr="00A72FFE">
        <w:tc>
          <w:tcPr>
            <w:tcW w:w="2439" w:type="dxa"/>
          </w:tcPr>
          <w:p w:rsidR="00A72FFE" w:rsidRPr="00E85F2A" w:rsidRDefault="00A72FFE" w:rsidP="00A72FF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Koostöö</w:t>
            </w:r>
          </w:p>
          <w:p w:rsidR="00A72FFE" w:rsidRDefault="00A72FFE" w:rsidP="00A72FF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Huvigruppidega</w:t>
            </w:r>
          </w:p>
          <w:p w:rsidR="00A72FFE" w:rsidRPr="00E85F2A" w:rsidRDefault="00A72FFE" w:rsidP="00A72FF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tugevused</w:t>
            </w:r>
          </w:p>
          <w:p w:rsidR="001E1386" w:rsidRPr="00E85F2A" w:rsidRDefault="001E1386" w:rsidP="001E1386">
            <w:pPr>
              <w:rPr>
                <w:rFonts w:ascii="Times New Roman" w:eastAsia="Times New Roman" w:hAnsi="Times New Roman" w:cs="Times New Roman"/>
                <w:sz w:val="24"/>
                <w:szCs w:val="24"/>
                <w:lang w:eastAsia="et-EE"/>
              </w:rPr>
            </w:pPr>
          </w:p>
        </w:tc>
        <w:tc>
          <w:tcPr>
            <w:tcW w:w="13012" w:type="dxa"/>
          </w:tcPr>
          <w:p w:rsidR="00217B06" w:rsidRDefault="007755D0" w:rsidP="007755D0">
            <w:pPr>
              <w:pStyle w:val="Default"/>
              <w:rPr>
                <w:sz w:val="23"/>
                <w:szCs w:val="23"/>
              </w:rPr>
            </w:pPr>
            <w:r>
              <w:rPr>
                <w:sz w:val="23"/>
                <w:szCs w:val="23"/>
              </w:rPr>
              <w:t>P</w:t>
            </w:r>
            <w:r w:rsidR="00217B06">
              <w:rPr>
                <w:sz w:val="23"/>
                <w:szCs w:val="23"/>
              </w:rPr>
              <w:t xml:space="preserve">otentsiaalsete koostööpartnerite olemasolu </w:t>
            </w:r>
          </w:p>
          <w:p w:rsidR="00217B06" w:rsidRDefault="007755D0" w:rsidP="007755D0">
            <w:pPr>
              <w:pStyle w:val="Default"/>
              <w:rPr>
                <w:sz w:val="23"/>
                <w:szCs w:val="23"/>
              </w:rPr>
            </w:pPr>
            <w:r>
              <w:rPr>
                <w:sz w:val="23"/>
                <w:szCs w:val="23"/>
              </w:rPr>
              <w:t>P</w:t>
            </w:r>
            <w:r w:rsidR="00217B06">
              <w:rPr>
                <w:sz w:val="23"/>
                <w:szCs w:val="23"/>
              </w:rPr>
              <w:t xml:space="preserve">laneeritud koostöö erinevate huvigruppidega </w:t>
            </w:r>
          </w:p>
          <w:p w:rsidR="00217B06" w:rsidRDefault="007755D0" w:rsidP="007755D0">
            <w:pPr>
              <w:pStyle w:val="Default"/>
              <w:rPr>
                <w:sz w:val="23"/>
                <w:szCs w:val="23"/>
              </w:rPr>
            </w:pPr>
            <w:r>
              <w:rPr>
                <w:sz w:val="23"/>
                <w:szCs w:val="23"/>
              </w:rPr>
              <w:t>L</w:t>
            </w:r>
            <w:r w:rsidR="00217B06">
              <w:rPr>
                <w:sz w:val="23"/>
                <w:szCs w:val="23"/>
              </w:rPr>
              <w:t xml:space="preserve">apsevanemate tunnustamine </w:t>
            </w:r>
          </w:p>
          <w:p w:rsidR="00217B06" w:rsidRDefault="007755D0" w:rsidP="007755D0">
            <w:pPr>
              <w:pStyle w:val="Default"/>
              <w:rPr>
                <w:sz w:val="23"/>
                <w:szCs w:val="23"/>
              </w:rPr>
            </w:pPr>
            <w:r>
              <w:rPr>
                <w:sz w:val="23"/>
                <w:szCs w:val="23"/>
              </w:rPr>
              <w:t>A</w:t>
            </w:r>
            <w:r w:rsidR="00217B06">
              <w:rPr>
                <w:sz w:val="23"/>
                <w:szCs w:val="23"/>
              </w:rPr>
              <w:t xml:space="preserve">ktiivne koostöö Tallinna Haridusametiga, Nõmme Linnaosavalitsusega, Kivimäe Põhikooli, Pääsküla Gümnaasiumi, Pääsküla ja Laagri Raamatukogudega, Laagri Haridus- ja Spordikeskus OÜ-ga, Päästeametiga, Liikluspolitseiga, Tallinna Kiirabiga, Tallinna Õppenõustamiskeskusega, Põhja–Eesti Rajaleidjakeskusega, erinevate Tallinna linna lasteaedadega </w:t>
            </w:r>
          </w:p>
          <w:p w:rsidR="00217B06" w:rsidRDefault="007755D0" w:rsidP="007755D0">
            <w:pPr>
              <w:pStyle w:val="Default"/>
              <w:rPr>
                <w:sz w:val="23"/>
                <w:szCs w:val="23"/>
              </w:rPr>
            </w:pPr>
            <w:r>
              <w:rPr>
                <w:sz w:val="23"/>
                <w:szCs w:val="23"/>
              </w:rPr>
              <w:t>T</w:t>
            </w:r>
            <w:r w:rsidR="00217B06">
              <w:rPr>
                <w:sz w:val="23"/>
                <w:szCs w:val="23"/>
              </w:rPr>
              <w:t xml:space="preserve">oimiv koolitatud hoolekogu </w:t>
            </w:r>
          </w:p>
          <w:p w:rsidR="001E1386" w:rsidRPr="007755D0" w:rsidRDefault="007755D0" w:rsidP="007755D0">
            <w:pPr>
              <w:pStyle w:val="Default"/>
              <w:rPr>
                <w:sz w:val="23"/>
                <w:szCs w:val="23"/>
              </w:rPr>
            </w:pPr>
            <w:r>
              <w:rPr>
                <w:sz w:val="23"/>
                <w:szCs w:val="23"/>
              </w:rPr>
              <w:t>M</w:t>
            </w:r>
            <w:r w:rsidR="00217B06">
              <w:rPr>
                <w:sz w:val="23"/>
                <w:szCs w:val="23"/>
              </w:rPr>
              <w:t xml:space="preserve">itmekülgne koostöö peredega õppe-ja kasvatustöö läbiviimisel </w:t>
            </w:r>
          </w:p>
        </w:tc>
      </w:tr>
      <w:tr w:rsidR="001E1386" w:rsidRPr="00E85F2A" w:rsidTr="00A72FFE">
        <w:tc>
          <w:tcPr>
            <w:tcW w:w="2439" w:type="dxa"/>
          </w:tcPr>
          <w:p w:rsidR="001E1386" w:rsidRPr="00E85F2A" w:rsidRDefault="00A72FFE" w:rsidP="001E1386">
            <w:pPr>
              <w:rPr>
                <w:rFonts w:ascii="Times New Roman" w:eastAsia="Times New Roman" w:hAnsi="Times New Roman" w:cs="Times New Roman"/>
                <w:sz w:val="24"/>
                <w:szCs w:val="24"/>
                <w:lang w:eastAsia="et-EE"/>
              </w:rPr>
            </w:pPr>
            <w:r>
              <w:rPr>
                <w:rFonts w:ascii="Times New Roman" w:hAnsi="Times New Roman" w:cs="Times New Roman"/>
                <w:b/>
                <w:bCs/>
                <w:sz w:val="24"/>
                <w:szCs w:val="24"/>
              </w:rPr>
              <w:t xml:space="preserve">Koostöö huvigruppidega </w:t>
            </w:r>
            <w:r w:rsidR="001E1386" w:rsidRPr="00E85F2A">
              <w:rPr>
                <w:rFonts w:ascii="Times New Roman" w:hAnsi="Times New Roman" w:cs="Times New Roman"/>
                <w:b/>
                <w:bCs/>
                <w:sz w:val="24"/>
                <w:szCs w:val="24"/>
              </w:rPr>
              <w:t>parendused</w:t>
            </w:r>
          </w:p>
        </w:tc>
        <w:tc>
          <w:tcPr>
            <w:tcW w:w="13012" w:type="dxa"/>
          </w:tcPr>
          <w:p w:rsidR="00217B06" w:rsidRDefault="00217B06" w:rsidP="007755D0">
            <w:pPr>
              <w:pStyle w:val="Default"/>
              <w:rPr>
                <w:sz w:val="23"/>
                <w:szCs w:val="23"/>
              </w:rPr>
            </w:pPr>
            <w:r>
              <w:rPr>
                <w:sz w:val="23"/>
                <w:szCs w:val="23"/>
              </w:rPr>
              <w:t>Lasteaia tegevuste kajastamine</w:t>
            </w:r>
            <w:r w:rsidR="00E44E4A">
              <w:rPr>
                <w:sz w:val="23"/>
                <w:szCs w:val="23"/>
              </w:rPr>
              <w:t xml:space="preserve"> erinevates meediakanalites, Nõmme Sõnumites</w:t>
            </w:r>
          </w:p>
          <w:p w:rsidR="00217B06" w:rsidRDefault="00217B06" w:rsidP="007755D0">
            <w:pPr>
              <w:pStyle w:val="Default"/>
              <w:rPr>
                <w:sz w:val="23"/>
                <w:szCs w:val="23"/>
              </w:rPr>
            </w:pPr>
            <w:r>
              <w:rPr>
                <w:sz w:val="23"/>
                <w:szCs w:val="23"/>
              </w:rPr>
              <w:t>Töökogemuste jagamine õpetajalt-õpetajale erinevatel koolitustel</w:t>
            </w:r>
            <w:r w:rsidR="00E44E4A">
              <w:rPr>
                <w:sz w:val="23"/>
                <w:szCs w:val="23"/>
              </w:rPr>
              <w:t>.</w:t>
            </w:r>
            <w:r>
              <w:rPr>
                <w:sz w:val="23"/>
                <w:szCs w:val="23"/>
              </w:rPr>
              <w:t xml:space="preserve"> </w:t>
            </w:r>
          </w:p>
          <w:p w:rsidR="00217B06" w:rsidRDefault="007755D0" w:rsidP="007755D0">
            <w:pPr>
              <w:pStyle w:val="Default"/>
              <w:rPr>
                <w:sz w:val="23"/>
                <w:szCs w:val="23"/>
              </w:rPr>
            </w:pPr>
            <w:r>
              <w:rPr>
                <w:sz w:val="23"/>
                <w:szCs w:val="23"/>
              </w:rPr>
              <w:t>L</w:t>
            </w:r>
            <w:r w:rsidR="00217B06">
              <w:rPr>
                <w:sz w:val="23"/>
                <w:szCs w:val="23"/>
              </w:rPr>
              <w:t>astevanematele suunatud koolituste läbiviimine</w:t>
            </w:r>
            <w:r w:rsidR="00E44E4A">
              <w:rPr>
                <w:sz w:val="23"/>
                <w:szCs w:val="23"/>
              </w:rPr>
              <w:t>.</w:t>
            </w:r>
            <w:r w:rsidR="00217B06">
              <w:rPr>
                <w:sz w:val="23"/>
                <w:szCs w:val="23"/>
              </w:rPr>
              <w:t xml:space="preserve"> </w:t>
            </w:r>
          </w:p>
          <w:p w:rsidR="00217B06" w:rsidRDefault="007755D0" w:rsidP="007755D0">
            <w:pPr>
              <w:pStyle w:val="Default"/>
              <w:rPr>
                <w:sz w:val="23"/>
                <w:szCs w:val="23"/>
              </w:rPr>
            </w:pPr>
            <w:r>
              <w:rPr>
                <w:sz w:val="23"/>
                <w:szCs w:val="23"/>
              </w:rPr>
              <w:t>K</w:t>
            </w:r>
            <w:r w:rsidR="00217B06">
              <w:rPr>
                <w:sz w:val="23"/>
                <w:szCs w:val="23"/>
              </w:rPr>
              <w:t>oostöö projektides teiste lasteaedadega</w:t>
            </w:r>
            <w:r w:rsidR="00E44E4A">
              <w:rPr>
                <w:sz w:val="23"/>
                <w:szCs w:val="23"/>
              </w:rPr>
              <w:t>.</w:t>
            </w:r>
            <w:r w:rsidR="00217B06">
              <w:rPr>
                <w:sz w:val="23"/>
                <w:szCs w:val="23"/>
              </w:rPr>
              <w:t xml:space="preserve"> </w:t>
            </w:r>
          </w:p>
          <w:p w:rsidR="001E1386" w:rsidRPr="00E85F2A" w:rsidRDefault="001E1386" w:rsidP="00217B06">
            <w:pPr>
              <w:autoSpaceDE w:val="0"/>
              <w:autoSpaceDN w:val="0"/>
              <w:adjustRightInd w:val="0"/>
              <w:rPr>
                <w:rFonts w:ascii="Times New Roman" w:eastAsia="Times New Roman" w:hAnsi="Times New Roman" w:cs="Times New Roman"/>
                <w:sz w:val="24"/>
                <w:szCs w:val="24"/>
                <w:lang w:eastAsia="et-EE"/>
              </w:rPr>
            </w:pPr>
          </w:p>
        </w:tc>
      </w:tr>
    </w:tbl>
    <w:p w:rsidR="009509B5" w:rsidRDefault="009509B5" w:rsidP="002321F2">
      <w:pPr>
        <w:spacing w:after="0" w:line="240" w:lineRule="auto"/>
        <w:rPr>
          <w:rFonts w:ascii="Times New Roman" w:eastAsia="Times New Roman" w:hAnsi="Times New Roman" w:cs="Times New Roman"/>
          <w:sz w:val="20"/>
          <w:szCs w:val="20"/>
          <w:lang w:eastAsia="et-EE"/>
        </w:rPr>
      </w:pPr>
    </w:p>
    <w:p w:rsidR="009509B5" w:rsidRDefault="009509B5" w:rsidP="002321F2">
      <w:pPr>
        <w:spacing w:after="0" w:line="240" w:lineRule="auto"/>
        <w:rPr>
          <w:rFonts w:ascii="Times New Roman" w:eastAsia="Times New Roman" w:hAnsi="Times New Roman" w:cs="Times New Roman"/>
          <w:sz w:val="20"/>
          <w:szCs w:val="20"/>
          <w:lang w:eastAsia="et-EE"/>
        </w:rPr>
      </w:pPr>
    </w:p>
    <w:p w:rsidR="00616276" w:rsidRDefault="00616276" w:rsidP="00932F82">
      <w:pPr>
        <w:pStyle w:val="Pealkiri2"/>
      </w:pPr>
      <w:bookmarkStart w:id="13" w:name="_Toc505257584"/>
    </w:p>
    <w:p w:rsidR="00616276" w:rsidRDefault="00616276" w:rsidP="00932F82">
      <w:pPr>
        <w:pStyle w:val="Pealkiri2"/>
      </w:pPr>
    </w:p>
    <w:p w:rsidR="00616276" w:rsidRDefault="00616276" w:rsidP="00932F82">
      <w:pPr>
        <w:pStyle w:val="Pealkiri2"/>
      </w:pPr>
    </w:p>
    <w:p w:rsidR="001E1386" w:rsidRDefault="001E1386" w:rsidP="00932F82">
      <w:pPr>
        <w:pStyle w:val="Pealkiri2"/>
      </w:pPr>
      <w:r>
        <w:t>4 RESSURSSIDE JUHTIMINE</w:t>
      </w:r>
      <w:bookmarkEnd w:id="13"/>
    </w:p>
    <w:p w:rsidR="001E1386" w:rsidRPr="00DB79D1" w:rsidRDefault="001E1386" w:rsidP="00DB79D1">
      <w:pPr>
        <w:pStyle w:val="Pealkiri3"/>
      </w:pPr>
      <w:bookmarkStart w:id="14" w:name="_Toc505257585"/>
      <w:r>
        <w:t>4.1 Eelarve koostamine ja täitmine</w:t>
      </w:r>
      <w:bookmarkEnd w:id="14"/>
    </w:p>
    <w:tbl>
      <w:tblPr>
        <w:tblStyle w:val="Kontuurtabel"/>
        <w:tblW w:w="15451" w:type="dxa"/>
        <w:tblInd w:w="-601" w:type="dxa"/>
        <w:tblLook w:val="04A0" w:firstRow="1" w:lastRow="0" w:firstColumn="1" w:lastColumn="0" w:noHBand="0" w:noVBand="1"/>
      </w:tblPr>
      <w:tblGrid>
        <w:gridCol w:w="4395"/>
        <w:gridCol w:w="6662"/>
        <w:gridCol w:w="4394"/>
      </w:tblGrid>
      <w:tr w:rsidR="001E1386" w:rsidRPr="00BE6BF7" w:rsidTr="00A72FFE">
        <w:tc>
          <w:tcPr>
            <w:tcW w:w="4395" w:type="dxa"/>
          </w:tcPr>
          <w:p w:rsidR="001E1386" w:rsidRPr="00BE6BF7" w:rsidRDefault="001E1386" w:rsidP="001E1386">
            <w:pPr>
              <w:rPr>
                <w:rFonts w:ascii="Times New Roman" w:hAnsi="Times New Roman" w:cs="Times New Roman"/>
                <w:b/>
                <w:bCs/>
                <w:sz w:val="24"/>
                <w:szCs w:val="24"/>
              </w:rPr>
            </w:pPr>
            <w:r w:rsidRPr="00BE6BF7">
              <w:rPr>
                <w:rFonts w:ascii="Times New Roman" w:hAnsi="Times New Roman" w:cs="Times New Roman"/>
                <w:b/>
                <w:bCs/>
                <w:sz w:val="24"/>
                <w:szCs w:val="24"/>
              </w:rPr>
              <w:t>Planeerimine ja tegevus</w:t>
            </w:r>
          </w:p>
        </w:tc>
        <w:tc>
          <w:tcPr>
            <w:tcW w:w="6662" w:type="dxa"/>
          </w:tcPr>
          <w:p w:rsidR="001E1386" w:rsidRPr="00BE6BF7" w:rsidRDefault="001E1386" w:rsidP="001E1386">
            <w:pPr>
              <w:rPr>
                <w:rFonts w:ascii="Times New Roman" w:hAnsi="Times New Roman" w:cs="Times New Roman"/>
                <w:b/>
                <w:bCs/>
                <w:sz w:val="24"/>
                <w:szCs w:val="24"/>
              </w:rPr>
            </w:pPr>
            <w:r w:rsidRPr="00BE6BF7">
              <w:rPr>
                <w:rFonts w:ascii="Times New Roman" w:hAnsi="Times New Roman" w:cs="Times New Roman"/>
                <w:b/>
                <w:bCs/>
                <w:sz w:val="24"/>
                <w:szCs w:val="24"/>
              </w:rPr>
              <w:t>Hindamine ja korrigeerimine</w:t>
            </w:r>
          </w:p>
        </w:tc>
        <w:tc>
          <w:tcPr>
            <w:tcW w:w="4394" w:type="dxa"/>
          </w:tcPr>
          <w:p w:rsidR="001E1386" w:rsidRPr="00BE6BF7" w:rsidRDefault="001E1386" w:rsidP="001E1386">
            <w:pPr>
              <w:rPr>
                <w:rFonts w:ascii="Times New Roman" w:hAnsi="Times New Roman" w:cs="Times New Roman"/>
                <w:b/>
                <w:bCs/>
                <w:sz w:val="24"/>
                <w:szCs w:val="24"/>
              </w:rPr>
            </w:pPr>
            <w:r w:rsidRPr="00BE6BF7">
              <w:rPr>
                <w:rFonts w:ascii="Times New Roman" w:hAnsi="Times New Roman" w:cs="Times New Roman"/>
                <w:b/>
                <w:bCs/>
                <w:sz w:val="24"/>
                <w:szCs w:val="24"/>
              </w:rPr>
              <w:t>Tegevuste mõju</w:t>
            </w:r>
          </w:p>
        </w:tc>
      </w:tr>
      <w:tr w:rsidR="001E1386" w:rsidRPr="00BE6BF7" w:rsidTr="00A72FFE">
        <w:tc>
          <w:tcPr>
            <w:tcW w:w="4395" w:type="dxa"/>
          </w:tcPr>
          <w:p w:rsidR="001E1386" w:rsidRPr="00BE6BF7" w:rsidRDefault="001E1386" w:rsidP="001E1386">
            <w:pPr>
              <w:rPr>
                <w:rFonts w:ascii="Times New Roman" w:hAnsi="Times New Roman" w:cs="Times New Roman"/>
                <w:b/>
                <w:bCs/>
                <w:sz w:val="24"/>
                <w:szCs w:val="24"/>
              </w:rPr>
            </w:pPr>
            <w:r w:rsidRPr="00BE6BF7">
              <w:rPr>
                <w:rFonts w:ascii="Times New Roman" w:hAnsi="Times New Roman" w:cs="Times New Roman"/>
                <w:b/>
                <w:bCs/>
                <w:sz w:val="24"/>
                <w:szCs w:val="24"/>
              </w:rPr>
              <w:t>Eelarve koostamine ja täitmine</w:t>
            </w:r>
          </w:p>
          <w:p w:rsidR="001E1386" w:rsidRPr="00BE6BF7" w:rsidRDefault="001E1386" w:rsidP="001E138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Eelarve koostamisel on võetud aluseks la</w:t>
            </w:r>
            <w:r w:rsidR="004F36E3">
              <w:rPr>
                <w:rFonts w:ascii="Times New Roman" w:hAnsi="Times New Roman" w:cs="Times New Roman"/>
                <w:sz w:val="24"/>
                <w:szCs w:val="24"/>
              </w:rPr>
              <w:t xml:space="preserve">steaia arengukava </w:t>
            </w:r>
            <w:r w:rsidRPr="00BE6BF7">
              <w:rPr>
                <w:rFonts w:ascii="Times New Roman" w:hAnsi="Times New Roman" w:cs="Times New Roman"/>
                <w:sz w:val="24"/>
                <w:szCs w:val="24"/>
              </w:rPr>
              <w:t>ja õppekava. Nimetatud dokumentidest lähtuvalt on</w:t>
            </w:r>
          </w:p>
          <w:p w:rsidR="001E1386" w:rsidRDefault="001E1386" w:rsidP="001E1386">
            <w:pPr>
              <w:rPr>
                <w:rFonts w:ascii="Times New Roman" w:hAnsi="Times New Roman" w:cs="Times New Roman"/>
                <w:sz w:val="24"/>
                <w:szCs w:val="24"/>
              </w:rPr>
            </w:pPr>
            <w:r w:rsidRPr="00BE6BF7">
              <w:rPr>
                <w:rFonts w:ascii="Times New Roman" w:hAnsi="Times New Roman" w:cs="Times New Roman"/>
                <w:sz w:val="24"/>
                <w:szCs w:val="24"/>
              </w:rPr>
              <w:t>planeeritud tööjõukulu ja majandamiskulu.</w:t>
            </w:r>
          </w:p>
          <w:p w:rsidR="00E44E4A" w:rsidRPr="00BE6BF7" w:rsidRDefault="00E44E4A" w:rsidP="001E1386">
            <w:pPr>
              <w:rPr>
                <w:rFonts w:ascii="Times New Roman" w:hAnsi="Times New Roman" w:cs="Times New Roman"/>
                <w:b/>
                <w:bCs/>
                <w:sz w:val="24"/>
                <w:szCs w:val="24"/>
              </w:rPr>
            </w:pPr>
            <w:r>
              <w:rPr>
                <w:rFonts w:ascii="Times New Roman" w:hAnsi="Times New Roman" w:cs="Times New Roman"/>
                <w:sz w:val="24"/>
                <w:szCs w:val="24"/>
              </w:rPr>
              <w:t>Eelarveliste ressursside planeerimisel on lähtutud säästlikust majandamisest ja keskkonnahoiust</w:t>
            </w:r>
          </w:p>
        </w:tc>
        <w:tc>
          <w:tcPr>
            <w:tcW w:w="6662" w:type="dxa"/>
          </w:tcPr>
          <w:p w:rsidR="001E1386" w:rsidRPr="00BE6BF7" w:rsidRDefault="001E1386" w:rsidP="001E138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Eelarve on tutvustatud personalile ja hoolekogule. Eelarve</w:t>
            </w:r>
          </w:p>
          <w:p w:rsidR="001E1386" w:rsidRPr="00BE6BF7" w:rsidRDefault="001E1386" w:rsidP="001E1386">
            <w:pPr>
              <w:rPr>
                <w:rFonts w:ascii="Times New Roman" w:hAnsi="Times New Roman" w:cs="Times New Roman"/>
                <w:sz w:val="24"/>
                <w:szCs w:val="24"/>
              </w:rPr>
            </w:pPr>
            <w:r w:rsidRPr="00BE6BF7">
              <w:rPr>
                <w:rFonts w:ascii="Times New Roman" w:hAnsi="Times New Roman" w:cs="Times New Roman"/>
                <w:sz w:val="24"/>
                <w:szCs w:val="24"/>
              </w:rPr>
              <w:t>projekt on kooskõlastatud hoolekogu esimehe poolt.</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Remont ja inventari soetamine on planeeritud arengukavas</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kolmeks aastaks ja õppeaasta tegevuskavas õppeaastaks.</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Omatulu (ruumide rent, projektid) on planeeritud ja kasutatud</w:t>
            </w:r>
          </w:p>
          <w:p w:rsidR="005A3D26" w:rsidRPr="00BE6BF7" w:rsidRDefault="00E44E4A" w:rsidP="005A3D26">
            <w:pPr>
              <w:rPr>
                <w:rFonts w:ascii="Times New Roman" w:hAnsi="Times New Roman" w:cs="Times New Roman"/>
                <w:b/>
                <w:bCs/>
                <w:sz w:val="24"/>
                <w:szCs w:val="24"/>
              </w:rPr>
            </w:pPr>
            <w:r w:rsidRPr="00BE6BF7">
              <w:rPr>
                <w:rFonts w:ascii="Times New Roman" w:hAnsi="Times New Roman" w:cs="Times New Roman"/>
                <w:sz w:val="24"/>
                <w:szCs w:val="24"/>
              </w:rPr>
              <w:t>E</w:t>
            </w:r>
            <w:r w:rsidR="005A3D26" w:rsidRPr="00BE6BF7">
              <w:rPr>
                <w:rFonts w:ascii="Times New Roman" w:hAnsi="Times New Roman" w:cs="Times New Roman"/>
                <w:sz w:val="24"/>
                <w:szCs w:val="24"/>
              </w:rPr>
              <w:t>esmärgistatult</w:t>
            </w:r>
            <w:r>
              <w:rPr>
                <w:rFonts w:ascii="Times New Roman" w:hAnsi="Times New Roman" w:cs="Times New Roman"/>
                <w:sz w:val="24"/>
                <w:szCs w:val="24"/>
              </w:rPr>
              <w:t>.</w:t>
            </w:r>
          </w:p>
        </w:tc>
        <w:tc>
          <w:tcPr>
            <w:tcW w:w="4394" w:type="dxa"/>
          </w:tcPr>
          <w:p w:rsidR="005A3D26" w:rsidRPr="00BE6BF7" w:rsidRDefault="004F36E3"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Eelarve toetab arengukava ja õppekava täitmist. Eelarve </w:t>
            </w:r>
            <w:r w:rsidR="005A3D26" w:rsidRPr="00BE6BF7">
              <w:rPr>
                <w:rFonts w:ascii="Times New Roman" w:hAnsi="Times New Roman" w:cs="Times New Roman"/>
                <w:sz w:val="24"/>
                <w:szCs w:val="24"/>
              </w:rPr>
              <w:t>täitmisega on tagatud</w:t>
            </w:r>
          </w:p>
          <w:p w:rsidR="005A3D26" w:rsidRPr="00BE6BF7" w:rsidRDefault="005A3D26" w:rsidP="004F36E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ressursside eesmärgipära</w:t>
            </w:r>
            <w:r w:rsidR="004F36E3">
              <w:rPr>
                <w:rFonts w:ascii="Times New Roman" w:hAnsi="Times New Roman" w:cs="Times New Roman"/>
                <w:sz w:val="24"/>
                <w:szCs w:val="24"/>
              </w:rPr>
              <w:t xml:space="preserve">ne </w:t>
            </w:r>
            <w:r w:rsidRPr="00BE6BF7">
              <w:rPr>
                <w:rFonts w:ascii="Times New Roman" w:hAnsi="Times New Roman" w:cs="Times New Roman"/>
                <w:sz w:val="24"/>
                <w:szCs w:val="24"/>
              </w:rPr>
              <w:t>kasutamine.</w:t>
            </w:r>
          </w:p>
          <w:p w:rsidR="005A3D26" w:rsidRPr="00BE6BF7" w:rsidRDefault="005A3D26" w:rsidP="005A3D26">
            <w:pPr>
              <w:rPr>
                <w:rFonts w:ascii="Times New Roman" w:hAnsi="Times New Roman" w:cs="Times New Roman"/>
                <w:sz w:val="24"/>
                <w:szCs w:val="24"/>
              </w:rPr>
            </w:pPr>
          </w:p>
          <w:p w:rsidR="005A3D26" w:rsidRPr="00BE6BF7" w:rsidRDefault="005A3D26" w:rsidP="005A3D26">
            <w:pPr>
              <w:rPr>
                <w:rFonts w:ascii="Times New Roman" w:hAnsi="Times New Roman" w:cs="Times New Roman"/>
                <w:b/>
                <w:bCs/>
                <w:sz w:val="24"/>
                <w:szCs w:val="24"/>
              </w:rPr>
            </w:pPr>
          </w:p>
        </w:tc>
      </w:tr>
      <w:tr w:rsidR="005A3D26" w:rsidRPr="00BE6BF7" w:rsidTr="00A72FFE">
        <w:tc>
          <w:tcPr>
            <w:tcW w:w="4395" w:type="dxa"/>
          </w:tcPr>
          <w:p w:rsidR="005A3D26" w:rsidRPr="00BE6BF7" w:rsidRDefault="005A3D26" w:rsidP="005A3D26">
            <w:pPr>
              <w:autoSpaceDE w:val="0"/>
              <w:autoSpaceDN w:val="0"/>
              <w:adjustRightInd w:val="0"/>
              <w:rPr>
                <w:rFonts w:ascii="Times New Roman" w:hAnsi="Times New Roman" w:cs="Times New Roman"/>
                <w:b/>
                <w:bCs/>
                <w:sz w:val="24"/>
                <w:szCs w:val="24"/>
              </w:rPr>
            </w:pPr>
            <w:r w:rsidRPr="00BE6BF7">
              <w:rPr>
                <w:rFonts w:ascii="Times New Roman" w:hAnsi="Times New Roman" w:cs="Times New Roman"/>
                <w:b/>
                <w:bCs/>
                <w:sz w:val="24"/>
                <w:szCs w:val="24"/>
              </w:rPr>
              <w:t>Ruumide rentimine</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 xml:space="preserve">Lasteaed rendib välja lasteaia ruume, saali </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laste huvitegevuste läbiviimiseks.</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Rendilepingud on sõlmitud:</w:t>
            </w:r>
          </w:p>
          <w:p w:rsidR="005A3D26"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MTÜ Harju Jalgpallikool</w:t>
            </w:r>
          </w:p>
          <w:p w:rsidR="00296098" w:rsidRDefault="00296098"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MTÜ Haritlane Huvikool</w:t>
            </w:r>
          </w:p>
          <w:p w:rsidR="00296098" w:rsidRDefault="00296098"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Tallinna Spordiselts Kalev</w:t>
            </w:r>
          </w:p>
          <w:p w:rsidR="00296098" w:rsidRDefault="00296098"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MyDance Tantsuklubi MTÜ</w:t>
            </w:r>
          </w:p>
          <w:p w:rsidR="00296098" w:rsidRDefault="00296098"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FIE Kaie Külasepp Bel canto</w:t>
            </w:r>
          </w:p>
          <w:p w:rsidR="005A3D26" w:rsidRDefault="00296098" w:rsidP="0029609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Kolm Põrsakest</w:t>
            </w:r>
          </w:p>
          <w:p w:rsidR="00296098" w:rsidRPr="00296098" w:rsidRDefault="00296098" w:rsidP="00296098">
            <w:pPr>
              <w:autoSpaceDE w:val="0"/>
              <w:autoSpaceDN w:val="0"/>
              <w:adjustRightInd w:val="0"/>
              <w:rPr>
                <w:rFonts w:ascii="Times New Roman" w:hAnsi="Times New Roman" w:cs="Times New Roman"/>
                <w:sz w:val="24"/>
                <w:szCs w:val="24"/>
              </w:rPr>
            </w:pPr>
          </w:p>
        </w:tc>
        <w:tc>
          <w:tcPr>
            <w:tcW w:w="6662" w:type="dxa"/>
          </w:tcPr>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Kord aastas õppeaasta alguses lepitakse huvitegevuse</w:t>
            </w:r>
            <w:r w:rsidR="00E44E4A">
              <w:rPr>
                <w:rFonts w:ascii="Times New Roman" w:hAnsi="Times New Roman" w:cs="Times New Roman"/>
                <w:sz w:val="24"/>
                <w:szCs w:val="24"/>
              </w:rPr>
              <w:t xml:space="preserve"> pidajaga</w:t>
            </w:r>
          </w:p>
          <w:p w:rsidR="005A3D26" w:rsidRPr="00BE6BF7" w:rsidRDefault="00E44E4A"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kokku ajakava, mis</w:t>
            </w:r>
            <w:r w:rsidR="005A3D26" w:rsidRPr="00BE6BF7">
              <w:rPr>
                <w:rFonts w:ascii="Times New Roman" w:hAnsi="Times New Roman" w:cs="Times New Roman"/>
                <w:sz w:val="24"/>
                <w:szCs w:val="24"/>
              </w:rPr>
              <w:t xml:space="preserve"> vormistatakse lepingu lisana.</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Lasteaed võimaldab lastevanemate tasu eest huvitegevusi,</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ruumide kasutamine on optimeeritud.</w:t>
            </w:r>
          </w:p>
        </w:tc>
        <w:tc>
          <w:tcPr>
            <w:tcW w:w="4394" w:type="dxa"/>
          </w:tcPr>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Huvitegevusest kokkuvõte</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vt 6.3</w:t>
            </w:r>
          </w:p>
        </w:tc>
      </w:tr>
    </w:tbl>
    <w:p w:rsidR="001E1386" w:rsidRPr="00BE6BF7" w:rsidRDefault="001E1386" w:rsidP="001E1386">
      <w:pPr>
        <w:spacing w:after="0" w:line="240" w:lineRule="auto"/>
        <w:rPr>
          <w:rFonts w:ascii="Times New Roman" w:hAnsi="Times New Roman" w:cs="Times New Roman"/>
          <w:b/>
          <w:bCs/>
          <w:sz w:val="24"/>
          <w:szCs w:val="24"/>
        </w:rPr>
      </w:pPr>
    </w:p>
    <w:p w:rsidR="001E1386" w:rsidRDefault="001E1386" w:rsidP="001E1386">
      <w:pPr>
        <w:spacing w:after="0" w:line="240" w:lineRule="auto"/>
        <w:rPr>
          <w:rFonts w:ascii="Times New Roman" w:hAnsi="Times New Roman" w:cs="Times New Roman"/>
          <w:b/>
          <w:bCs/>
          <w:sz w:val="24"/>
          <w:szCs w:val="24"/>
        </w:rPr>
      </w:pPr>
    </w:p>
    <w:p w:rsidR="00217B06" w:rsidRPr="00BE6BF7" w:rsidRDefault="00217B06" w:rsidP="001E1386">
      <w:pPr>
        <w:spacing w:after="0" w:line="240" w:lineRule="auto"/>
        <w:rPr>
          <w:rFonts w:ascii="Times New Roman" w:hAnsi="Times New Roman" w:cs="Times New Roman"/>
          <w:b/>
          <w:bCs/>
          <w:sz w:val="24"/>
          <w:szCs w:val="24"/>
        </w:rPr>
      </w:pPr>
    </w:p>
    <w:p w:rsidR="005A3D26" w:rsidRPr="00DB79D1" w:rsidRDefault="005A3D26" w:rsidP="00DB79D1">
      <w:pPr>
        <w:pStyle w:val="Pealkiri3"/>
      </w:pPr>
      <w:bookmarkStart w:id="15" w:name="_Toc505257586"/>
      <w:r w:rsidRPr="00BE6BF7">
        <w:lastRenderedPageBreak/>
        <w:t>4.2 Õpi- ja töökeskkond</w:t>
      </w:r>
      <w:bookmarkEnd w:id="15"/>
    </w:p>
    <w:tbl>
      <w:tblPr>
        <w:tblStyle w:val="Kontuurtabel"/>
        <w:tblW w:w="15451" w:type="dxa"/>
        <w:tblInd w:w="-601" w:type="dxa"/>
        <w:tblLayout w:type="fixed"/>
        <w:tblLook w:val="04A0" w:firstRow="1" w:lastRow="0" w:firstColumn="1" w:lastColumn="0" w:noHBand="0" w:noVBand="1"/>
      </w:tblPr>
      <w:tblGrid>
        <w:gridCol w:w="4678"/>
        <w:gridCol w:w="6379"/>
        <w:gridCol w:w="4394"/>
      </w:tblGrid>
      <w:tr w:rsidR="005A3D26" w:rsidRPr="00BE6BF7" w:rsidTr="007E6B61">
        <w:tc>
          <w:tcPr>
            <w:tcW w:w="4678" w:type="dxa"/>
          </w:tcPr>
          <w:p w:rsidR="005A3D26" w:rsidRPr="00BE6BF7" w:rsidRDefault="005A3D26" w:rsidP="001E1386">
            <w:pPr>
              <w:rPr>
                <w:rFonts w:ascii="Times New Roman" w:hAnsi="Times New Roman" w:cs="Times New Roman"/>
                <w:b/>
                <w:bCs/>
                <w:sz w:val="24"/>
                <w:szCs w:val="24"/>
              </w:rPr>
            </w:pPr>
            <w:r w:rsidRPr="00BE6BF7">
              <w:rPr>
                <w:rFonts w:ascii="Times New Roman" w:hAnsi="Times New Roman" w:cs="Times New Roman"/>
                <w:b/>
                <w:bCs/>
                <w:sz w:val="24"/>
                <w:szCs w:val="24"/>
              </w:rPr>
              <w:t>Planeerimine ja tegevus</w:t>
            </w:r>
          </w:p>
        </w:tc>
        <w:tc>
          <w:tcPr>
            <w:tcW w:w="6379" w:type="dxa"/>
          </w:tcPr>
          <w:p w:rsidR="005A3D26" w:rsidRPr="00BE6BF7" w:rsidRDefault="005A3D26" w:rsidP="001E1386">
            <w:pPr>
              <w:rPr>
                <w:rFonts w:ascii="Times New Roman" w:hAnsi="Times New Roman" w:cs="Times New Roman"/>
                <w:b/>
                <w:bCs/>
                <w:sz w:val="24"/>
                <w:szCs w:val="24"/>
              </w:rPr>
            </w:pPr>
            <w:r w:rsidRPr="00BE6BF7">
              <w:rPr>
                <w:rFonts w:ascii="Times New Roman" w:hAnsi="Times New Roman" w:cs="Times New Roman"/>
                <w:b/>
                <w:bCs/>
                <w:sz w:val="24"/>
                <w:szCs w:val="24"/>
              </w:rPr>
              <w:t>Hindamine ja korrigeerimine</w:t>
            </w:r>
          </w:p>
        </w:tc>
        <w:tc>
          <w:tcPr>
            <w:tcW w:w="4394" w:type="dxa"/>
          </w:tcPr>
          <w:p w:rsidR="005A3D26" w:rsidRPr="00BE6BF7" w:rsidRDefault="005A3D26" w:rsidP="001E1386">
            <w:pPr>
              <w:rPr>
                <w:rFonts w:ascii="Times New Roman" w:hAnsi="Times New Roman" w:cs="Times New Roman"/>
                <w:b/>
                <w:bCs/>
                <w:sz w:val="24"/>
                <w:szCs w:val="24"/>
              </w:rPr>
            </w:pPr>
            <w:r w:rsidRPr="00BE6BF7">
              <w:rPr>
                <w:rFonts w:ascii="Times New Roman" w:hAnsi="Times New Roman" w:cs="Times New Roman"/>
                <w:b/>
                <w:bCs/>
                <w:sz w:val="24"/>
                <w:szCs w:val="24"/>
              </w:rPr>
              <w:t>Tegevuste mõju</w:t>
            </w:r>
          </w:p>
        </w:tc>
      </w:tr>
      <w:tr w:rsidR="005A3D26" w:rsidRPr="00BE6BF7" w:rsidTr="007E6B61">
        <w:tc>
          <w:tcPr>
            <w:tcW w:w="4678" w:type="dxa"/>
          </w:tcPr>
          <w:p w:rsidR="005A3D26" w:rsidRPr="00141B8B" w:rsidRDefault="005A3D26" w:rsidP="006942D7">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Mängu- ja õppevahendite hankimiseks analüüsivad</w:t>
            </w:r>
            <w:r w:rsidR="00141B8B">
              <w:rPr>
                <w:rFonts w:ascii="Times New Roman" w:hAnsi="Times New Roman" w:cs="Times New Roman"/>
                <w:sz w:val="24"/>
                <w:szCs w:val="24"/>
              </w:rPr>
              <w:t xml:space="preserve"> </w:t>
            </w:r>
            <w:r w:rsidRPr="00BE6BF7">
              <w:rPr>
                <w:rFonts w:ascii="Times New Roman" w:hAnsi="Times New Roman" w:cs="Times New Roman"/>
                <w:sz w:val="24"/>
                <w:szCs w:val="24"/>
              </w:rPr>
              <w:t>õpetajad rühma vajadusi</w:t>
            </w:r>
            <w:r w:rsidR="00141B8B">
              <w:rPr>
                <w:rFonts w:ascii="Times New Roman" w:hAnsi="Times New Roman" w:cs="Times New Roman"/>
                <w:sz w:val="24"/>
                <w:szCs w:val="24"/>
              </w:rPr>
              <w:t xml:space="preserve"> ja </w:t>
            </w:r>
            <w:r w:rsidR="006942D7">
              <w:rPr>
                <w:rFonts w:ascii="Times New Roman" w:hAnsi="Times New Roman" w:cs="Times New Roman"/>
                <w:sz w:val="24"/>
                <w:szCs w:val="24"/>
              </w:rPr>
              <w:t>kaardistavad</w:t>
            </w:r>
            <w:r w:rsidR="00141B8B">
              <w:rPr>
                <w:rFonts w:ascii="Times New Roman" w:hAnsi="Times New Roman" w:cs="Times New Roman"/>
                <w:sz w:val="24"/>
                <w:szCs w:val="24"/>
              </w:rPr>
              <w:t xml:space="preserve"> </w:t>
            </w:r>
            <w:r w:rsidR="006942D7">
              <w:rPr>
                <w:rFonts w:ascii="Times New Roman" w:hAnsi="Times New Roman" w:cs="Times New Roman"/>
                <w:sz w:val="24"/>
                <w:szCs w:val="24"/>
              </w:rPr>
              <w:t>vajaminevad õppe- ja mänguvahendid</w:t>
            </w:r>
            <w:r w:rsidR="00141B8B">
              <w:rPr>
                <w:rFonts w:ascii="Times New Roman" w:hAnsi="Times New Roman" w:cs="Times New Roman"/>
                <w:sz w:val="24"/>
                <w:szCs w:val="24"/>
              </w:rPr>
              <w:t xml:space="preserve">, arvestatakse laste vanust ja  lastevanemate </w:t>
            </w:r>
            <w:r w:rsidRPr="00BE6BF7">
              <w:rPr>
                <w:rFonts w:ascii="Times New Roman" w:hAnsi="Times New Roman" w:cs="Times New Roman"/>
                <w:sz w:val="24"/>
                <w:szCs w:val="24"/>
              </w:rPr>
              <w:t>ettepanekuid.</w:t>
            </w:r>
          </w:p>
        </w:tc>
        <w:tc>
          <w:tcPr>
            <w:tcW w:w="6379" w:type="dxa"/>
          </w:tcPr>
          <w:p w:rsidR="006942D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Õppevahendid tellit</w:t>
            </w:r>
            <w:r w:rsidR="00141B8B">
              <w:rPr>
                <w:rFonts w:ascii="Times New Roman" w:hAnsi="Times New Roman" w:cs="Times New Roman"/>
                <w:sz w:val="24"/>
                <w:szCs w:val="24"/>
              </w:rPr>
              <w:t>akse õppeaasta alguses</w:t>
            </w:r>
            <w:r w:rsidR="006942D7">
              <w:rPr>
                <w:rFonts w:ascii="Times New Roman" w:hAnsi="Times New Roman" w:cs="Times New Roman"/>
                <w:sz w:val="24"/>
                <w:szCs w:val="24"/>
              </w:rPr>
              <w:t>,</w:t>
            </w:r>
            <w:r w:rsidR="00141B8B">
              <w:rPr>
                <w:rFonts w:ascii="Times New Roman" w:hAnsi="Times New Roman" w:cs="Times New Roman"/>
                <w:sz w:val="24"/>
                <w:szCs w:val="24"/>
              </w:rPr>
              <w:t xml:space="preserve"> vastavalt vajadusele</w:t>
            </w:r>
            <w:r w:rsidR="006942D7">
              <w:rPr>
                <w:rFonts w:ascii="Times New Roman" w:hAnsi="Times New Roman" w:cs="Times New Roman"/>
                <w:sz w:val="24"/>
                <w:szCs w:val="24"/>
              </w:rPr>
              <w:t>,</w:t>
            </w:r>
            <w:r w:rsidRPr="00BE6BF7">
              <w:rPr>
                <w:rFonts w:ascii="Times New Roman" w:hAnsi="Times New Roman" w:cs="Times New Roman"/>
                <w:sz w:val="24"/>
                <w:szCs w:val="24"/>
              </w:rPr>
              <w:t xml:space="preserve"> arves</w:t>
            </w:r>
            <w:r w:rsidR="006942D7">
              <w:rPr>
                <w:rFonts w:ascii="Times New Roman" w:hAnsi="Times New Roman" w:cs="Times New Roman"/>
                <w:sz w:val="24"/>
                <w:szCs w:val="24"/>
              </w:rPr>
              <w:t>tades rühma vajadusi.</w:t>
            </w:r>
          </w:p>
          <w:p w:rsidR="005A3D26" w:rsidRPr="00BE6BF7" w:rsidRDefault="006942D7"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V</w:t>
            </w:r>
            <w:r w:rsidR="00141B8B">
              <w:rPr>
                <w:rFonts w:ascii="Times New Roman" w:hAnsi="Times New Roman" w:cs="Times New Roman"/>
                <w:sz w:val="24"/>
                <w:szCs w:val="24"/>
              </w:rPr>
              <w:t xml:space="preserve">ahendeid </w:t>
            </w:r>
            <w:r>
              <w:rPr>
                <w:rFonts w:ascii="Times New Roman" w:hAnsi="Times New Roman" w:cs="Times New Roman"/>
                <w:sz w:val="24"/>
                <w:szCs w:val="24"/>
              </w:rPr>
              <w:t>soetatakse</w:t>
            </w:r>
            <w:r w:rsidR="00E44E4A">
              <w:rPr>
                <w:rFonts w:ascii="Times New Roman" w:hAnsi="Times New Roman" w:cs="Times New Roman"/>
                <w:sz w:val="24"/>
                <w:szCs w:val="24"/>
              </w:rPr>
              <w:t xml:space="preserve"> juurde </w:t>
            </w:r>
            <w:r>
              <w:rPr>
                <w:rFonts w:ascii="Times New Roman" w:hAnsi="Times New Roman" w:cs="Times New Roman"/>
                <w:sz w:val="24"/>
                <w:szCs w:val="24"/>
              </w:rPr>
              <w:t xml:space="preserve">ka jooksvalt õppeaasta vältel. </w:t>
            </w:r>
            <w:r w:rsidR="00E44E4A">
              <w:rPr>
                <w:rFonts w:ascii="Times New Roman" w:hAnsi="Times New Roman" w:cs="Times New Roman"/>
                <w:sz w:val="24"/>
                <w:szCs w:val="24"/>
              </w:rPr>
              <w:t xml:space="preserve"> </w:t>
            </w:r>
          </w:p>
          <w:p w:rsidR="006942D7" w:rsidRDefault="00296098" w:rsidP="006942D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w:t>
            </w:r>
            <w:r w:rsidR="004F36E3">
              <w:rPr>
                <w:rFonts w:ascii="Times New Roman" w:hAnsi="Times New Roman" w:cs="Times New Roman"/>
                <w:sz w:val="24"/>
                <w:szCs w:val="24"/>
              </w:rPr>
              <w:t>õigile rühmadele</w:t>
            </w:r>
            <w:r>
              <w:rPr>
                <w:rFonts w:ascii="Times New Roman" w:hAnsi="Times New Roman" w:cs="Times New Roman"/>
                <w:sz w:val="24"/>
                <w:szCs w:val="24"/>
              </w:rPr>
              <w:t xml:space="preserve"> on </w:t>
            </w:r>
            <w:r w:rsidR="006942D7">
              <w:rPr>
                <w:rFonts w:ascii="Times New Roman" w:hAnsi="Times New Roman" w:cs="Times New Roman"/>
                <w:sz w:val="24"/>
                <w:szCs w:val="24"/>
              </w:rPr>
              <w:t>soetatud</w:t>
            </w:r>
            <w:r w:rsidR="004F36E3">
              <w:rPr>
                <w:rFonts w:ascii="Times New Roman" w:hAnsi="Times New Roman" w:cs="Times New Roman"/>
                <w:sz w:val="24"/>
                <w:szCs w:val="24"/>
              </w:rPr>
              <w:t xml:space="preserve"> arendavad </w:t>
            </w:r>
            <w:r>
              <w:rPr>
                <w:rFonts w:ascii="Times New Roman" w:hAnsi="Times New Roman" w:cs="Times New Roman"/>
                <w:sz w:val="24"/>
                <w:szCs w:val="24"/>
              </w:rPr>
              <w:t>laua</w:t>
            </w:r>
            <w:r w:rsidR="007755D0">
              <w:rPr>
                <w:rFonts w:ascii="Times New Roman" w:hAnsi="Times New Roman" w:cs="Times New Roman"/>
                <w:sz w:val="24"/>
                <w:szCs w:val="24"/>
              </w:rPr>
              <w:t>-ja õppe</w:t>
            </w:r>
            <w:r>
              <w:rPr>
                <w:rFonts w:ascii="Times New Roman" w:hAnsi="Times New Roman" w:cs="Times New Roman"/>
                <w:sz w:val="24"/>
                <w:szCs w:val="24"/>
              </w:rPr>
              <w:t>mänge, õppevahendeid.</w:t>
            </w:r>
            <w:r w:rsidR="005A3D26" w:rsidRPr="00BE6BF7">
              <w:rPr>
                <w:rFonts w:ascii="Times New Roman" w:hAnsi="Times New Roman" w:cs="Times New Roman"/>
                <w:sz w:val="24"/>
                <w:szCs w:val="24"/>
              </w:rPr>
              <w:t xml:space="preserve"> </w:t>
            </w:r>
          </w:p>
          <w:p w:rsidR="005A3D26" w:rsidRPr="00296098" w:rsidRDefault="007755D0" w:rsidP="006942D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2016. a</w:t>
            </w:r>
            <w:r w:rsidR="00296098">
              <w:rPr>
                <w:rFonts w:ascii="Times New Roman" w:hAnsi="Times New Roman" w:cs="Times New Roman"/>
                <w:sz w:val="24"/>
                <w:szCs w:val="24"/>
              </w:rPr>
              <w:t xml:space="preserve">astal </w:t>
            </w:r>
            <w:r w:rsidR="006942D7">
              <w:rPr>
                <w:rFonts w:ascii="Times New Roman" w:hAnsi="Times New Roman" w:cs="Times New Roman"/>
                <w:sz w:val="24"/>
                <w:szCs w:val="24"/>
              </w:rPr>
              <w:t>kingiti</w:t>
            </w:r>
            <w:r>
              <w:rPr>
                <w:rFonts w:ascii="Times New Roman" w:hAnsi="Times New Roman" w:cs="Times New Roman"/>
                <w:sz w:val="24"/>
                <w:szCs w:val="24"/>
              </w:rPr>
              <w:t xml:space="preserve"> </w:t>
            </w:r>
            <w:r w:rsidR="005A3D26" w:rsidRPr="00BE6BF7">
              <w:rPr>
                <w:rFonts w:ascii="Times New Roman" w:hAnsi="Times New Roman" w:cs="Times New Roman"/>
                <w:sz w:val="24"/>
                <w:szCs w:val="24"/>
              </w:rPr>
              <w:t xml:space="preserve">Tallinna Haridusameti </w:t>
            </w:r>
            <w:r w:rsidR="00296098">
              <w:rPr>
                <w:rFonts w:ascii="Times New Roman" w:hAnsi="Times New Roman" w:cs="Times New Roman"/>
                <w:sz w:val="24"/>
                <w:szCs w:val="24"/>
              </w:rPr>
              <w:t xml:space="preserve">poolt Bee-Bot põrandarobotid ja </w:t>
            </w:r>
            <w:r w:rsidR="005A3D26" w:rsidRPr="00BE6BF7">
              <w:rPr>
                <w:rFonts w:ascii="Times New Roman" w:hAnsi="Times New Roman" w:cs="Times New Roman"/>
                <w:sz w:val="24"/>
                <w:szCs w:val="24"/>
              </w:rPr>
              <w:t>põrandamati</w:t>
            </w:r>
            <w:r w:rsidR="00296098">
              <w:rPr>
                <w:rFonts w:ascii="Times New Roman" w:hAnsi="Times New Roman" w:cs="Times New Roman"/>
                <w:sz w:val="24"/>
                <w:szCs w:val="24"/>
              </w:rPr>
              <w:t xml:space="preserve">d. </w:t>
            </w:r>
          </w:p>
        </w:tc>
        <w:tc>
          <w:tcPr>
            <w:tcW w:w="4394" w:type="dxa"/>
          </w:tcPr>
          <w:p w:rsidR="005A3D26" w:rsidRPr="00141B8B" w:rsidRDefault="00141B8B" w:rsidP="00141B8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Kaasajastatud õppe- ja mänguvahendid ning laiendatu võimalus kasutada IKT </w:t>
            </w:r>
            <w:r w:rsidR="005A3D26" w:rsidRPr="00BE6BF7">
              <w:rPr>
                <w:rFonts w:ascii="Times New Roman" w:hAnsi="Times New Roman" w:cs="Times New Roman"/>
                <w:sz w:val="24"/>
                <w:szCs w:val="24"/>
              </w:rPr>
              <w:t>vahendeid.</w:t>
            </w:r>
          </w:p>
          <w:p w:rsidR="005A3D26" w:rsidRPr="00BE6BF7" w:rsidRDefault="005A3D26" w:rsidP="001E1386">
            <w:pPr>
              <w:rPr>
                <w:rFonts w:ascii="Times New Roman" w:hAnsi="Times New Roman" w:cs="Times New Roman"/>
                <w:b/>
                <w:bCs/>
                <w:sz w:val="24"/>
                <w:szCs w:val="24"/>
              </w:rPr>
            </w:pPr>
          </w:p>
          <w:p w:rsidR="005A3D26" w:rsidRPr="00BE6BF7" w:rsidRDefault="005A3D26" w:rsidP="001E1386">
            <w:pPr>
              <w:rPr>
                <w:rFonts w:ascii="Times New Roman" w:hAnsi="Times New Roman" w:cs="Times New Roman"/>
                <w:b/>
                <w:bCs/>
                <w:sz w:val="24"/>
                <w:szCs w:val="24"/>
              </w:rPr>
            </w:pPr>
          </w:p>
          <w:p w:rsidR="005A3D26" w:rsidRPr="00BE6BF7" w:rsidRDefault="005A3D26" w:rsidP="001E1386">
            <w:pPr>
              <w:rPr>
                <w:rFonts w:ascii="Times New Roman" w:hAnsi="Times New Roman" w:cs="Times New Roman"/>
                <w:b/>
                <w:bCs/>
                <w:sz w:val="24"/>
                <w:szCs w:val="24"/>
              </w:rPr>
            </w:pPr>
          </w:p>
        </w:tc>
      </w:tr>
      <w:tr w:rsidR="005A3D26" w:rsidRPr="00BE6BF7" w:rsidTr="007E6B61">
        <w:tc>
          <w:tcPr>
            <w:tcW w:w="4678" w:type="dxa"/>
          </w:tcPr>
          <w:p w:rsidR="005A3D26" w:rsidRPr="00BE6BF7" w:rsidRDefault="005A3D26" w:rsidP="005A3D26">
            <w:pPr>
              <w:autoSpaceDE w:val="0"/>
              <w:autoSpaceDN w:val="0"/>
              <w:adjustRightInd w:val="0"/>
              <w:rPr>
                <w:rFonts w:ascii="Times New Roman" w:hAnsi="Times New Roman" w:cs="Times New Roman"/>
                <w:b/>
                <w:bCs/>
                <w:sz w:val="24"/>
                <w:szCs w:val="24"/>
              </w:rPr>
            </w:pPr>
            <w:r w:rsidRPr="00BE6BF7">
              <w:rPr>
                <w:rFonts w:ascii="Times New Roman" w:hAnsi="Times New Roman" w:cs="Times New Roman"/>
                <w:b/>
                <w:bCs/>
                <w:sz w:val="24"/>
                <w:szCs w:val="24"/>
              </w:rPr>
              <w:t>Õpi- ja töökeskkonna arendamine</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 xml:space="preserve">Lähtuvalt arengukavas </w:t>
            </w:r>
            <w:r w:rsidR="00296098">
              <w:rPr>
                <w:rFonts w:ascii="Times New Roman" w:hAnsi="Times New Roman" w:cs="Times New Roman"/>
                <w:sz w:val="24"/>
                <w:szCs w:val="24"/>
              </w:rPr>
              <w:t xml:space="preserve">planeeritud eesmärkidest toimub </w:t>
            </w:r>
            <w:r w:rsidRPr="00BE6BF7">
              <w:rPr>
                <w:rFonts w:ascii="Times New Roman" w:hAnsi="Times New Roman" w:cs="Times New Roman"/>
                <w:sz w:val="24"/>
                <w:szCs w:val="24"/>
              </w:rPr>
              <w:t>materiaal-tehnilise baasi arendamine ja õueala heakord.</w:t>
            </w:r>
          </w:p>
          <w:p w:rsidR="005A3D26" w:rsidRPr="00296098"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Arengukavas planeerit</w:t>
            </w:r>
            <w:r w:rsidR="00296098">
              <w:rPr>
                <w:rFonts w:ascii="Times New Roman" w:hAnsi="Times New Roman" w:cs="Times New Roman"/>
                <w:sz w:val="24"/>
                <w:szCs w:val="24"/>
              </w:rPr>
              <w:t xml:space="preserve">u võetakse aluseks lasteasutuse </w:t>
            </w:r>
            <w:r w:rsidRPr="00BE6BF7">
              <w:rPr>
                <w:rFonts w:ascii="Times New Roman" w:hAnsi="Times New Roman" w:cs="Times New Roman"/>
                <w:sz w:val="24"/>
                <w:szCs w:val="24"/>
              </w:rPr>
              <w:t>tegevuskava ja eelarve koostamisel.</w:t>
            </w:r>
          </w:p>
        </w:tc>
        <w:tc>
          <w:tcPr>
            <w:tcW w:w="6379" w:type="dxa"/>
          </w:tcPr>
          <w:p w:rsidR="005A3D26" w:rsidRPr="00BE6BF7" w:rsidRDefault="006942D7"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Toimub pidev arendustöö</w:t>
            </w:r>
            <w:r w:rsidR="005A3D26" w:rsidRPr="00BE6BF7">
              <w:rPr>
                <w:rFonts w:ascii="Times New Roman" w:hAnsi="Times New Roman" w:cs="Times New Roman"/>
                <w:sz w:val="24"/>
                <w:szCs w:val="24"/>
              </w:rPr>
              <w:t>, kord aastas kokkuvõte tegevuskavas.</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Lastele on loodud arendav, eakohane ja turvaline</w:t>
            </w:r>
          </w:p>
          <w:p w:rsidR="006942D7" w:rsidRDefault="005A3D26" w:rsidP="00092620">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 xml:space="preserve">kasvukeskkond. </w:t>
            </w:r>
          </w:p>
          <w:p w:rsidR="005A3D26" w:rsidRPr="00BE6BF7" w:rsidRDefault="006773CF" w:rsidP="00092620">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2014 a.</w:t>
            </w:r>
            <w:r w:rsidR="00092620">
              <w:rPr>
                <w:rFonts w:ascii="Times New Roman" w:hAnsi="Times New Roman" w:cs="Times New Roman"/>
                <w:sz w:val="24"/>
                <w:szCs w:val="24"/>
              </w:rPr>
              <w:t xml:space="preserve"> rajati „Mini seiklusrada</w:t>
            </w:r>
            <w:r w:rsidR="00092620" w:rsidRPr="00092620">
              <w:rPr>
                <w:rFonts w:ascii="Times New Roman" w:hAnsi="Times New Roman" w:cs="Times New Roman"/>
                <w:sz w:val="24"/>
                <w:szCs w:val="24"/>
              </w:rPr>
              <w:t>``</w:t>
            </w:r>
            <w:r w:rsidR="00092620">
              <w:rPr>
                <w:rFonts w:ascii="Times New Roman" w:hAnsi="Times New Roman" w:cs="Times New Roman"/>
                <w:sz w:val="24"/>
                <w:szCs w:val="24"/>
              </w:rPr>
              <w:t xml:space="preserve">. </w:t>
            </w:r>
          </w:p>
        </w:tc>
        <w:tc>
          <w:tcPr>
            <w:tcW w:w="4394" w:type="dxa"/>
          </w:tcPr>
          <w:p w:rsidR="005A3D26" w:rsidRPr="00BE6BF7" w:rsidRDefault="005A3D26" w:rsidP="007755D0">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T</w:t>
            </w:r>
            <w:r w:rsidR="007755D0">
              <w:rPr>
                <w:rFonts w:ascii="Times New Roman" w:hAnsi="Times New Roman" w:cs="Times New Roman"/>
                <w:sz w:val="24"/>
                <w:szCs w:val="24"/>
              </w:rPr>
              <w:t xml:space="preserve">urvaline õpi- ja töökeskkond. </w:t>
            </w:r>
            <w:r w:rsidRPr="00BE6BF7">
              <w:rPr>
                <w:rFonts w:ascii="Times New Roman" w:hAnsi="Times New Roman" w:cs="Times New Roman"/>
                <w:sz w:val="24"/>
                <w:szCs w:val="24"/>
              </w:rPr>
              <w:t>vt.9.3.</w:t>
            </w:r>
          </w:p>
          <w:p w:rsidR="005A3D26" w:rsidRPr="00BE6BF7" w:rsidRDefault="005A3D26" w:rsidP="005A3D26">
            <w:pPr>
              <w:rPr>
                <w:rFonts w:ascii="Times New Roman" w:hAnsi="Times New Roman" w:cs="Times New Roman"/>
                <w:sz w:val="24"/>
                <w:szCs w:val="24"/>
              </w:rPr>
            </w:pPr>
          </w:p>
          <w:p w:rsidR="005A3D26" w:rsidRPr="00BE6BF7" w:rsidRDefault="005A3D26" w:rsidP="005A3D26">
            <w:pPr>
              <w:rPr>
                <w:rFonts w:ascii="Times New Roman" w:hAnsi="Times New Roman" w:cs="Times New Roman"/>
                <w:sz w:val="24"/>
                <w:szCs w:val="24"/>
              </w:rPr>
            </w:pPr>
          </w:p>
          <w:p w:rsidR="005A3D26" w:rsidRPr="00BE6BF7" w:rsidRDefault="005A3D26" w:rsidP="005A3D26">
            <w:pPr>
              <w:rPr>
                <w:rFonts w:ascii="Times New Roman" w:hAnsi="Times New Roman" w:cs="Times New Roman"/>
                <w:sz w:val="24"/>
                <w:szCs w:val="24"/>
              </w:rPr>
            </w:pPr>
          </w:p>
          <w:p w:rsidR="005A3D26" w:rsidRPr="00BE6BF7" w:rsidRDefault="005A3D26" w:rsidP="005A3D26">
            <w:pPr>
              <w:rPr>
                <w:rFonts w:ascii="Times New Roman" w:hAnsi="Times New Roman" w:cs="Times New Roman"/>
                <w:sz w:val="24"/>
                <w:szCs w:val="24"/>
              </w:rPr>
            </w:pPr>
          </w:p>
          <w:p w:rsidR="005A3D26" w:rsidRPr="00BE6BF7" w:rsidRDefault="005A3D26" w:rsidP="005A3D26">
            <w:pPr>
              <w:rPr>
                <w:rFonts w:ascii="Times New Roman" w:hAnsi="Times New Roman" w:cs="Times New Roman"/>
                <w:b/>
                <w:bCs/>
                <w:sz w:val="24"/>
                <w:szCs w:val="24"/>
              </w:rPr>
            </w:pPr>
          </w:p>
        </w:tc>
      </w:tr>
      <w:tr w:rsidR="005A3D26" w:rsidRPr="00BE6BF7" w:rsidTr="007E6B61">
        <w:tc>
          <w:tcPr>
            <w:tcW w:w="4678" w:type="dxa"/>
          </w:tcPr>
          <w:p w:rsidR="005A3D26" w:rsidRPr="00BE6BF7" w:rsidRDefault="005A3D26" w:rsidP="0098554C">
            <w:pPr>
              <w:autoSpaceDE w:val="0"/>
              <w:autoSpaceDN w:val="0"/>
              <w:adjustRightInd w:val="0"/>
              <w:rPr>
                <w:rFonts w:ascii="Times New Roman" w:hAnsi="Times New Roman" w:cs="Times New Roman"/>
                <w:b/>
                <w:bCs/>
                <w:sz w:val="24"/>
                <w:szCs w:val="24"/>
              </w:rPr>
            </w:pPr>
            <w:r w:rsidRPr="00BE6BF7">
              <w:rPr>
                <w:rFonts w:ascii="Times New Roman" w:hAnsi="Times New Roman" w:cs="Times New Roman"/>
                <w:b/>
                <w:bCs/>
                <w:sz w:val="24"/>
                <w:szCs w:val="24"/>
              </w:rPr>
              <w:t>Turvalisuse tagamine</w:t>
            </w:r>
          </w:p>
          <w:p w:rsidR="005A3D26" w:rsidRPr="0098554C" w:rsidRDefault="005A3D26" w:rsidP="0098554C">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Ruumide vastavus tervisekaitse nõuetele.</w:t>
            </w:r>
            <w:r w:rsidR="0098554C">
              <w:rPr>
                <w:rFonts w:ascii="Times New Roman" w:hAnsi="Times New Roman" w:cs="Times New Roman"/>
                <w:sz w:val="24"/>
                <w:szCs w:val="24"/>
              </w:rPr>
              <w:t xml:space="preserve"> Igal aastal </w:t>
            </w:r>
            <w:r w:rsidRPr="00BE6BF7">
              <w:rPr>
                <w:rFonts w:ascii="Times New Roman" w:hAnsi="Times New Roman" w:cs="Times New Roman"/>
                <w:sz w:val="24"/>
                <w:szCs w:val="24"/>
              </w:rPr>
              <w:t>riskianalüüsi läbiviimin</w:t>
            </w:r>
            <w:r w:rsidR="0098554C">
              <w:rPr>
                <w:rFonts w:ascii="Times New Roman" w:hAnsi="Times New Roman" w:cs="Times New Roman"/>
                <w:sz w:val="24"/>
                <w:szCs w:val="24"/>
              </w:rPr>
              <w:t xml:space="preserve">e rühma meeskonna, vanema rühma </w:t>
            </w:r>
            <w:r w:rsidRPr="00BE6BF7">
              <w:rPr>
                <w:rFonts w:ascii="Times New Roman" w:hAnsi="Times New Roman" w:cs="Times New Roman"/>
                <w:sz w:val="24"/>
                <w:szCs w:val="24"/>
              </w:rPr>
              <w:t>laste, juhtkonna poolt.</w:t>
            </w:r>
          </w:p>
        </w:tc>
        <w:tc>
          <w:tcPr>
            <w:tcW w:w="6379" w:type="dxa"/>
          </w:tcPr>
          <w:p w:rsidR="00457332" w:rsidRPr="00457332" w:rsidRDefault="005A3D26" w:rsidP="00457332">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 xml:space="preserve">Kord aastas </w:t>
            </w:r>
            <w:r w:rsidR="00457332">
              <w:rPr>
                <w:rFonts w:ascii="Times New Roman" w:hAnsi="Times New Roman" w:cs="Times New Roman"/>
                <w:sz w:val="24"/>
                <w:szCs w:val="24"/>
              </w:rPr>
              <w:t xml:space="preserve">uuendatakse riskianalüüsi ja sellega kaasnevat tegevuskava, </w:t>
            </w:r>
            <w:r w:rsidRPr="00BE6BF7">
              <w:rPr>
                <w:rFonts w:ascii="Times New Roman" w:hAnsi="Times New Roman" w:cs="Times New Roman"/>
                <w:sz w:val="24"/>
                <w:szCs w:val="24"/>
              </w:rPr>
              <w:t xml:space="preserve">mille </w:t>
            </w:r>
            <w:r w:rsidR="00457332">
              <w:rPr>
                <w:rFonts w:ascii="Times New Roman" w:hAnsi="Times New Roman" w:cs="Times New Roman"/>
                <w:sz w:val="24"/>
                <w:szCs w:val="24"/>
              </w:rPr>
              <w:t>aluseks on turvalisuse tagamine</w:t>
            </w:r>
            <w:r w:rsidR="00457332" w:rsidRPr="00457332">
              <w:rPr>
                <w:rFonts w:ascii="Times New Roman" w:hAnsi="Times New Roman" w:cs="Times New Roman"/>
                <w:sz w:val="24"/>
                <w:szCs w:val="24"/>
              </w:rPr>
              <w:t xml:space="preserve"> sise- ja</w:t>
            </w:r>
          </w:p>
          <w:p w:rsidR="00457332" w:rsidRPr="00BE6BF7" w:rsidRDefault="00457332" w:rsidP="00457332">
            <w:pPr>
              <w:autoSpaceDE w:val="0"/>
              <w:autoSpaceDN w:val="0"/>
              <w:adjustRightInd w:val="0"/>
              <w:rPr>
                <w:rFonts w:ascii="Times New Roman" w:hAnsi="Times New Roman" w:cs="Times New Roman"/>
                <w:sz w:val="24"/>
                <w:szCs w:val="24"/>
              </w:rPr>
            </w:pPr>
            <w:r w:rsidRPr="00457332">
              <w:rPr>
                <w:rFonts w:ascii="Times New Roman" w:hAnsi="Times New Roman" w:cs="Times New Roman"/>
                <w:sz w:val="24"/>
                <w:szCs w:val="24"/>
              </w:rPr>
              <w:t>väliskeskkonnas.</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2016. aastal hangiti liivakastidele katted.</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 xml:space="preserve">Riskianalüüsi </w:t>
            </w:r>
            <w:r w:rsidR="006942D7">
              <w:rPr>
                <w:rFonts w:ascii="Times New Roman" w:hAnsi="Times New Roman" w:cs="Times New Roman"/>
                <w:sz w:val="24"/>
                <w:szCs w:val="24"/>
              </w:rPr>
              <w:t xml:space="preserve">uuendatakse igal õppeastal ning </w:t>
            </w:r>
            <w:r w:rsidRPr="00BE6BF7">
              <w:rPr>
                <w:rFonts w:ascii="Times New Roman" w:hAnsi="Times New Roman" w:cs="Times New Roman"/>
                <w:sz w:val="24"/>
                <w:szCs w:val="24"/>
              </w:rPr>
              <w:t>kokkuvõtet ja tegevuskava tutvustatakse</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pedagoogilise nõukogu koosolekul ja hoolekogus.</w:t>
            </w:r>
          </w:p>
        </w:tc>
        <w:tc>
          <w:tcPr>
            <w:tcW w:w="4394" w:type="dxa"/>
          </w:tcPr>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Personali teadlikkus turvalisuse</w:t>
            </w:r>
          </w:p>
          <w:p w:rsidR="005A3D26"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toetamiseks on tõusnud.</w:t>
            </w:r>
          </w:p>
        </w:tc>
      </w:tr>
      <w:tr w:rsidR="005A3D26" w:rsidRPr="00BE6BF7" w:rsidTr="007E6B61">
        <w:tc>
          <w:tcPr>
            <w:tcW w:w="4678" w:type="dxa"/>
          </w:tcPr>
          <w:p w:rsidR="006942D7" w:rsidRPr="00BE6BF7" w:rsidRDefault="005A3D26" w:rsidP="005A3D26">
            <w:pPr>
              <w:autoSpaceDE w:val="0"/>
              <w:autoSpaceDN w:val="0"/>
              <w:adjustRightInd w:val="0"/>
              <w:rPr>
                <w:rFonts w:ascii="Times New Roman" w:hAnsi="Times New Roman" w:cs="Times New Roman"/>
                <w:b/>
                <w:bCs/>
                <w:sz w:val="24"/>
                <w:szCs w:val="24"/>
              </w:rPr>
            </w:pPr>
            <w:r w:rsidRPr="00BE6BF7">
              <w:rPr>
                <w:rFonts w:ascii="Times New Roman" w:hAnsi="Times New Roman" w:cs="Times New Roman"/>
                <w:b/>
                <w:bCs/>
                <w:sz w:val="24"/>
                <w:szCs w:val="24"/>
              </w:rPr>
              <w:t>Säästlik majandamine</w:t>
            </w:r>
          </w:p>
          <w:p w:rsidR="005A3D26" w:rsidRPr="0098554C"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Hinnata ja anal</w:t>
            </w:r>
            <w:r w:rsidR="0098554C">
              <w:rPr>
                <w:rFonts w:ascii="Times New Roman" w:hAnsi="Times New Roman" w:cs="Times New Roman"/>
                <w:sz w:val="24"/>
                <w:szCs w:val="24"/>
              </w:rPr>
              <w:t xml:space="preserve">üüsida säästliku majandamise ja </w:t>
            </w:r>
            <w:r w:rsidRPr="00BE6BF7">
              <w:rPr>
                <w:rFonts w:ascii="Times New Roman" w:hAnsi="Times New Roman" w:cs="Times New Roman"/>
                <w:sz w:val="24"/>
                <w:szCs w:val="24"/>
              </w:rPr>
              <w:t>keskkonnahoiu alast tegevust.</w:t>
            </w:r>
          </w:p>
        </w:tc>
        <w:tc>
          <w:tcPr>
            <w:tcW w:w="6379" w:type="dxa"/>
          </w:tcPr>
          <w:p w:rsidR="005A3D26"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Tegevuskava kokkuvõte kord aastas. Kommunaalkulude</w:t>
            </w:r>
            <w:r w:rsidR="00457332">
              <w:rPr>
                <w:rFonts w:ascii="Times New Roman" w:hAnsi="Times New Roman" w:cs="Times New Roman"/>
                <w:sz w:val="24"/>
                <w:szCs w:val="24"/>
              </w:rPr>
              <w:t xml:space="preserve"> ja tegevuskulude</w:t>
            </w:r>
            <w:r w:rsidRPr="00BE6BF7">
              <w:rPr>
                <w:rFonts w:ascii="Times New Roman" w:hAnsi="Times New Roman" w:cs="Times New Roman"/>
                <w:sz w:val="24"/>
                <w:szCs w:val="24"/>
              </w:rPr>
              <w:t xml:space="preserve"> osas</w:t>
            </w:r>
            <w:r w:rsidR="00457332">
              <w:rPr>
                <w:rFonts w:ascii="Times New Roman" w:hAnsi="Times New Roman" w:cs="Times New Roman"/>
                <w:sz w:val="24"/>
                <w:szCs w:val="24"/>
              </w:rPr>
              <w:t xml:space="preserve"> tehakse analüüs kord kuus.</w:t>
            </w:r>
          </w:p>
          <w:p w:rsidR="006942D7" w:rsidRDefault="006942D7" w:rsidP="00360943">
            <w:pPr>
              <w:autoSpaceDE w:val="0"/>
              <w:autoSpaceDN w:val="0"/>
              <w:adjustRightInd w:val="0"/>
              <w:rPr>
                <w:rFonts w:ascii="Times New Roman" w:hAnsi="Times New Roman" w:cs="Times New Roman"/>
                <w:sz w:val="24"/>
                <w:szCs w:val="24"/>
              </w:rPr>
            </w:pPr>
          </w:p>
          <w:p w:rsidR="006942D7" w:rsidRDefault="006942D7" w:rsidP="00360943">
            <w:pPr>
              <w:autoSpaceDE w:val="0"/>
              <w:autoSpaceDN w:val="0"/>
              <w:adjustRightInd w:val="0"/>
              <w:rPr>
                <w:rFonts w:ascii="Times New Roman" w:hAnsi="Times New Roman" w:cs="Times New Roman"/>
                <w:sz w:val="24"/>
                <w:szCs w:val="24"/>
              </w:rPr>
            </w:pPr>
          </w:p>
          <w:p w:rsidR="006942D7" w:rsidRDefault="006942D7" w:rsidP="00360943">
            <w:pPr>
              <w:autoSpaceDE w:val="0"/>
              <w:autoSpaceDN w:val="0"/>
              <w:adjustRightInd w:val="0"/>
              <w:rPr>
                <w:rFonts w:ascii="Times New Roman" w:hAnsi="Times New Roman" w:cs="Times New Roman"/>
                <w:sz w:val="24"/>
                <w:szCs w:val="24"/>
              </w:rPr>
            </w:pPr>
          </w:p>
          <w:p w:rsidR="006942D7" w:rsidRDefault="006942D7" w:rsidP="00360943">
            <w:pPr>
              <w:autoSpaceDE w:val="0"/>
              <w:autoSpaceDN w:val="0"/>
              <w:adjustRightInd w:val="0"/>
              <w:rPr>
                <w:rFonts w:ascii="Times New Roman" w:hAnsi="Times New Roman" w:cs="Times New Roman"/>
                <w:sz w:val="24"/>
                <w:szCs w:val="24"/>
              </w:rPr>
            </w:pPr>
          </w:p>
          <w:p w:rsidR="006942D7" w:rsidRDefault="006942D7" w:rsidP="00360943">
            <w:pPr>
              <w:autoSpaceDE w:val="0"/>
              <w:autoSpaceDN w:val="0"/>
              <w:adjustRightInd w:val="0"/>
              <w:rPr>
                <w:rFonts w:ascii="Times New Roman" w:hAnsi="Times New Roman" w:cs="Times New Roman"/>
                <w:sz w:val="24"/>
                <w:szCs w:val="24"/>
              </w:rPr>
            </w:pPr>
          </w:p>
          <w:p w:rsidR="006942D7" w:rsidRDefault="006942D7" w:rsidP="00360943">
            <w:pPr>
              <w:autoSpaceDE w:val="0"/>
              <w:autoSpaceDN w:val="0"/>
              <w:adjustRightInd w:val="0"/>
              <w:rPr>
                <w:rFonts w:ascii="Times New Roman" w:hAnsi="Times New Roman" w:cs="Times New Roman"/>
                <w:sz w:val="24"/>
                <w:szCs w:val="24"/>
              </w:rPr>
            </w:pPr>
          </w:p>
          <w:p w:rsidR="006942D7" w:rsidRPr="00BE6BF7" w:rsidRDefault="006942D7" w:rsidP="00360943">
            <w:pPr>
              <w:autoSpaceDE w:val="0"/>
              <w:autoSpaceDN w:val="0"/>
              <w:adjustRightInd w:val="0"/>
              <w:rPr>
                <w:rFonts w:ascii="Times New Roman" w:hAnsi="Times New Roman" w:cs="Times New Roman"/>
                <w:sz w:val="24"/>
                <w:szCs w:val="24"/>
              </w:rPr>
            </w:pPr>
          </w:p>
        </w:tc>
        <w:tc>
          <w:tcPr>
            <w:tcW w:w="4394" w:type="dxa"/>
          </w:tcPr>
          <w:p w:rsidR="005A3D26" w:rsidRPr="00BE6BF7" w:rsidRDefault="0098554C" w:rsidP="0036094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Säästlik majandamine ja </w:t>
            </w:r>
            <w:r w:rsidR="00360943" w:rsidRPr="00BE6BF7">
              <w:rPr>
                <w:rFonts w:ascii="Times New Roman" w:hAnsi="Times New Roman" w:cs="Times New Roman"/>
                <w:sz w:val="24"/>
                <w:szCs w:val="24"/>
              </w:rPr>
              <w:t>keskkonnahoiu alane</w:t>
            </w:r>
            <w:r>
              <w:rPr>
                <w:rFonts w:ascii="Times New Roman" w:hAnsi="Times New Roman" w:cs="Times New Roman"/>
                <w:sz w:val="24"/>
                <w:szCs w:val="24"/>
              </w:rPr>
              <w:t xml:space="preserve"> tegevus on </w:t>
            </w:r>
            <w:r w:rsidR="00360943" w:rsidRPr="00BE6BF7">
              <w:rPr>
                <w:rFonts w:ascii="Times New Roman" w:hAnsi="Times New Roman" w:cs="Times New Roman"/>
                <w:sz w:val="24"/>
                <w:szCs w:val="24"/>
              </w:rPr>
              <w:t>järjepidev.</w:t>
            </w:r>
          </w:p>
        </w:tc>
      </w:tr>
      <w:tr w:rsidR="005A3D26" w:rsidRPr="00BE6BF7" w:rsidTr="00B52736">
        <w:tc>
          <w:tcPr>
            <w:tcW w:w="4678" w:type="dxa"/>
          </w:tcPr>
          <w:p w:rsidR="005A3D26" w:rsidRPr="00BE6BF7" w:rsidRDefault="005A3D26" w:rsidP="005A3D26">
            <w:pPr>
              <w:autoSpaceDE w:val="0"/>
              <w:autoSpaceDN w:val="0"/>
              <w:adjustRightInd w:val="0"/>
              <w:rPr>
                <w:rFonts w:ascii="Times New Roman" w:hAnsi="Times New Roman" w:cs="Times New Roman"/>
                <w:b/>
                <w:bCs/>
                <w:sz w:val="24"/>
                <w:szCs w:val="24"/>
              </w:rPr>
            </w:pPr>
            <w:r w:rsidRPr="00BE6BF7">
              <w:rPr>
                <w:rFonts w:ascii="Times New Roman" w:hAnsi="Times New Roman" w:cs="Times New Roman"/>
                <w:b/>
                <w:bCs/>
                <w:sz w:val="24"/>
                <w:szCs w:val="24"/>
              </w:rPr>
              <w:lastRenderedPageBreak/>
              <w:t>Teenuste ostmine</w:t>
            </w:r>
          </w:p>
          <w:p w:rsidR="005A3D26" w:rsidRPr="00BE6BF7" w:rsidRDefault="0098554C"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pesupesemise teenus Puhas Pesu</w:t>
            </w:r>
            <w:r w:rsidR="005A3D26" w:rsidRPr="00BE6BF7">
              <w:rPr>
                <w:rFonts w:ascii="Times New Roman" w:hAnsi="Times New Roman" w:cs="Times New Roman"/>
                <w:sz w:val="24"/>
                <w:szCs w:val="24"/>
              </w:rPr>
              <w:t xml:space="preserve"> OÜ,</w:t>
            </w:r>
          </w:p>
          <w:p w:rsidR="005A3D26"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 xml:space="preserve">valveteenus </w:t>
            </w:r>
            <w:r w:rsidR="00C75AE4">
              <w:rPr>
                <w:rFonts w:ascii="Times New Roman" w:hAnsi="Times New Roman" w:cs="Times New Roman"/>
                <w:sz w:val="24"/>
                <w:szCs w:val="24"/>
              </w:rPr>
              <w:t>Securitas Eesti AS</w:t>
            </w:r>
          </w:p>
          <w:p w:rsidR="00C75AE4" w:rsidRDefault="00C75AE4"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katlamajahooldus Palssplus OÜ</w:t>
            </w:r>
          </w:p>
          <w:p w:rsidR="00C75AE4" w:rsidRDefault="00C75AE4"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NVP nõrkvoolu paigalduse OÜ</w:t>
            </w:r>
          </w:p>
          <w:p w:rsidR="00C75AE4" w:rsidRDefault="00C75AE4"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VentService OÜ </w:t>
            </w:r>
          </w:p>
          <w:p w:rsidR="00457332" w:rsidRDefault="00C75AE4"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As RagnSells</w:t>
            </w:r>
          </w:p>
          <w:p w:rsidR="00C75AE4" w:rsidRPr="00BE6BF7" w:rsidRDefault="00C75AE4"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rsidR="005A3D26" w:rsidRPr="00C75AE4"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Tallinna Linnavalits</w:t>
            </w:r>
            <w:r w:rsidR="00C75AE4">
              <w:rPr>
                <w:rFonts w:ascii="Times New Roman" w:hAnsi="Times New Roman" w:cs="Times New Roman"/>
                <w:sz w:val="24"/>
                <w:szCs w:val="24"/>
              </w:rPr>
              <w:t xml:space="preserve">ususeja haridusameti ühishanked  </w:t>
            </w:r>
            <w:r w:rsidRPr="00BE6BF7">
              <w:rPr>
                <w:rFonts w:ascii="Times New Roman" w:hAnsi="Times New Roman" w:cs="Times New Roman"/>
                <w:sz w:val="24"/>
                <w:szCs w:val="24"/>
              </w:rPr>
              <w:t>teenuste ostmiseks.</w:t>
            </w:r>
          </w:p>
        </w:tc>
        <w:tc>
          <w:tcPr>
            <w:tcW w:w="6379" w:type="dxa"/>
          </w:tcPr>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Kokkuvõte tegevuskavas kord aastas. Planeeritakse ja peetakse</w:t>
            </w:r>
          </w:p>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arvestust majandamiskulude üle, jälgitakse lepingute täitmist.</w:t>
            </w:r>
          </w:p>
          <w:p w:rsidR="005A3D26"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Vajadusel võetakse hinnapäringud ja sõlmitakse lepingud.</w:t>
            </w:r>
          </w:p>
        </w:tc>
        <w:tc>
          <w:tcPr>
            <w:tcW w:w="4394" w:type="dxa"/>
          </w:tcPr>
          <w:p w:rsidR="00360943" w:rsidRPr="00BE6BF7" w:rsidRDefault="007755D0" w:rsidP="0036094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Eelarveliste vahendite </w:t>
            </w:r>
            <w:r w:rsidR="00360943" w:rsidRPr="00BE6BF7">
              <w:rPr>
                <w:rFonts w:ascii="Times New Roman" w:hAnsi="Times New Roman" w:cs="Times New Roman"/>
                <w:sz w:val="24"/>
                <w:szCs w:val="24"/>
              </w:rPr>
              <w:t>optimeeritud kasutamine.</w:t>
            </w:r>
          </w:p>
          <w:p w:rsidR="00360943" w:rsidRPr="00BE6BF7" w:rsidRDefault="00360943" w:rsidP="00360943">
            <w:pPr>
              <w:rPr>
                <w:rFonts w:ascii="Times New Roman" w:hAnsi="Times New Roman" w:cs="Times New Roman"/>
                <w:sz w:val="24"/>
                <w:szCs w:val="24"/>
              </w:rPr>
            </w:pPr>
          </w:p>
          <w:p w:rsidR="00360943" w:rsidRPr="00BE6BF7" w:rsidRDefault="00360943" w:rsidP="00360943">
            <w:pPr>
              <w:rPr>
                <w:rFonts w:ascii="Times New Roman" w:hAnsi="Times New Roman" w:cs="Times New Roman"/>
                <w:sz w:val="24"/>
                <w:szCs w:val="24"/>
              </w:rPr>
            </w:pPr>
          </w:p>
          <w:p w:rsidR="00360943" w:rsidRPr="00BE6BF7" w:rsidRDefault="00360943" w:rsidP="00360943">
            <w:pPr>
              <w:rPr>
                <w:rFonts w:ascii="Times New Roman" w:hAnsi="Times New Roman" w:cs="Times New Roman"/>
                <w:sz w:val="24"/>
                <w:szCs w:val="24"/>
              </w:rPr>
            </w:pPr>
          </w:p>
          <w:p w:rsidR="00360943" w:rsidRPr="00BE6BF7" w:rsidRDefault="00360943" w:rsidP="00360943">
            <w:pPr>
              <w:rPr>
                <w:rFonts w:ascii="Times New Roman" w:hAnsi="Times New Roman" w:cs="Times New Roman"/>
                <w:sz w:val="24"/>
                <w:szCs w:val="24"/>
              </w:rPr>
            </w:pPr>
          </w:p>
          <w:p w:rsidR="00360943" w:rsidRPr="00BE6BF7" w:rsidRDefault="00360943" w:rsidP="00360943">
            <w:pPr>
              <w:rPr>
                <w:rFonts w:ascii="Times New Roman" w:hAnsi="Times New Roman" w:cs="Times New Roman"/>
                <w:sz w:val="24"/>
                <w:szCs w:val="24"/>
              </w:rPr>
            </w:pPr>
          </w:p>
          <w:p w:rsidR="00360943" w:rsidRPr="00BE6BF7" w:rsidRDefault="00360943" w:rsidP="00360943">
            <w:pPr>
              <w:rPr>
                <w:rFonts w:ascii="Times New Roman" w:hAnsi="Times New Roman" w:cs="Times New Roman"/>
                <w:sz w:val="24"/>
                <w:szCs w:val="24"/>
              </w:rPr>
            </w:pPr>
          </w:p>
          <w:p w:rsidR="00360943" w:rsidRPr="00BE6BF7" w:rsidRDefault="00360943" w:rsidP="00360943">
            <w:pPr>
              <w:rPr>
                <w:rFonts w:ascii="Times New Roman" w:hAnsi="Times New Roman" w:cs="Times New Roman"/>
                <w:sz w:val="24"/>
                <w:szCs w:val="24"/>
              </w:rPr>
            </w:pPr>
          </w:p>
        </w:tc>
      </w:tr>
      <w:tr w:rsidR="00360943" w:rsidRPr="00BE6BF7" w:rsidTr="00B52736">
        <w:tc>
          <w:tcPr>
            <w:tcW w:w="4678" w:type="dxa"/>
          </w:tcPr>
          <w:p w:rsidR="00360943" w:rsidRPr="00BE6BF7" w:rsidRDefault="00360943" w:rsidP="00360943">
            <w:pPr>
              <w:autoSpaceDE w:val="0"/>
              <w:autoSpaceDN w:val="0"/>
              <w:adjustRightInd w:val="0"/>
              <w:rPr>
                <w:rFonts w:ascii="Times New Roman" w:hAnsi="Times New Roman" w:cs="Times New Roman"/>
                <w:b/>
                <w:bCs/>
                <w:sz w:val="24"/>
                <w:szCs w:val="24"/>
              </w:rPr>
            </w:pPr>
            <w:r w:rsidRPr="00BE6BF7">
              <w:rPr>
                <w:rFonts w:ascii="Times New Roman" w:hAnsi="Times New Roman" w:cs="Times New Roman"/>
                <w:b/>
                <w:bCs/>
                <w:sz w:val="24"/>
                <w:szCs w:val="24"/>
              </w:rPr>
              <w:t>Keskkonnahoid</w:t>
            </w:r>
          </w:p>
          <w:p w:rsidR="00360943" w:rsidRPr="00C75AE4"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Keskkonnahoiu alane tegevus kavandada rühma</w:t>
            </w:r>
            <w:r w:rsidR="00C75AE4">
              <w:rPr>
                <w:rFonts w:ascii="Times New Roman" w:hAnsi="Times New Roman" w:cs="Times New Roman"/>
                <w:sz w:val="24"/>
                <w:szCs w:val="24"/>
              </w:rPr>
              <w:t xml:space="preserve"> </w:t>
            </w:r>
            <w:r w:rsidRPr="00BE6BF7">
              <w:rPr>
                <w:rFonts w:ascii="Times New Roman" w:hAnsi="Times New Roman" w:cs="Times New Roman"/>
                <w:sz w:val="24"/>
                <w:szCs w:val="24"/>
              </w:rPr>
              <w:t>tegevuskavas.</w:t>
            </w:r>
          </w:p>
        </w:tc>
        <w:tc>
          <w:tcPr>
            <w:tcW w:w="6379" w:type="dxa"/>
          </w:tcPr>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Kokkuvõte kord aastas</w:t>
            </w:r>
          </w:p>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Rühma tegevuskavast tehakse õppeaasta lõpus kokkuvõte ja</w:t>
            </w:r>
          </w:p>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tuuakse välja toimunud tegevused.</w:t>
            </w:r>
          </w:p>
          <w:p w:rsidR="00360943" w:rsidRPr="00BE6BF7" w:rsidRDefault="00360943" w:rsidP="00257C1C">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Toimub prügi sorteerimine (paber</w:t>
            </w:r>
            <w:r w:rsidR="00257C1C">
              <w:rPr>
                <w:rFonts w:ascii="Times New Roman" w:hAnsi="Times New Roman" w:cs="Times New Roman"/>
                <w:sz w:val="24"/>
                <w:szCs w:val="24"/>
              </w:rPr>
              <w:t>-, bio-</w:t>
            </w:r>
            <w:r w:rsidR="00C75AE4">
              <w:rPr>
                <w:rFonts w:ascii="Times New Roman" w:hAnsi="Times New Roman" w:cs="Times New Roman"/>
                <w:sz w:val="24"/>
                <w:szCs w:val="24"/>
              </w:rPr>
              <w:t>, olme</w:t>
            </w:r>
            <w:r w:rsidR="00257C1C">
              <w:rPr>
                <w:rFonts w:ascii="Times New Roman" w:hAnsi="Times New Roman" w:cs="Times New Roman"/>
                <w:sz w:val="24"/>
                <w:szCs w:val="24"/>
              </w:rPr>
              <w:t>-</w:t>
            </w:r>
            <w:r w:rsidR="00C75AE4">
              <w:rPr>
                <w:rFonts w:ascii="Times New Roman" w:hAnsi="Times New Roman" w:cs="Times New Roman"/>
                <w:sz w:val="24"/>
                <w:szCs w:val="24"/>
              </w:rPr>
              <w:t xml:space="preserve"> ja pakend</w:t>
            </w:r>
            <w:r w:rsidR="00257C1C">
              <w:rPr>
                <w:rFonts w:ascii="Times New Roman" w:hAnsi="Times New Roman" w:cs="Times New Roman"/>
                <w:sz w:val="24"/>
                <w:szCs w:val="24"/>
              </w:rPr>
              <w:t>i jäätmed)</w:t>
            </w:r>
          </w:p>
        </w:tc>
        <w:tc>
          <w:tcPr>
            <w:tcW w:w="4394" w:type="dxa"/>
          </w:tcPr>
          <w:p w:rsidR="00360943" w:rsidRPr="00BE6BF7" w:rsidRDefault="007E6B61" w:rsidP="0036094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Personalil, lastel ja lastevanematel on suurenenud </w:t>
            </w:r>
            <w:r w:rsidR="00360943" w:rsidRPr="00BE6BF7">
              <w:rPr>
                <w:rFonts w:ascii="Times New Roman" w:hAnsi="Times New Roman" w:cs="Times New Roman"/>
                <w:sz w:val="24"/>
                <w:szCs w:val="24"/>
              </w:rPr>
              <w:t>keskkonnateadlikkus.</w:t>
            </w:r>
          </w:p>
        </w:tc>
      </w:tr>
    </w:tbl>
    <w:p w:rsidR="009509B5" w:rsidRPr="00BE6BF7" w:rsidRDefault="009509B5" w:rsidP="002321F2">
      <w:pPr>
        <w:spacing w:after="0" w:line="240" w:lineRule="auto"/>
        <w:rPr>
          <w:rFonts w:ascii="Times New Roman" w:eastAsia="Times New Roman" w:hAnsi="Times New Roman" w:cs="Times New Roman"/>
          <w:sz w:val="24"/>
          <w:szCs w:val="24"/>
          <w:lang w:eastAsia="et-EE"/>
        </w:rPr>
      </w:pPr>
    </w:p>
    <w:p w:rsidR="00DB79D1" w:rsidRPr="00932F82" w:rsidRDefault="00DB79D1" w:rsidP="00932F82">
      <w:pPr>
        <w:rPr>
          <w:lang w:eastAsia="et-EE"/>
        </w:rPr>
      </w:pPr>
    </w:p>
    <w:p w:rsidR="00360943" w:rsidRPr="00B52736" w:rsidRDefault="00360943" w:rsidP="00B52736">
      <w:pPr>
        <w:pStyle w:val="Pealkiri3"/>
      </w:pPr>
      <w:bookmarkStart w:id="16" w:name="_Toc505257587"/>
      <w:r w:rsidRPr="00BE6BF7">
        <w:t>4.3 Inforessursside juhtimine, infovahetuse süsteemi arendamine, IKT rakendamine, andmebaasid</w:t>
      </w:r>
      <w:bookmarkEnd w:id="16"/>
    </w:p>
    <w:tbl>
      <w:tblPr>
        <w:tblStyle w:val="Kontuurtabel"/>
        <w:tblW w:w="15168" w:type="dxa"/>
        <w:tblInd w:w="-459" w:type="dxa"/>
        <w:tblLook w:val="04A0" w:firstRow="1" w:lastRow="0" w:firstColumn="1" w:lastColumn="0" w:noHBand="0" w:noVBand="1"/>
      </w:tblPr>
      <w:tblGrid>
        <w:gridCol w:w="4678"/>
        <w:gridCol w:w="6095"/>
        <w:gridCol w:w="4395"/>
      </w:tblGrid>
      <w:tr w:rsidR="00360943" w:rsidRPr="00BE6BF7" w:rsidTr="007E6B61">
        <w:tc>
          <w:tcPr>
            <w:tcW w:w="4678" w:type="dxa"/>
          </w:tcPr>
          <w:p w:rsidR="00360943" w:rsidRPr="00BE6BF7" w:rsidRDefault="00360943" w:rsidP="002321F2">
            <w:pPr>
              <w:rPr>
                <w:rFonts w:ascii="Times New Roman" w:eastAsia="Times New Roman" w:hAnsi="Times New Roman" w:cs="Times New Roman"/>
                <w:sz w:val="24"/>
                <w:szCs w:val="24"/>
                <w:lang w:eastAsia="et-EE"/>
              </w:rPr>
            </w:pPr>
            <w:r w:rsidRPr="00BE6BF7">
              <w:rPr>
                <w:rFonts w:ascii="Times New Roman" w:hAnsi="Times New Roman" w:cs="Times New Roman"/>
                <w:b/>
                <w:bCs/>
                <w:sz w:val="24"/>
                <w:szCs w:val="24"/>
              </w:rPr>
              <w:t>Planeerimine ja tegevus</w:t>
            </w:r>
          </w:p>
        </w:tc>
        <w:tc>
          <w:tcPr>
            <w:tcW w:w="6095" w:type="dxa"/>
          </w:tcPr>
          <w:p w:rsidR="00360943" w:rsidRPr="00BE6BF7" w:rsidRDefault="00360943" w:rsidP="002321F2">
            <w:pPr>
              <w:rPr>
                <w:rFonts w:ascii="Times New Roman" w:eastAsia="Times New Roman" w:hAnsi="Times New Roman" w:cs="Times New Roman"/>
                <w:sz w:val="24"/>
                <w:szCs w:val="24"/>
                <w:lang w:eastAsia="et-EE"/>
              </w:rPr>
            </w:pPr>
            <w:r w:rsidRPr="00BE6BF7">
              <w:rPr>
                <w:rFonts w:ascii="Times New Roman" w:hAnsi="Times New Roman" w:cs="Times New Roman"/>
                <w:b/>
                <w:bCs/>
                <w:sz w:val="24"/>
                <w:szCs w:val="24"/>
              </w:rPr>
              <w:t>Hindamine ja korrigeerimine</w:t>
            </w:r>
          </w:p>
        </w:tc>
        <w:tc>
          <w:tcPr>
            <w:tcW w:w="4395" w:type="dxa"/>
          </w:tcPr>
          <w:p w:rsidR="00360943" w:rsidRPr="00BE6BF7" w:rsidRDefault="00360943" w:rsidP="002321F2">
            <w:pPr>
              <w:rPr>
                <w:rFonts w:ascii="Times New Roman" w:eastAsia="Times New Roman" w:hAnsi="Times New Roman" w:cs="Times New Roman"/>
                <w:sz w:val="24"/>
                <w:szCs w:val="24"/>
                <w:lang w:eastAsia="et-EE"/>
              </w:rPr>
            </w:pPr>
            <w:r w:rsidRPr="00BE6BF7">
              <w:rPr>
                <w:rFonts w:ascii="Times New Roman" w:hAnsi="Times New Roman" w:cs="Times New Roman"/>
                <w:b/>
                <w:bCs/>
                <w:sz w:val="24"/>
                <w:szCs w:val="24"/>
              </w:rPr>
              <w:t>Tegevuste mõju</w:t>
            </w:r>
          </w:p>
        </w:tc>
      </w:tr>
      <w:tr w:rsidR="00360943" w:rsidRPr="00BE6BF7" w:rsidTr="007E6B61">
        <w:tc>
          <w:tcPr>
            <w:tcW w:w="4678" w:type="dxa"/>
          </w:tcPr>
          <w:p w:rsidR="00360943" w:rsidRPr="00BE6BF7" w:rsidRDefault="00360943" w:rsidP="00360943">
            <w:pPr>
              <w:autoSpaceDE w:val="0"/>
              <w:autoSpaceDN w:val="0"/>
              <w:adjustRightInd w:val="0"/>
              <w:rPr>
                <w:rFonts w:ascii="Times New Roman" w:hAnsi="Times New Roman" w:cs="Times New Roman"/>
                <w:b/>
                <w:bCs/>
                <w:sz w:val="24"/>
                <w:szCs w:val="24"/>
              </w:rPr>
            </w:pPr>
            <w:r w:rsidRPr="00BE6BF7">
              <w:rPr>
                <w:rFonts w:ascii="Times New Roman" w:hAnsi="Times New Roman" w:cs="Times New Roman"/>
                <w:b/>
                <w:bCs/>
                <w:sz w:val="24"/>
                <w:szCs w:val="24"/>
              </w:rPr>
              <w:t>Infovahetuse süsteemi arendamine</w:t>
            </w:r>
          </w:p>
          <w:p w:rsidR="00360943" w:rsidRPr="00BE6BF7" w:rsidRDefault="00457332" w:rsidP="0036094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w:t>
            </w:r>
            <w:r w:rsidR="00360943" w:rsidRPr="00BE6BF7">
              <w:rPr>
                <w:rFonts w:ascii="Times New Roman" w:hAnsi="Times New Roman" w:cs="Times New Roman"/>
                <w:sz w:val="24"/>
                <w:szCs w:val="24"/>
              </w:rPr>
              <w:t xml:space="preserve">uvigruppidele </w:t>
            </w:r>
            <w:r>
              <w:rPr>
                <w:rFonts w:ascii="Times New Roman" w:hAnsi="Times New Roman" w:cs="Times New Roman"/>
                <w:sz w:val="24"/>
                <w:szCs w:val="24"/>
              </w:rPr>
              <w:t>l</w:t>
            </w:r>
            <w:r w:rsidRPr="00457332">
              <w:rPr>
                <w:rFonts w:ascii="Times New Roman" w:hAnsi="Times New Roman" w:cs="Times New Roman"/>
                <w:sz w:val="24"/>
                <w:szCs w:val="24"/>
              </w:rPr>
              <w:t xml:space="preserve">oodud </w:t>
            </w:r>
            <w:r w:rsidR="006942D7">
              <w:rPr>
                <w:rFonts w:ascii="Times New Roman" w:hAnsi="Times New Roman" w:cs="Times New Roman"/>
                <w:sz w:val="24"/>
                <w:szCs w:val="24"/>
              </w:rPr>
              <w:t xml:space="preserve">kiire </w:t>
            </w:r>
            <w:r w:rsidR="00360943" w:rsidRPr="00BE6BF7">
              <w:rPr>
                <w:rFonts w:ascii="Times New Roman" w:hAnsi="Times New Roman" w:cs="Times New Roman"/>
                <w:sz w:val="24"/>
                <w:szCs w:val="24"/>
              </w:rPr>
              <w:t>võ</w:t>
            </w:r>
            <w:r w:rsidR="00257C1C">
              <w:rPr>
                <w:rFonts w:ascii="Times New Roman" w:hAnsi="Times New Roman" w:cs="Times New Roman"/>
                <w:sz w:val="24"/>
                <w:szCs w:val="24"/>
              </w:rPr>
              <w:t xml:space="preserve">imalus informatsiooni vabaks </w:t>
            </w:r>
            <w:r w:rsidR="00360943" w:rsidRPr="00BE6BF7">
              <w:rPr>
                <w:rFonts w:ascii="Times New Roman" w:hAnsi="Times New Roman" w:cs="Times New Roman"/>
                <w:sz w:val="24"/>
                <w:szCs w:val="24"/>
              </w:rPr>
              <w:t>kättesaamiseks meililisti teel.</w:t>
            </w:r>
          </w:p>
          <w:p w:rsidR="00360943" w:rsidRPr="00BE6BF7" w:rsidRDefault="00360943" w:rsidP="006942D7">
            <w:pPr>
              <w:rPr>
                <w:rFonts w:ascii="Times New Roman" w:eastAsia="Times New Roman" w:hAnsi="Times New Roman" w:cs="Times New Roman"/>
                <w:sz w:val="24"/>
                <w:szCs w:val="24"/>
                <w:lang w:eastAsia="et-EE"/>
              </w:rPr>
            </w:pPr>
            <w:r w:rsidRPr="00BE6BF7">
              <w:rPr>
                <w:rFonts w:ascii="Times New Roman" w:hAnsi="Times New Roman" w:cs="Times New Roman"/>
                <w:sz w:val="24"/>
                <w:szCs w:val="24"/>
              </w:rPr>
              <w:t>Meililist õpetajatele, hoolekogule, rühmade</w:t>
            </w:r>
            <w:r w:rsidR="006942D7">
              <w:rPr>
                <w:rFonts w:ascii="Times New Roman" w:hAnsi="Times New Roman" w:cs="Times New Roman"/>
                <w:sz w:val="24"/>
                <w:szCs w:val="24"/>
              </w:rPr>
              <w:t>le.</w:t>
            </w:r>
            <w:r w:rsidRPr="00BE6BF7">
              <w:rPr>
                <w:rFonts w:ascii="Times New Roman" w:hAnsi="Times New Roman" w:cs="Times New Roman"/>
                <w:sz w:val="24"/>
                <w:szCs w:val="24"/>
              </w:rPr>
              <w:t xml:space="preserve"> </w:t>
            </w:r>
          </w:p>
        </w:tc>
        <w:tc>
          <w:tcPr>
            <w:tcW w:w="6095" w:type="dxa"/>
          </w:tcPr>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Kokkuvõte kord aastas</w:t>
            </w:r>
          </w:p>
          <w:p w:rsidR="00360943" w:rsidRPr="00257C1C" w:rsidRDefault="00457332" w:rsidP="004573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Õpetajate meililist</w:t>
            </w:r>
            <w:r w:rsidR="00360943" w:rsidRPr="00BE6BF7">
              <w:rPr>
                <w:rFonts w:ascii="Times New Roman" w:hAnsi="Times New Roman" w:cs="Times New Roman"/>
                <w:sz w:val="24"/>
                <w:szCs w:val="24"/>
              </w:rPr>
              <w:t xml:space="preserve"> </w:t>
            </w:r>
            <w:r w:rsidR="00257C1C">
              <w:rPr>
                <w:rFonts w:ascii="Times New Roman" w:hAnsi="Times New Roman" w:cs="Times New Roman"/>
                <w:sz w:val="24"/>
                <w:szCs w:val="24"/>
              </w:rPr>
              <w:t>on kiire info edastamise võimalus</w:t>
            </w:r>
            <w:r w:rsidR="00360943" w:rsidRPr="00BE6BF7">
              <w:rPr>
                <w:rFonts w:ascii="Times New Roman" w:hAnsi="Times New Roman" w:cs="Times New Roman"/>
                <w:sz w:val="24"/>
                <w:szCs w:val="24"/>
              </w:rPr>
              <w:t xml:space="preserve">. </w:t>
            </w:r>
            <w:r>
              <w:rPr>
                <w:rFonts w:ascii="Times New Roman" w:hAnsi="Times New Roman" w:cs="Times New Roman"/>
                <w:sz w:val="24"/>
                <w:szCs w:val="24"/>
              </w:rPr>
              <w:t>K</w:t>
            </w:r>
            <w:r w:rsidR="00360943" w:rsidRPr="00BE6BF7">
              <w:rPr>
                <w:rFonts w:ascii="Times New Roman" w:hAnsi="Times New Roman" w:cs="Times New Roman"/>
                <w:sz w:val="24"/>
                <w:szCs w:val="24"/>
              </w:rPr>
              <w:t>asutame lasteva</w:t>
            </w:r>
            <w:r>
              <w:rPr>
                <w:rFonts w:ascii="Times New Roman" w:hAnsi="Times New Roman" w:cs="Times New Roman"/>
                <w:sz w:val="24"/>
                <w:szCs w:val="24"/>
              </w:rPr>
              <w:t>nemate</w:t>
            </w:r>
            <w:r w:rsidR="00257C1C">
              <w:rPr>
                <w:rFonts w:ascii="Times New Roman" w:hAnsi="Times New Roman" w:cs="Times New Roman"/>
                <w:sz w:val="24"/>
                <w:szCs w:val="24"/>
              </w:rPr>
              <w:t xml:space="preserve"> üldmeililisti info </w:t>
            </w:r>
            <w:r w:rsidR="00360943" w:rsidRPr="00BE6BF7">
              <w:rPr>
                <w:rFonts w:ascii="Times New Roman" w:hAnsi="Times New Roman" w:cs="Times New Roman"/>
                <w:sz w:val="24"/>
                <w:szCs w:val="24"/>
              </w:rPr>
              <w:t>edastamiseks.</w:t>
            </w:r>
          </w:p>
        </w:tc>
        <w:tc>
          <w:tcPr>
            <w:tcW w:w="4395" w:type="dxa"/>
          </w:tcPr>
          <w:p w:rsidR="00360943" w:rsidRPr="00257C1C" w:rsidRDefault="00257C1C" w:rsidP="00257C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Informeeritud personal ja </w:t>
            </w:r>
            <w:r w:rsidR="00360943" w:rsidRPr="00BE6BF7">
              <w:rPr>
                <w:rFonts w:ascii="Times New Roman" w:hAnsi="Times New Roman" w:cs="Times New Roman"/>
                <w:sz w:val="24"/>
                <w:szCs w:val="24"/>
              </w:rPr>
              <w:t>huvigrupid.</w:t>
            </w:r>
          </w:p>
        </w:tc>
      </w:tr>
      <w:tr w:rsidR="00360943" w:rsidRPr="00BE6BF7" w:rsidTr="007E6B61">
        <w:tc>
          <w:tcPr>
            <w:tcW w:w="4678" w:type="dxa"/>
          </w:tcPr>
          <w:p w:rsidR="00360943" w:rsidRPr="00BE6BF7" w:rsidRDefault="00360943" w:rsidP="00360943">
            <w:pPr>
              <w:autoSpaceDE w:val="0"/>
              <w:autoSpaceDN w:val="0"/>
              <w:adjustRightInd w:val="0"/>
              <w:rPr>
                <w:rFonts w:ascii="Times New Roman" w:hAnsi="Times New Roman" w:cs="Times New Roman"/>
                <w:b/>
                <w:bCs/>
                <w:sz w:val="24"/>
                <w:szCs w:val="24"/>
              </w:rPr>
            </w:pPr>
            <w:r w:rsidRPr="00BE6BF7">
              <w:rPr>
                <w:rFonts w:ascii="Times New Roman" w:hAnsi="Times New Roman" w:cs="Times New Roman"/>
                <w:b/>
                <w:bCs/>
                <w:sz w:val="24"/>
                <w:szCs w:val="24"/>
              </w:rPr>
              <w:t>IKT rakendamine</w:t>
            </w:r>
          </w:p>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Lasteaia ühisvõrgus t</w:t>
            </w:r>
            <w:r w:rsidR="00257C1C">
              <w:rPr>
                <w:rFonts w:ascii="Times New Roman" w:hAnsi="Times New Roman" w:cs="Times New Roman"/>
                <w:sz w:val="24"/>
                <w:szCs w:val="24"/>
              </w:rPr>
              <w:t xml:space="preserve">oimub õppe- ja kasvatustegevust </w:t>
            </w:r>
            <w:r w:rsidRPr="00BE6BF7">
              <w:rPr>
                <w:rFonts w:ascii="Times New Roman" w:hAnsi="Times New Roman" w:cs="Times New Roman"/>
                <w:sz w:val="24"/>
                <w:szCs w:val="24"/>
              </w:rPr>
              <w:t>puudutavate dokumentide edastamine: rühma tegevuskava,</w:t>
            </w:r>
          </w:p>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õppeaasta analüüs, eneseanalüüs, lastevanemate koosoleku</w:t>
            </w:r>
          </w:p>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protokoll, koolivalmiduskaart jne.</w:t>
            </w:r>
          </w:p>
          <w:p w:rsidR="00360943" w:rsidRPr="007E6B61" w:rsidRDefault="00360943" w:rsidP="007E6B61">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lastRenderedPageBreak/>
              <w:t xml:space="preserve">2015/2016. õppeaastast </w:t>
            </w:r>
            <w:r w:rsidR="00257C1C">
              <w:rPr>
                <w:rFonts w:ascii="Times New Roman" w:hAnsi="Times New Roman" w:cs="Times New Roman"/>
                <w:sz w:val="24"/>
                <w:szCs w:val="24"/>
              </w:rPr>
              <w:t xml:space="preserve">on nädalakava ja rühma õppe- ja </w:t>
            </w:r>
            <w:r w:rsidRPr="00BE6BF7">
              <w:rPr>
                <w:rFonts w:ascii="Times New Roman" w:hAnsi="Times New Roman" w:cs="Times New Roman"/>
                <w:sz w:val="24"/>
                <w:szCs w:val="24"/>
              </w:rPr>
              <w:t>kasvatustegevuse pä</w:t>
            </w:r>
            <w:r w:rsidR="00257C1C">
              <w:rPr>
                <w:rFonts w:ascii="Times New Roman" w:hAnsi="Times New Roman" w:cs="Times New Roman"/>
                <w:sz w:val="24"/>
                <w:szCs w:val="24"/>
              </w:rPr>
              <w:t xml:space="preserve">eviku täitmine elektrooniliselt </w:t>
            </w:r>
            <w:r w:rsidRPr="00BE6BF7">
              <w:rPr>
                <w:rFonts w:ascii="Times New Roman" w:hAnsi="Times New Roman" w:cs="Times New Roman"/>
                <w:sz w:val="24"/>
                <w:szCs w:val="24"/>
              </w:rPr>
              <w:t xml:space="preserve">elasteaed.eu keskkonnas. </w:t>
            </w:r>
          </w:p>
        </w:tc>
        <w:tc>
          <w:tcPr>
            <w:tcW w:w="6095" w:type="dxa"/>
          </w:tcPr>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lastRenderedPageBreak/>
              <w:t>Kokkuvõte kord aastas</w:t>
            </w:r>
          </w:p>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Toimunud on sisekoolitused ja individuaalsed juhendamised</w:t>
            </w:r>
          </w:p>
          <w:p w:rsidR="00360943" w:rsidRPr="00BE6BF7" w:rsidRDefault="00360943" w:rsidP="00360943">
            <w:pPr>
              <w:rPr>
                <w:rFonts w:ascii="Times New Roman" w:eastAsia="Times New Roman" w:hAnsi="Times New Roman" w:cs="Times New Roman"/>
                <w:sz w:val="24"/>
                <w:szCs w:val="24"/>
                <w:lang w:eastAsia="et-EE"/>
              </w:rPr>
            </w:pPr>
            <w:r w:rsidRPr="00BE6BF7">
              <w:rPr>
                <w:rFonts w:ascii="Times New Roman" w:hAnsi="Times New Roman" w:cs="Times New Roman"/>
                <w:sz w:val="24"/>
                <w:szCs w:val="24"/>
              </w:rPr>
              <w:t>IKT vahendite kasutamiseks.</w:t>
            </w:r>
          </w:p>
        </w:tc>
        <w:tc>
          <w:tcPr>
            <w:tcW w:w="4395" w:type="dxa"/>
          </w:tcPr>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Info</w:t>
            </w:r>
            <w:r w:rsidR="006F20E2">
              <w:rPr>
                <w:rFonts w:ascii="Times New Roman" w:hAnsi="Times New Roman" w:cs="Times New Roman"/>
                <w:sz w:val="24"/>
                <w:szCs w:val="24"/>
              </w:rPr>
              <w:t xml:space="preserve"> </w:t>
            </w:r>
            <w:r w:rsidRPr="00BE6BF7">
              <w:rPr>
                <w:rFonts w:ascii="Times New Roman" w:hAnsi="Times New Roman" w:cs="Times New Roman"/>
                <w:sz w:val="24"/>
                <w:szCs w:val="24"/>
              </w:rPr>
              <w:t xml:space="preserve">liikumine </w:t>
            </w:r>
            <w:r w:rsidR="006942D7">
              <w:rPr>
                <w:rFonts w:ascii="Times New Roman" w:hAnsi="Times New Roman" w:cs="Times New Roman"/>
                <w:sz w:val="24"/>
                <w:szCs w:val="24"/>
              </w:rPr>
              <w:t xml:space="preserve">ja dokumentide edastamine </w:t>
            </w:r>
            <w:r w:rsidR="006F20E2">
              <w:rPr>
                <w:rFonts w:ascii="Times New Roman" w:hAnsi="Times New Roman" w:cs="Times New Roman"/>
                <w:sz w:val="24"/>
                <w:szCs w:val="24"/>
              </w:rPr>
              <w:t>loodud ühisvõrgu toel on kiire ja aega kokkuhoidev.</w:t>
            </w:r>
          </w:p>
          <w:p w:rsidR="00360943" w:rsidRPr="00BE6BF7" w:rsidRDefault="00457332" w:rsidP="0036094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Ülemink</w:t>
            </w:r>
            <w:r w:rsidR="00360943" w:rsidRPr="00BE6BF7">
              <w:rPr>
                <w:rFonts w:ascii="Times New Roman" w:hAnsi="Times New Roman" w:cs="Times New Roman"/>
                <w:sz w:val="24"/>
                <w:szCs w:val="24"/>
              </w:rPr>
              <w:t xml:space="preserve"> </w:t>
            </w:r>
            <w:r w:rsidR="00257C1C">
              <w:rPr>
                <w:rFonts w:ascii="Times New Roman" w:hAnsi="Times New Roman" w:cs="Times New Roman"/>
                <w:sz w:val="24"/>
                <w:szCs w:val="24"/>
              </w:rPr>
              <w:t>elasteaiale.eu</w:t>
            </w:r>
            <w:r w:rsidR="00360943" w:rsidRPr="00BE6BF7">
              <w:rPr>
                <w:rFonts w:ascii="Times New Roman" w:hAnsi="Times New Roman" w:cs="Times New Roman"/>
                <w:sz w:val="24"/>
                <w:szCs w:val="24"/>
              </w:rPr>
              <w:t xml:space="preserve"> oli</w:t>
            </w:r>
          </w:p>
          <w:p w:rsidR="00360943" w:rsidRPr="00BE6BF7" w:rsidRDefault="00257C1C" w:rsidP="00360943">
            <w:pPr>
              <w:rPr>
                <w:rFonts w:ascii="Times New Roman" w:hAnsi="Times New Roman" w:cs="Times New Roman"/>
                <w:sz w:val="24"/>
                <w:szCs w:val="24"/>
              </w:rPr>
            </w:pPr>
            <w:r>
              <w:rPr>
                <w:rFonts w:ascii="Times New Roman" w:hAnsi="Times New Roman" w:cs="Times New Roman"/>
                <w:sz w:val="24"/>
                <w:szCs w:val="24"/>
              </w:rPr>
              <w:t>sujuv ja lihtne.</w:t>
            </w:r>
          </w:p>
          <w:p w:rsidR="00360943" w:rsidRPr="00BE6BF7" w:rsidRDefault="00360943" w:rsidP="00360943">
            <w:pPr>
              <w:rPr>
                <w:rFonts w:ascii="Times New Roman" w:hAnsi="Times New Roman" w:cs="Times New Roman"/>
                <w:sz w:val="24"/>
                <w:szCs w:val="24"/>
              </w:rPr>
            </w:pPr>
          </w:p>
          <w:p w:rsidR="00360943" w:rsidRPr="00BE6BF7" w:rsidRDefault="00360943" w:rsidP="00360943">
            <w:pPr>
              <w:rPr>
                <w:rFonts w:ascii="Times New Roman" w:hAnsi="Times New Roman" w:cs="Times New Roman"/>
                <w:sz w:val="24"/>
                <w:szCs w:val="24"/>
              </w:rPr>
            </w:pPr>
          </w:p>
          <w:p w:rsidR="00360943" w:rsidRPr="00BE6BF7" w:rsidRDefault="00360943" w:rsidP="00360943">
            <w:pPr>
              <w:rPr>
                <w:rFonts w:ascii="Times New Roman" w:eastAsia="Times New Roman" w:hAnsi="Times New Roman" w:cs="Times New Roman"/>
                <w:sz w:val="24"/>
                <w:szCs w:val="24"/>
                <w:lang w:eastAsia="et-EE"/>
              </w:rPr>
            </w:pPr>
          </w:p>
        </w:tc>
      </w:tr>
    </w:tbl>
    <w:p w:rsidR="00360943" w:rsidRDefault="00360943" w:rsidP="002321F2">
      <w:pPr>
        <w:spacing w:after="0" w:line="240" w:lineRule="auto"/>
        <w:rPr>
          <w:rFonts w:ascii="Times New Roman" w:eastAsia="Times New Roman" w:hAnsi="Times New Roman" w:cs="Times New Roman"/>
          <w:sz w:val="24"/>
          <w:szCs w:val="24"/>
          <w:lang w:eastAsia="et-EE"/>
        </w:rPr>
      </w:pPr>
    </w:p>
    <w:p w:rsidR="00457332" w:rsidRDefault="00457332" w:rsidP="002321F2">
      <w:pPr>
        <w:spacing w:after="0" w:line="240" w:lineRule="auto"/>
        <w:rPr>
          <w:rFonts w:ascii="Times New Roman" w:eastAsia="Times New Roman" w:hAnsi="Times New Roman" w:cs="Times New Roman"/>
          <w:sz w:val="24"/>
          <w:szCs w:val="24"/>
          <w:lang w:eastAsia="et-EE"/>
        </w:rPr>
      </w:pPr>
    </w:p>
    <w:p w:rsidR="00457332" w:rsidRPr="00BE6BF7" w:rsidRDefault="00457332" w:rsidP="002321F2">
      <w:pPr>
        <w:spacing w:after="0" w:line="240" w:lineRule="auto"/>
        <w:rPr>
          <w:rFonts w:ascii="Times New Roman" w:eastAsia="Times New Roman" w:hAnsi="Times New Roman" w:cs="Times New Roman"/>
          <w:sz w:val="24"/>
          <w:szCs w:val="24"/>
          <w:lang w:eastAsia="et-EE"/>
        </w:rPr>
      </w:pPr>
    </w:p>
    <w:tbl>
      <w:tblPr>
        <w:tblStyle w:val="Kontuurtabel"/>
        <w:tblW w:w="15168" w:type="dxa"/>
        <w:tblInd w:w="-459" w:type="dxa"/>
        <w:tblLook w:val="04A0" w:firstRow="1" w:lastRow="0" w:firstColumn="1" w:lastColumn="0" w:noHBand="0" w:noVBand="1"/>
      </w:tblPr>
      <w:tblGrid>
        <w:gridCol w:w="3431"/>
        <w:gridCol w:w="11737"/>
      </w:tblGrid>
      <w:tr w:rsidR="00D12F19" w:rsidRPr="00BE6BF7" w:rsidTr="00BE6BF7">
        <w:tc>
          <w:tcPr>
            <w:tcW w:w="3431" w:type="dxa"/>
          </w:tcPr>
          <w:p w:rsidR="00D12F19" w:rsidRPr="00BE6BF7" w:rsidRDefault="00D12F19" w:rsidP="00D12F19">
            <w:pPr>
              <w:autoSpaceDE w:val="0"/>
              <w:autoSpaceDN w:val="0"/>
              <w:adjustRightInd w:val="0"/>
              <w:rPr>
                <w:rFonts w:ascii="Times New Roman" w:hAnsi="Times New Roman" w:cs="Times New Roman"/>
                <w:b/>
                <w:bCs/>
                <w:sz w:val="24"/>
                <w:szCs w:val="24"/>
              </w:rPr>
            </w:pPr>
            <w:r w:rsidRPr="00BE6BF7">
              <w:rPr>
                <w:rFonts w:ascii="Times New Roman" w:hAnsi="Times New Roman" w:cs="Times New Roman"/>
                <w:b/>
                <w:bCs/>
                <w:sz w:val="24"/>
                <w:szCs w:val="24"/>
              </w:rPr>
              <w:t>Ressursside</w:t>
            </w:r>
          </w:p>
          <w:p w:rsidR="00D12F19" w:rsidRPr="00BE6BF7" w:rsidRDefault="00D12F19" w:rsidP="00D12F19">
            <w:pPr>
              <w:rPr>
                <w:rFonts w:ascii="Times New Roman" w:eastAsia="Times New Roman" w:hAnsi="Times New Roman" w:cs="Times New Roman"/>
                <w:sz w:val="24"/>
                <w:szCs w:val="24"/>
                <w:lang w:eastAsia="et-EE"/>
              </w:rPr>
            </w:pPr>
            <w:r w:rsidRPr="00BE6BF7">
              <w:rPr>
                <w:rFonts w:ascii="Times New Roman" w:hAnsi="Times New Roman" w:cs="Times New Roman"/>
                <w:b/>
                <w:bCs/>
                <w:sz w:val="24"/>
                <w:szCs w:val="24"/>
              </w:rPr>
              <w:t>juhtimine tugevused</w:t>
            </w:r>
          </w:p>
        </w:tc>
        <w:tc>
          <w:tcPr>
            <w:tcW w:w="11737" w:type="dxa"/>
          </w:tcPr>
          <w:p w:rsidR="006804C6" w:rsidRPr="007755D0" w:rsidRDefault="006804C6" w:rsidP="007755D0">
            <w:pPr>
              <w:pStyle w:val="Default"/>
            </w:pPr>
            <w:r w:rsidRPr="007755D0">
              <w:t>Lasteaias on loodud kaasaegne ja</w:t>
            </w:r>
            <w:r w:rsidR="00457332">
              <w:t xml:space="preserve"> esteetiline töö-ja õpikeskkond.</w:t>
            </w:r>
          </w:p>
          <w:p w:rsidR="006804C6" w:rsidRPr="007755D0" w:rsidRDefault="007755D0" w:rsidP="007755D0">
            <w:pPr>
              <w:pStyle w:val="Default"/>
            </w:pPr>
            <w:r w:rsidRPr="007755D0">
              <w:t>L</w:t>
            </w:r>
            <w:r w:rsidR="006804C6" w:rsidRPr="007755D0">
              <w:t>astea</w:t>
            </w:r>
            <w:r w:rsidR="005C4A1C">
              <w:t>ia hoone ruumikus ja avarus</w:t>
            </w:r>
            <w:r w:rsidR="006804C6" w:rsidRPr="007755D0">
              <w:t xml:space="preserve"> annab võimaluse õppe-ja kasvatustegevuse läbiviimiseks väljaspool rühmaruume</w:t>
            </w:r>
            <w:r w:rsidR="005C4A1C">
              <w:t>.</w:t>
            </w:r>
            <w:r w:rsidR="006804C6" w:rsidRPr="007755D0">
              <w:t xml:space="preserve"> </w:t>
            </w:r>
          </w:p>
          <w:p w:rsidR="006804C6" w:rsidRPr="007755D0" w:rsidRDefault="006F20E2" w:rsidP="007755D0">
            <w:pPr>
              <w:pStyle w:val="Default"/>
            </w:pPr>
            <w:r>
              <w:t>S</w:t>
            </w:r>
            <w:r w:rsidR="006804C6" w:rsidRPr="007755D0">
              <w:t>oodne asukoht loodusobjektide ja transpordisõlmede suhtes</w:t>
            </w:r>
            <w:r w:rsidR="005C4A1C">
              <w:t>.</w:t>
            </w:r>
            <w:r w:rsidR="006804C6" w:rsidRPr="007755D0">
              <w:t xml:space="preserve"> </w:t>
            </w:r>
          </w:p>
          <w:p w:rsidR="006804C6" w:rsidRPr="007755D0" w:rsidRDefault="007755D0" w:rsidP="007755D0">
            <w:pPr>
              <w:pStyle w:val="Default"/>
            </w:pPr>
            <w:r w:rsidRPr="007755D0">
              <w:t>L</w:t>
            </w:r>
            <w:r w:rsidR="006804C6" w:rsidRPr="007755D0">
              <w:t xml:space="preserve">oodud uus IT võrgustik ( telefonid, arvutid, internet, WIFI) </w:t>
            </w:r>
          </w:p>
          <w:p w:rsidR="006804C6" w:rsidRPr="007755D0" w:rsidRDefault="007755D0" w:rsidP="007755D0">
            <w:pPr>
              <w:pStyle w:val="Default"/>
            </w:pPr>
            <w:r w:rsidRPr="007755D0">
              <w:t>M</w:t>
            </w:r>
            <w:r w:rsidR="006804C6" w:rsidRPr="007755D0">
              <w:t xml:space="preserve">itmekülgne huvitegevus (omatulu suurendamise võimalus) </w:t>
            </w:r>
          </w:p>
          <w:p w:rsidR="006804C6" w:rsidRPr="007755D0" w:rsidRDefault="007755D0" w:rsidP="007755D0">
            <w:pPr>
              <w:pStyle w:val="Default"/>
            </w:pPr>
            <w:r w:rsidRPr="007755D0">
              <w:t>P</w:t>
            </w:r>
            <w:r w:rsidR="006804C6" w:rsidRPr="007755D0">
              <w:t>ersonalil kaasaegne töökeskkond</w:t>
            </w:r>
            <w:r w:rsidR="005C4A1C">
              <w:t>.</w:t>
            </w:r>
            <w:r w:rsidR="006804C6" w:rsidRPr="007755D0">
              <w:t xml:space="preserve"> </w:t>
            </w:r>
          </w:p>
          <w:p w:rsidR="006804C6" w:rsidRPr="007755D0" w:rsidRDefault="007755D0" w:rsidP="007755D0">
            <w:pPr>
              <w:pStyle w:val="Default"/>
            </w:pPr>
            <w:r w:rsidRPr="007755D0">
              <w:t>H</w:t>
            </w:r>
            <w:r w:rsidR="006804C6" w:rsidRPr="007755D0">
              <w:t>alduspersonalile on soetatud töö hõlbustamiseks kaasaegsed majapidamismasinad ja töövahendid</w:t>
            </w:r>
            <w:r w:rsidR="005C4A1C">
              <w:t>.</w:t>
            </w:r>
            <w:r w:rsidR="006804C6" w:rsidRPr="007755D0">
              <w:t xml:space="preserve"> </w:t>
            </w:r>
          </w:p>
          <w:p w:rsidR="00D12F19" w:rsidRPr="00DA679C" w:rsidRDefault="00D12F19" w:rsidP="006804C6">
            <w:pPr>
              <w:autoSpaceDE w:val="0"/>
              <w:autoSpaceDN w:val="0"/>
              <w:adjustRightInd w:val="0"/>
              <w:rPr>
                <w:rFonts w:ascii="Times New Roman" w:hAnsi="Times New Roman" w:cs="Times New Roman"/>
                <w:sz w:val="24"/>
                <w:szCs w:val="24"/>
              </w:rPr>
            </w:pPr>
          </w:p>
        </w:tc>
      </w:tr>
      <w:tr w:rsidR="00D12F19" w:rsidTr="00BE6BF7">
        <w:tc>
          <w:tcPr>
            <w:tcW w:w="3431" w:type="dxa"/>
          </w:tcPr>
          <w:p w:rsidR="00D12F19" w:rsidRPr="002C035C" w:rsidRDefault="00D12F19" w:rsidP="00D12F19">
            <w:pPr>
              <w:autoSpaceDE w:val="0"/>
              <w:autoSpaceDN w:val="0"/>
              <w:adjustRightInd w:val="0"/>
              <w:rPr>
                <w:rFonts w:ascii="Times New Roman" w:hAnsi="Times New Roman" w:cs="Times New Roman"/>
                <w:b/>
                <w:bCs/>
                <w:sz w:val="24"/>
                <w:szCs w:val="24"/>
              </w:rPr>
            </w:pPr>
            <w:r w:rsidRPr="002C035C">
              <w:rPr>
                <w:rFonts w:ascii="Times New Roman" w:hAnsi="Times New Roman" w:cs="Times New Roman"/>
                <w:b/>
                <w:bCs/>
                <w:sz w:val="24"/>
                <w:szCs w:val="24"/>
              </w:rPr>
              <w:t>Ressursside</w:t>
            </w:r>
          </w:p>
          <w:p w:rsidR="00D12F19" w:rsidRPr="002C035C" w:rsidRDefault="00217B06" w:rsidP="00D12F19">
            <w:pPr>
              <w:rPr>
                <w:rFonts w:ascii="Times New Roman" w:eastAsia="Times New Roman" w:hAnsi="Times New Roman" w:cs="Times New Roman"/>
                <w:sz w:val="20"/>
                <w:szCs w:val="20"/>
                <w:lang w:eastAsia="et-EE"/>
              </w:rPr>
            </w:pPr>
            <w:r>
              <w:rPr>
                <w:rFonts w:ascii="Times New Roman" w:hAnsi="Times New Roman" w:cs="Times New Roman"/>
                <w:b/>
                <w:bCs/>
                <w:sz w:val="24"/>
                <w:szCs w:val="24"/>
              </w:rPr>
              <w:t>j</w:t>
            </w:r>
            <w:r w:rsidR="00D12F19" w:rsidRPr="002C035C">
              <w:rPr>
                <w:rFonts w:ascii="Times New Roman" w:hAnsi="Times New Roman" w:cs="Times New Roman"/>
                <w:b/>
                <w:bCs/>
                <w:sz w:val="24"/>
                <w:szCs w:val="24"/>
              </w:rPr>
              <w:t>uhtimine</w:t>
            </w:r>
            <w:r>
              <w:rPr>
                <w:rFonts w:ascii="Times New Roman" w:hAnsi="Times New Roman" w:cs="Times New Roman"/>
                <w:b/>
                <w:bCs/>
                <w:sz w:val="24"/>
                <w:szCs w:val="24"/>
              </w:rPr>
              <w:t xml:space="preserve"> </w:t>
            </w:r>
            <w:r w:rsidR="00D12F19" w:rsidRPr="002C035C">
              <w:rPr>
                <w:rFonts w:ascii="Times New Roman" w:hAnsi="Times New Roman" w:cs="Times New Roman"/>
                <w:b/>
                <w:bCs/>
                <w:sz w:val="24"/>
                <w:szCs w:val="24"/>
              </w:rPr>
              <w:t>parendused</w:t>
            </w:r>
          </w:p>
        </w:tc>
        <w:tc>
          <w:tcPr>
            <w:tcW w:w="11737" w:type="dxa"/>
          </w:tcPr>
          <w:p w:rsidR="006804C6" w:rsidRPr="007755D0" w:rsidRDefault="005C4A1C" w:rsidP="007755D0">
            <w:pPr>
              <w:pStyle w:val="Default"/>
            </w:pPr>
            <w:r>
              <w:t>Toimub pidev õ</w:t>
            </w:r>
            <w:r w:rsidR="006804C6" w:rsidRPr="007755D0">
              <w:t>pi-ja kasvukeskkonna täiendamine IKT mängu-ja õppevahenditega</w:t>
            </w:r>
            <w:r>
              <w:t>.</w:t>
            </w:r>
            <w:r w:rsidR="006804C6" w:rsidRPr="007755D0">
              <w:t xml:space="preserve"> </w:t>
            </w:r>
          </w:p>
          <w:p w:rsidR="006804C6" w:rsidRPr="007755D0" w:rsidRDefault="007755D0" w:rsidP="007755D0">
            <w:pPr>
              <w:pStyle w:val="Default"/>
            </w:pPr>
            <w:r w:rsidRPr="007755D0">
              <w:t>S</w:t>
            </w:r>
            <w:r w:rsidR="006804C6" w:rsidRPr="007755D0">
              <w:t>oetada õuesõppe läbiviimise täiustamiseks õuepaviljonid</w:t>
            </w:r>
            <w:r w:rsidR="005C4A1C">
              <w:t>.</w:t>
            </w:r>
            <w:r w:rsidR="006804C6" w:rsidRPr="007755D0">
              <w:t xml:space="preserve"> </w:t>
            </w:r>
          </w:p>
          <w:p w:rsidR="006804C6" w:rsidRPr="007755D0" w:rsidRDefault="007755D0" w:rsidP="007755D0">
            <w:pPr>
              <w:pStyle w:val="Default"/>
            </w:pPr>
            <w:r w:rsidRPr="007755D0">
              <w:t>L</w:t>
            </w:r>
            <w:r w:rsidR="006804C6" w:rsidRPr="007755D0">
              <w:t xml:space="preserve">asteaia üldruumide kasutamine laste õppetegevuste läbiviimiseks (töötoad, mängukeskused) </w:t>
            </w:r>
          </w:p>
          <w:p w:rsidR="005C4A1C" w:rsidRDefault="007755D0" w:rsidP="007755D0">
            <w:pPr>
              <w:pStyle w:val="Default"/>
            </w:pPr>
            <w:r w:rsidRPr="007755D0">
              <w:t>L</w:t>
            </w:r>
            <w:r w:rsidR="006804C6" w:rsidRPr="007755D0">
              <w:t>aste mänguala turvalisemaks muutmine ( aia kõrguse muutmine)</w:t>
            </w:r>
          </w:p>
          <w:p w:rsidR="006804C6" w:rsidRPr="007755D0" w:rsidRDefault="005C4A1C" w:rsidP="007755D0">
            <w:pPr>
              <w:pStyle w:val="Default"/>
            </w:pPr>
            <w:r>
              <w:t>Sõimerühma mänguala piiramine aiaga.</w:t>
            </w:r>
            <w:r w:rsidR="006804C6" w:rsidRPr="007755D0">
              <w:t xml:space="preserve"> </w:t>
            </w:r>
          </w:p>
          <w:p w:rsidR="006804C6" w:rsidRPr="007755D0" w:rsidRDefault="007755D0" w:rsidP="007755D0">
            <w:pPr>
              <w:pStyle w:val="Default"/>
            </w:pPr>
            <w:r w:rsidRPr="007755D0">
              <w:t>L</w:t>
            </w:r>
            <w:r w:rsidR="006804C6" w:rsidRPr="007755D0">
              <w:t xml:space="preserve">astele turvalise mängukeskkonna tagamine (saali põranda renoveerimine) </w:t>
            </w:r>
          </w:p>
          <w:p w:rsidR="006804C6" w:rsidRPr="007755D0" w:rsidRDefault="007755D0" w:rsidP="007755D0">
            <w:pPr>
              <w:pStyle w:val="Default"/>
            </w:pPr>
            <w:r w:rsidRPr="007755D0">
              <w:t>H</w:t>
            </w:r>
            <w:r w:rsidR="006804C6" w:rsidRPr="007755D0">
              <w:t xml:space="preserve">oone välisfassaadi renoveerimine </w:t>
            </w:r>
          </w:p>
          <w:p w:rsidR="00D12F19" w:rsidRPr="002C035C" w:rsidRDefault="00D12F19" w:rsidP="002321F2">
            <w:pPr>
              <w:rPr>
                <w:rFonts w:ascii="Times New Roman" w:eastAsia="Times New Roman" w:hAnsi="Times New Roman" w:cs="Times New Roman"/>
                <w:sz w:val="20"/>
                <w:szCs w:val="20"/>
                <w:lang w:eastAsia="et-EE"/>
              </w:rPr>
            </w:pPr>
          </w:p>
        </w:tc>
      </w:tr>
    </w:tbl>
    <w:p w:rsidR="002321F2" w:rsidRDefault="002321F2" w:rsidP="002321F2">
      <w:pPr>
        <w:rPr>
          <w:rFonts w:ascii="Times New Roman" w:hAnsi="Times New Roman" w:cs="Times New Roman"/>
        </w:rPr>
      </w:pPr>
    </w:p>
    <w:p w:rsidR="009F1935" w:rsidRDefault="009F1935" w:rsidP="002321F2">
      <w:pPr>
        <w:rPr>
          <w:rFonts w:ascii="Times New Roman" w:hAnsi="Times New Roman" w:cs="Times New Roman"/>
        </w:rPr>
      </w:pPr>
    </w:p>
    <w:p w:rsidR="006F20E2" w:rsidRDefault="006F20E2" w:rsidP="002321F2">
      <w:pPr>
        <w:rPr>
          <w:rFonts w:ascii="Times New Roman" w:hAnsi="Times New Roman" w:cs="Times New Roman"/>
        </w:rPr>
      </w:pPr>
    </w:p>
    <w:p w:rsidR="006F20E2" w:rsidRDefault="006F20E2" w:rsidP="002321F2">
      <w:pPr>
        <w:rPr>
          <w:rFonts w:ascii="Times New Roman" w:hAnsi="Times New Roman" w:cs="Times New Roman"/>
        </w:rPr>
      </w:pPr>
    </w:p>
    <w:p w:rsidR="006F20E2" w:rsidRPr="0030136A" w:rsidRDefault="006F20E2" w:rsidP="002321F2">
      <w:pPr>
        <w:rPr>
          <w:rFonts w:ascii="Times New Roman" w:hAnsi="Times New Roman" w:cs="Times New Roman"/>
        </w:rPr>
      </w:pPr>
    </w:p>
    <w:p w:rsidR="00D12F19" w:rsidRPr="0030136A" w:rsidRDefault="00D12F19" w:rsidP="00932F82">
      <w:pPr>
        <w:pStyle w:val="Pealkiri2"/>
      </w:pPr>
      <w:bookmarkStart w:id="17" w:name="_Toc505257588"/>
      <w:r w:rsidRPr="0030136A">
        <w:lastRenderedPageBreak/>
        <w:t>5 ÕPPE- JA KASVATUSPROTSESS</w:t>
      </w:r>
      <w:bookmarkEnd w:id="17"/>
    </w:p>
    <w:p w:rsidR="002321F2" w:rsidRPr="0030136A" w:rsidRDefault="00D12F19" w:rsidP="00932F82">
      <w:pPr>
        <w:pStyle w:val="Pealkiri3"/>
      </w:pPr>
      <w:bookmarkStart w:id="18" w:name="_Toc505257589"/>
      <w:r w:rsidRPr="0030136A">
        <w:t>5.1 Lapse areng</w:t>
      </w:r>
      <w:bookmarkEnd w:id="18"/>
    </w:p>
    <w:tbl>
      <w:tblPr>
        <w:tblStyle w:val="Kontuurtabel"/>
        <w:tblW w:w="15168" w:type="dxa"/>
        <w:tblInd w:w="-459" w:type="dxa"/>
        <w:tblLook w:val="04A0" w:firstRow="1" w:lastRow="0" w:firstColumn="1" w:lastColumn="0" w:noHBand="0" w:noVBand="1"/>
      </w:tblPr>
      <w:tblGrid>
        <w:gridCol w:w="4395"/>
        <w:gridCol w:w="6520"/>
        <w:gridCol w:w="4253"/>
      </w:tblGrid>
      <w:tr w:rsidR="00D12F19" w:rsidRPr="0030136A" w:rsidTr="000A36A6">
        <w:tc>
          <w:tcPr>
            <w:tcW w:w="4395" w:type="dxa"/>
          </w:tcPr>
          <w:p w:rsidR="00D12F19" w:rsidRPr="0030136A" w:rsidRDefault="00D12F19" w:rsidP="00D12F19">
            <w:pPr>
              <w:rPr>
                <w:rFonts w:ascii="Times New Roman" w:hAnsi="Times New Roman" w:cs="Times New Roman"/>
                <w:sz w:val="32"/>
                <w:szCs w:val="32"/>
              </w:rPr>
            </w:pPr>
            <w:r w:rsidRPr="0030136A">
              <w:rPr>
                <w:rFonts w:ascii="Times New Roman" w:hAnsi="Times New Roman" w:cs="Times New Roman"/>
                <w:b/>
                <w:bCs/>
                <w:sz w:val="24"/>
                <w:szCs w:val="24"/>
              </w:rPr>
              <w:t>Planeerimine ja tegevus</w:t>
            </w:r>
          </w:p>
        </w:tc>
        <w:tc>
          <w:tcPr>
            <w:tcW w:w="6520" w:type="dxa"/>
          </w:tcPr>
          <w:p w:rsidR="00D12F19" w:rsidRPr="0030136A" w:rsidRDefault="00D12F19" w:rsidP="00D12F19">
            <w:pPr>
              <w:rPr>
                <w:rFonts w:ascii="Times New Roman" w:hAnsi="Times New Roman" w:cs="Times New Roman"/>
                <w:sz w:val="32"/>
                <w:szCs w:val="32"/>
              </w:rPr>
            </w:pPr>
            <w:r w:rsidRPr="0030136A">
              <w:rPr>
                <w:rFonts w:ascii="Times New Roman" w:hAnsi="Times New Roman" w:cs="Times New Roman"/>
                <w:b/>
                <w:bCs/>
                <w:sz w:val="24"/>
                <w:szCs w:val="24"/>
              </w:rPr>
              <w:t>Hindamine ja korrigeerimine</w:t>
            </w:r>
          </w:p>
        </w:tc>
        <w:tc>
          <w:tcPr>
            <w:tcW w:w="4253" w:type="dxa"/>
          </w:tcPr>
          <w:p w:rsidR="00D12F19" w:rsidRPr="0030136A" w:rsidRDefault="00D12F19" w:rsidP="00D12F19">
            <w:pPr>
              <w:rPr>
                <w:rFonts w:ascii="Times New Roman" w:hAnsi="Times New Roman" w:cs="Times New Roman"/>
                <w:sz w:val="32"/>
                <w:szCs w:val="32"/>
              </w:rPr>
            </w:pPr>
            <w:r w:rsidRPr="0030136A">
              <w:rPr>
                <w:rFonts w:ascii="Times New Roman" w:hAnsi="Times New Roman" w:cs="Times New Roman"/>
                <w:b/>
                <w:bCs/>
                <w:sz w:val="24"/>
                <w:szCs w:val="24"/>
              </w:rPr>
              <w:t>Tegevuste mõju</w:t>
            </w:r>
          </w:p>
        </w:tc>
      </w:tr>
      <w:tr w:rsidR="00D12F19" w:rsidRPr="0030136A" w:rsidTr="000A36A6">
        <w:tc>
          <w:tcPr>
            <w:tcW w:w="4395" w:type="dxa"/>
          </w:tcPr>
          <w:p w:rsidR="00D12F19" w:rsidRPr="0030136A" w:rsidRDefault="00D12F19" w:rsidP="00D12F19">
            <w:pPr>
              <w:autoSpaceDE w:val="0"/>
              <w:autoSpaceDN w:val="0"/>
              <w:adjustRightInd w:val="0"/>
              <w:rPr>
                <w:rFonts w:ascii="Times New Roman" w:hAnsi="Times New Roman" w:cs="Times New Roman"/>
                <w:b/>
                <w:bCs/>
                <w:sz w:val="24"/>
                <w:szCs w:val="24"/>
              </w:rPr>
            </w:pPr>
            <w:r w:rsidRPr="0030136A">
              <w:rPr>
                <w:rFonts w:ascii="Times New Roman" w:hAnsi="Times New Roman" w:cs="Times New Roman"/>
                <w:b/>
                <w:bCs/>
                <w:sz w:val="24"/>
                <w:szCs w:val="24"/>
              </w:rPr>
              <w:t>Lapse areng</w:t>
            </w:r>
          </w:p>
          <w:p w:rsidR="00D12F19" w:rsidRPr="0030136A" w:rsidRDefault="00D12F19" w:rsidP="00D12F19">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Lapse arengu j</w:t>
            </w:r>
            <w:r w:rsidR="00C55B40">
              <w:rPr>
                <w:rFonts w:ascii="Times New Roman" w:hAnsi="Times New Roman" w:cs="Times New Roman"/>
                <w:sz w:val="24"/>
                <w:szCs w:val="24"/>
              </w:rPr>
              <w:t xml:space="preserve">älgimine, hindamine ja vanemale </w:t>
            </w:r>
            <w:r w:rsidRPr="0030136A">
              <w:rPr>
                <w:rFonts w:ascii="Times New Roman" w:hAnsi="Times New Roman" w:cs="Times New Roman"/>
                <w:sz w:val="24"/>
                <w:szCs w:val="24"/>
              </w:rPr>
              <w:t>tagasiside andmine toimub vastavalt lasteaia õppekavale.</w:t>
            </w:r>
          </w:p>
          <w:p w:rsidR="005C4A1C" w:rsidRDefault="00D12F19" w:rsidP="00C55B40">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 xml:space="preserve">Õpetajate poolt koostatakse lapse </w:t>
            </w:r>
            <w:r w:rsidR="00141B8B">
              <w:rPr>
                <w:rFonts w:ascii="Times New Roman" w:hAnsi="Times New Roman" w:cs="Times New Roman"/>
                <w:sz w:val="24"/>
                <w:szCs w:val="24"/>
              </w:rPr>
              <w:t xml:space="preserve">arengumapp, täidetakse </w:t>
            </w:r>
            <w:r w:rsidRPr="0030136A">
              <w:rPr>
                <w:rFonts w:ascii="Times New Roman" w:hAnsi="Times New Roman" w:cs="Times New Roman"/>
                <w:sz w:val="24"/>
                <w:szCs w:val="24"/>
              </w:rPr>
              <w:t>lapse arengu hind</w:t>
            </w:r>
            <w:r w:rsidR="00C55B40">
              <w:rPr>
                <w:rFonts w:ascii="Times New Roman" w:hAnsi="Times New Roman" w:cs="Times New Roman"/>
                <w:sz w:val="24"/>
                <w:szCs w:val="24"/>
              </w:rPr>
              <w:t xml:space="preserve">amise tabel ja   </w:t>
            </w:r>
            <w:r w:rsidR="00141B8B">
              <w:rPr>
                <w:rFonts w:ascii="Times New Roman" w:hAnsi="Times New Roman" w:cs="Times New Roman"/>
                <w:sz w:val="24"/>
                <w:szCs w:val="24"/>
              </w:rPr>
              <w:t xml:space="preserve">kirjeldatakse lapse </w:t>
            </w:r>
            <w:r w:rsidRPr="0030136A">
              <w:rPr>
                <w:rFonts w:ascii="Times New Roman" w:hAnsi="Times New Roman" w:cs="Times New Roman"/>
                <w:sz w:val="24"/>
                <w:szCs w:val="24"/>
              </w:rPr>
              <w:t>arengut kaks korda õpp</w:t>
            </w:r>
            <w:r w:rsidR="00141B8B">
              <w:rPr>
                <w:rFonts w:ascii="Times New Roman" w:hAnsi="Times New Roman" w:cs="Times New Roman"/>
                <w:sz w:val="24"/>
                <w:szCs w:val="24"/>
              </w:rPr>
              <w:t>eaastas.</w:t>
            </w:r>
          </w:p>
          <w:p w:rsidR="005C4A1C" w:rsidRDefault="005C4A1C" w:rsidP="00C55B40">
            <w:pPr>
              <w:autoSpaceDE w:val="0"/>
              <w:autoSpaceDN w:val="0"/>
              <w:adjustRightInd w:val="0"/>
              <w:rPr>
                <w:rFonts w:ascii="Times New Roman" w:hAnsi="Times New Roman" w:cs="Times New Roman"/>
                <w:sz w:val="24"/>
                <w:szCs w:val="24"/>
              </w:rPr>
            </w:pPr>
          </w:p>
          <w:p w:rsidR="00D12F19" w:rsidRPr="00C55B40" w:rsidRDefault="00141B8B" w:rsidP="00C55B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Lapse arengust antakse </w:t>
            </w:r>
            <w:r w:rsidR="00D12F19" w:rsidRPr="0030136A">
              <w:rPr>
                <w:rFonts w:ascii="Times New Roman" w:hAnsi="Times New Roman" w:cs="Times New Roman"/>
                <w:sz w:val="24"/>
                <w:szCs w:val="24"/>
              </w:rPr>
              <w:t>lapsevanematele t</w:t>
            </w:r>
            <w:r w:rsidR="00C55B40">
              <w:rPr>
                <w:rFonts w:ascii="Times New Roman" w:hAnsi="Times New Roman" w:cs="Times New Roman"/>
                <w:sz w:val="24"/>
                <w:szCs w:val="24"/>
              </w:rPr>
              <w:t xml:space="preserve">agasiside arenguvestlusel. Koos </w:t>
            </w:r>
            <w:r w:rsidR="00D12F19" w:rsidRPr="0030136A">
              <w:rPr>
                <w:rFonts w:ascii="Times New Roman" w:hAnsi="Times New Roman" w:cs="Times New Roman"/>
                <w:sz w:val="24"/>
                <w:szCs w:val="24"/>
              </w:rPr>
              <w:t xml:space="preserve">lapsevanemaga tehakse </w:t>
            </w:r>
            <w:r w:rsidR="00C55B40">
              <w:rPr>
                <w:rFonts w:ascii="Times New Roman" w:hAnsi="Times New Roman" w:cs="Times New Roman"/>
                <w:sz w:val="24"/>
                <w:szCs w:val="24"/>
              </w:rPr>
              <w:t xml:space="preserve">kokkuvõte arenguvestlusest, mis </w:t>
            </w:r>
            <w:r w:rsidR="00D12F19" w:rsidRPr="0030136A">
              <w:rPr>
                <w:rFonts w:ascii="Times New Roman" w:hAnsi="Times New Roman" w:cs="Times New Roman"/>
                <w:sz w:val="24"/>
                <w:szCs w:val="24"/>
              </w:rPr>
              <w:t>dokumenteeritakse.</w:t>
            </w:r>
          </w:p>
        </w:tc>
        <w:tc>
          <w:tcPr>
            <w:tcW w:w="6520" w:type="dxa"/>
          </w:tcPr>
          <w:p w:rsidR="00D12F19" w:rsidRPr="0030136A" w:rsidRDefault="00D12F19" w:rsidP="00D12F19">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 xml:space="preserve">Kokkuvõte kord aastas. Õppekava on uuendatud </w:t>
            </w:r>
            <w:r w:rsidR="00141B8B">
              <w:rPr>
                <w:rFonts w:ascii="Times New Roman" w:hAnsi="Times New Roman" w:cs="Times New Roman"/>
                <w:sz w:val="24"/>
                <w:szCs w:val="24"/>
              </w:rPr>
              <w:t>2016</w:t>
            </w:r>
            <w:r w:rsidRPr="0030136A">
              <w:rPr>
                <w:rFonts w:ascii="Times New Roman" w:hAnsi="Times New Roman" w:cs="Times New Roman"/>
                <w:sz w:val="24"/>
                <w:szCs w:val="24"/>
              </w:rPr>
              <w:t>. aastal.</w:t>
            </w:r>
          </w:p>
          <w:p w:rsidR="006F20E2" w:rsidRDefault="00D12F19" w:rsidP="00141B8B">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Lapse arengu hindamine on õppek</w:t>
            </w:r>
            <w:r w:rsidR="006F20E2">
              <w:rPr>
                <w:rFonts w:ascii="Times New Roman" w:hAnsi="Times New Roman" w:cs="Times New Roman"/>
                <w:sz w:val="24"/>
                <w:szCs w:val="24"/>
              </w:rPr>
              <w:t>ava arenduse töörühma poolt koostatud ja täiendatud</w:t>
            </w:r>
            <w:r w:rsidRPr="0030136A">
              <w:rPr>
                <w:rFonts w:ascii="Times New Roman" w:hAnsi="Times New Roman" w:cs="Times New Roman"/>
                <w:sz w:val="24"/>
                <w:szCs w:val="24"/>
              </w:rPr>
              <w:t xml:space="preserve">. </w:t>
            </w:r>
          </w:p>
          <w:p w:rsidR="00D12F19" w:rsidRPr="00141B8B" w:rsidRDefault="00D12F19" w:rsidP="00141B8B">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 xml:space="preserve">Kokkuvõte laste arengust </w:t>
            </w:r>
            <w:r w:rsidR="006F20E2">
              <w:rPr>
                <w:rFonts w:ascii="Times New Roman" w:hAnsi="Times New Roman" w:cs="Times New Roman"/>
                <w:sz w:val="24"/>
                <w:szCs w:val="24"/>
              </w:rPr>
              <w:t xml:space="preserve">antakse </w:t>
            </w:r>
            <w:r w:rsidRPr="0030136A">
              <w:rPr>
                <w:rFonts w:ascii="Times New Roman" w:hAnsi="Times New Roman" w:cs="Times New Roman"/>
                <w:sz w:val="24"/>
                <w:szCs w:val="24"/>
              </w:rPr>
              <w:t>rühma õppeaasta analüüsis.</w:t>
            </w:r>
          </w:p>
        </w:tc>
        <w:tc>
          <w:tcPr>
            <w:tcW w:w="4253" w:type="dxa"/>
          </w:tcPr>
          <w:p w:rsidR="00D12F19" w:rsidRPr="00DA679C" w:rsidRDefault="00141B8B" w:rsidP="005C4A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lapse </w:t>
            </w:r>
            <w:r w:rsidR="00DA679C">
              <w:rPr>
                <w:rFonts w:ascii="Times New Roman" w:hAnsi="Times New Roman" w:cs="Times New Roman"/>
                <w:sz w:val="24"/>
                <w:szCs w:val="24"/>
              </w:rPr>
              <w:t>individuaalse</w:t>
            </w:r>
            <w:r w:rsidR="005C4A1C">
              <w:rPr>
                <w:rFonts w:ascii="Times New Roman" w:hAnsi="Times New Roman" w:cs="Times New Roman"/>
                <w:sz w:val="24"/>
                <w:szCs w:val="24"/>
              </w:rPr>
              <w:t>t arengut kaardistatakse</w:t>
            </w:r>
            <w:r w:rsidR="00DA679C">
              <w:rPr>
                <w:rFonts w:ascii="Times New Roman" w:hAnsi="Times New Roman" w:cs="Times New Roman"/>
                <w:sz w:val="24"/>
                <w:szCs w:val="24"/>
              </w:rPr>
              <w:t xml:space="preserve"> </w:t>
            </w:r>
            <w:r w:rsidR="00D12F19" w:rsidRPr="0030136A">
              <w:rPr>
                <w:rFonts w:ascii="Times New Roman" w:hAnsi="Times New Roman" w:cs="Times New Roman"/>
                <w:sz w:val="24"/>
                <w:szCs w:val="24"/>
              </w:rPr>
              <w:t>koostöös lapsevanematega.</w:t>
            </w:r>
          </w:p>
        </w:tc>
      </w:tr>
      <w:tr w:rsidR="00D12F19" w:rsidRPr="0030136A" w:rsidTr="000A36A6">
        <w:tc>
          <w:tcPr>
            <w:tcW w:w="4395" w:type="dxa"/>
          </w:tcPr>
          <w:p w:rsidR="00D12F19" w:rsidRPr="0030136A" w:rsidRDefault="00D12F19" w:rsidP="00D12F19">
            <w:pPr>
              <w:autoSpaceDE w:val="0"/>
              <w:autoSpaceDN w:val="0"/>
              <w:adjustRightInd w:val="0"/>
              <w:rPr>
                <w:rFonts w:ascii="Times New Roman" w:hAnsi="Times New Roman" w:cs="Times New Roman"/>
                <w:b/>
                <w:bCs/>
                <w:sz w:val="24"/>
                <w:szCs w:val="24"/>
              </w:rPr>
            </w:pPr>
            <w:r w:rsidRPr="0030136A">
              <w:rPr>
                <w:rFonts w:ascii="Times New Roman" w:hAnsi="Times New Roman" w:cs="Times New Roman"/>
                <w:b/>
                <w:bCs/>
                <w:sz w:val="24"/>
                <w:szCs w:val="24"/>
              </w:rPr>
              <w:t>Koolivalmiduse hindamine</w:t>
            </w:r>
          </w:p>
          <w:p w:rsidR="00D12F19" w:rsidRPr="00C55B40" w:rsidRDefault="00C55B40" w:rsidP="00C55B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Lasteaias </w:t>
            </w:r>
            <w:r w:rsidR="005C4A1C">
              <w:rPr>
                <w:rFonts w:ascii="Times New Roman" w:hAnsi="Times New Roman" w:cs="Times New Roman"/>
                <w:sz w:val="24"/>
                <w:szCs w:val="24"/>
              </w:rPr>
              <w:t xml:space="preserve">on </w:t>
            </w:r>
            <w:r>
              <w:rPr>
                <w:rFonts w:ascii="Times New Roman" w:hAnsi="Times New Roman" w:cs="Times New Roman"/>
                <w:sz w:val="24"/>
                <w:szCs w:val="24"/>
              </w:rPr>
              <w:t xml:space="preserve">väljatöötatud koolivalmiduse test, mis toetub õppekavale. </w:t>
            </w:r>
            <w:r w:rsidR="00D12F19" w:rsidRPr="0030136A">
              <w:rPr>
                <w:rFonts w:ascii="Times New Roman" w:hAnsi="Times New Roman" w:cs="Times New Roman"/>
                <w:sz w:val="24"/>
                <w:szCs w:val="24"/>
              </w:rPr>
              <w:t>Õpetajad koosta</w:t>
            </w:r>
            <w:r>
              <w:rPr>
                <w:rFonts w:ascii="Times New Roman" w:hAnsi="Times New Roman" w:cs="Times New Roman"/>
                <w:sz w:val="24"/>
                <w:szCs w:val="24"/>
              </w:rPr>
              <w:t xml:space="preserve">vad igale kooliminevale lapsele </w:t>
            </w:r>
            <w:r w:rsidR="00D12F19" w:rsidRPr="0030136A">
              <w:rPr>
                <w:rFonts w:ascii="Times New Roman" w:hAnsi="Times New Roman" w:cs="Times New Roman"/>
                <w:sz w:val="24"/>
                <w:szCs w:val="24"/>
              </w:rPr>
              <w:t>koolivalmiduskaardi vastavalt lasteaia õppekava ainevaldkondade eeldat</w:t>
            </w:r>
            <w:r>
              <w:rPr>
                <w:rFonts w:ascii="Times New Roman" w:hAnsi="Times New Roman" w:cs="Times New Roman"/>
                <w:sz w:val="24"/>
                <w:szCs w:val="24"/>
              </w:rPr>
              <w:t xml:space="preserve">avatele tulemustele ja lasteaia </w:t>
            </w:r>
            <w:r w:rsidR="00D12F19" w:rsidRPr="0030136A">
              <w:rPr>
                <w:rFonts w:ascii="Times New Roman" w:hAnsi="Times New Roman" w:cs="Times New Roman"/>
                <w:sz w:val="24"/>
                <w:szCs w:val="24"/>
              </w:rPr>
              <w:t>direktori poolt kinnitatud vormile.</w:t>
            </w:r>
          </w:p>
        </w:tc>
        <w:tc>
          <w:tcPr>
            <w:tcW w:w="6520" w:type="dxa"/>
          </w:tcPr>
          <w:p w:rsidR="00D12F19" w:rsidRPr="0030136A" w:rsidRDefault="00D12F19" w:rsidP="00D12F19">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 xml:space="preserve">Kokkuvõte </w:t>
            </w:r>
            <w:r w:rsidR="005C4A1C">
              <w:rPr>
                <w:rFonts w:ascii="Times New Roman" w:hAnsi="Times New Roman" w:cs="Times New Roman"/>
                <w:sz w:val="24"/>
                <w:szCs w:val="24"/>
              </w:rPr>
              <w:t xml:space="preserve">kajastub </w:t>
            </w:r>
            <w:r w:rsidRPr="0030136A">
              <w:rPr>
                <w:rFonts w:ascii="Times New Roman" w:hAnsi="Times New Roman" w:cs="Times New Roman"/>
                <w:sz w:val="24"/>
                <w:szCs w:val="24"/>
              </w:rPr>
              <w:t>kord aastas rühma õppe- ja kasvatustegevuse analüüsis.</w:t>
            </w:r>
          </w:p>
          <w:p w:rsidR="00D12F19" w:rsidRPr="0030136A" w:rsidRDefault="00D12F19" w:rsidP="00D12F19">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Õpetajad teevad kokkuvõtte laps</w:t>
            </w:r>
            <w:r w:rsidR="00C55B40">
              <w:rPr>
                <w:rFonts w:ascii="Times New Roman" w:hAnsi="Times New Roman" w:cs="Times New Roman"/>
                <w:sz w:val="24"/>
                <w:szCs w:val="24"/>
              </w:rPr>
              <w:t xml:space="preserve">e arengu hindamisest, koostavad </w:t>
            </w:r>
            <w:r w:rsidRPr="0030136A">
              <w:rPr>
                <w:rFonts w:ascii="Times New Roman" w:hAnsi="Times New Roman" w:cs="Times New Roman"/>
                <w:sz w:val="24"/>
                <w:szCs w:val="24"/>
              </w:rPr>
              <w:t>koolivalmidusekaardi ja tutvustavad seda lapsevanematele.</w:t>
            </w:r>
          </w:p>
          <w:p w:rsidR="00D12F19" w:rsidRPr="0030136A" w:rsidRDefault="00D12F19" w:rsidP="00C55B40">
            <w:pPr>
              <w:rPr>
                <w:rFonts w:ascii="Times New Roman" w:hAnsi="Times New Roman" w:cs="Times New Roman"/>
                <w:sz w:val="32"/>
                <w:szCs w:val="32"/>
              </w:rPr>
            </w:pPr>
            <w:r w:rsidRPr="0030136A">
              <w:rPr>
                <w:rFonts w:ascii="Times New Roman" w:hAnsi="Times New Roman" w:cs="Times New Roman"/>
                <w:sz w:val="24"/>
                <w:szCs w:val="24"/>
              </w:rPr>
              <w:t>Koolivalmidus on analüüsitud õpetajate poolt.</w:t>
            </w:r>
          </w:p>
        </w:tc>
        <w:tc>
          <w:tcPr>
            <w:tcW w:w="4253" w:type="dxa"/>
          </w:tcPr>
          <w:p w:rsidR="00D12F19" w:rsidRPr="00DA679C" w:rsidRDefault="00C55B40" w:rsidP="00DA679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Õppe- ja kasvatustegevuse </w:t>
            </w:r>
            <w:r w:rsidR="00D12F19" w:rsidRPr="0030136A">
              <w:rPr>
                <w:rFonts w:ascii="Times New Roman" w:hAnsi="Times New Roman" w:cs="Times New Roman"/>
                <w:sz w:val="24"/>
                <w:szCs w:val="24"/>
              </w:rPr>
              <w:t>tulemusel on 6–7</w:t>
            </w:r>
            <w:r>
              <w:rPr>
                <w:rFonts w:ascii="Times New Roman" w:hAnsi="Times New Roman" w:cs="Times New Roman"/>
                <w:sz w:val="24"/>
                <w:szCs w:val="24"/>
              </w:rPr>
              <w:t xml:space="preserve"> </w:t>
            </w:r>
            <w:r w:rsidR="00D12F19" w:rsidRPr="0030136A">
              <w:rPr>
                <w:rFonts w:ascii="Times New Roman" w:hAnsi="Times New Roman" w:cs="Times New Roman"/>
                <w:sz w:val="24"/>
                <w:szCs w:val="24"/>
              </w:rPr>
              <w:t>aasta</w:t>
            </w:r>
            <w:r>
              <w:rPr>
                <w:rFonts w:ascii="Times New Roman" w:hAnsi="Times New Roman" w:cs="Times New Roman"/>
                <w:sz w:val="24"/>
                <w:szCs w:val="24"/>
              </w:rPr>
              <w:t xml:space="preserve">se lapse </w:t>
            </w:r>
            <w:r w:rsidR="00D12F19" w:rsidRPr="0030136A">
              <w:rPr>
                <w:rFonts w:ascii="Times New Roman" w:hAnsi="Times New Roman" w:cs="Times New Roman"/>
                <w:sz w:val="24"/>
                <w:szCs w:val="24"/>
              </w:rPr>
              <w:t xml:space="preserve">arengu eeldatavad </w:t>
            </w:r>
            <w:r w:rsidR="00DA679C">
              <w:rPr>
                <w:rFonts w:ascii="Times New Roman" w:hAnsi="Times New Roman" w:cs="Times New Roman"/>
                <w:sz w:val="24"/>
                <w:szCs w:val="24"/>
              </w:rPr>
              <w:t xml:space="preserve">tulemused </w:t>
            </w:r>
            <w:r w:rsidR="00D12F19" w:rsidRPr="0030136A">
              <w:rPr>
                <w:rFonts w:ascii="Times New Roman" w:hAnsi="Times New Roman" w:cs="Times New Roman"/>
                <w:sz w:val="24"/>
                <w:szCs w:val="24"/>
              </w:rPr>
              <w:t>saavutatud.</w:t>
            </w:r>
          </w:p>
        </w:tc>
      </w:tr>
      <w:tr w:rsidR="0030136A" w:rsidRPr="0030136A" w:rsidTr="000A36A6">
        <w:tc>
          <w:tcPr>
            <w:tcW w:w="4395" w:type="dxa"/>
          </w:tcPr>
          <w:p w:rsidR="0030136A" w:rsidRPr="0030136A" w:rsidRDefault="0030136A" w:rsidP="0030136A">
            <w:pPr>
              <w:autoSpaceDE w:val="0"/>
              <w:autoSpaceDN w:val="0"/>
              <w:adjustRightInd w:val="0"/>
              <w:rPr>
                <w:rFonts w:ascii="Times New Roman" w:hAnsi="Times New Roman" w:cs="Times New Roman"/>
                <w:b/>
                <w:bCs/>
                <w:sz w:val="24"/>
                <w:szCs w:val="24"/>
              </w:rPr>
            </w:pPr>
            <w:r w:rsidRPr="0030136A">
              <w:rPr>
                <w:rFonts w:ascii="Times New Roman" w:hAnsi="Times New Roman" w:cs="Times New Roman"/>
                <w:b/>
                <w:bCs/>
                <w:sz w:val="24"/>
                <w:szCs w:val="24"/>
              </w:rPr>
              <w:t>Tugiteenused</w:t>
            </w:r>
          </w:p>
          <w:p w:rsidR="00A01C99" w:rsidRPr="00C55B40" w:rsidRDefault="00141B8B" w:rsidP="005C4A1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Kord aastas (sügi</w:t>
            </w:r>
            <w:r w:rsidR="001C7CBD">
              <w:rPr>
                <w:rFonts w:ascii="Times New Roman" w:hAnsi="Times New Roman" w:cs="Times New Roman"/>
                <w:bCs/>
                <w:sz w:val="24"/>
                <w:szCs w:val="24"/>
              </w:rPr>
              <w:t>sel) toimub</w:t>
            </w:r>
            <w:r w:rsidR="00C55B40" w:rsidRPr="00C55B40">
              <w:rPr>
                <w:rFonts w:ascii="Times New Roman" w:hAnsi="Times New Roman" w:cs="Times New Roman"/>
                <w:bCs/>
                <w:sz w:val="24"/>
                <w:szCs w:val="24"/>
              </w:rPr>
              <w:t xml:space="preserve"> </w:t>
            </w:r>
            <w:r w:rsidR="005C4A1C">
              <w:rPr>
                <w:rFonts w:ascii="Times New Roman" w:hAnsi="Times New Roman" w:cs="Times New Roman"/>
                <w:bCs/>
                <w:sz w:val="24"/>
                <w:szCs w:val="24"/>
              </w:rPr>
              <w:t>laste           (4-7 a.)</w:t>
            </w:r>
            <w:r w:rsidR="006F20E2">
              <w:rPr>
                <w:rFonts w:ascii="Times New Roman" w:hAnsi="Times New Roman" w:cs="Times New Roman"/>
                <w:bCs/>
                <w:sz w:val="24"/>
                <w:szCs w:val="24"/>
              </w:rPr>
              <w:t xml:space="preserve">sotsiaalne </w:t>
            </w:r>
            <w:r w:rsidR="005C4A1C">
              <w:rPr>
                <w:rFonts w:ascii="Times New Roman" w:hAnsi="Times New Roman" w:cs="Times New Roman"/>
                <w:bCs/>
                <w:sz w:val="24"/>
                <w:szCs w:val="24"/>
              </w:rPr>
              <w:t xml:space="preserve"> häälikuline kõneuuring.</w:t>
            </w:r>
            <w:r w:rsidR="00C55B40" w:rsidRPr="00C55B40">
              <w:rPr>
                <w:rFonts w:ascii="Times New Roman" w:hAnsi="Times New Roman" w:cs="Times New Roman"/>
                <w:bCs/>
                <w:sz w:val="24"/>
                <w:szCs w:val="24"/>
              </w:rPr>
              <w:t xml:space="preserve"> </w:t>
            </w:r>
          </w:p>
        </w:tc>
        <w:tc>
          <w:tcPr>
            <w:tcW w:w="6520" w:type="dxa"/>
          </w:tcPr>
          <w:p w:rsidR="0030136A" w:rsidRPr="0030136A" w:rsidRDefault="0030136A" w:rsidP="0030136A">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Kokkuvõte kord aastas</w:t>
            </w:r>
          </w:p>
          <w:p w:rsidR="0030136A" w:rsidRPr="0030136A" w:rsidRDefault="00DA679C" w:rsidP="003013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Logopeed kontrollib</w:t>
            </w:r>
            <w:r w:rsidR="0030136A" w:rsidRPr="0030136A">
              <w:rPr>
                <w:rFonts w:ascii="Times New Roman" w:hAnsi="Times New Roman" w:cs="Times New Roman"/>
                <w:sz w:val="24"/>
                <w:szCs w:val="24"/>
              </w:rPr>
              <w:t xml:space="preserve"> las</w:t>
            </w:r>
            <w:r w:rsidR="007C6EE6">
              <w:rPr>
                <w:rFonts w:ascii="Times New Roman" w:hAnsi="Times New Roman" w:cs="Times New Roman"/>
                <w:sz w:val="24"/>
                <w:szCs w:val="24"/>
              </w:rPr>
              <w:t xml:space="preserve">te </w:t>
            </w:r>
            <w:r w:rsidR="006F20E2">
              <w:rPr>
                <w:rFonts w:ascii="Times New Roman" w:hAnsi="Times New Roman" w:cs="Times New Roman"/>
                <w:sz w:val="24"/>
                <w:szCs w:val="24"/>
              </w:rPr>
              <w:t xml:space="preserve">sotsiaalset </w:t>
            </w:r>
            <w:r w:rsidR="007C6EE6">
              <w:rPr>
                <w:rFonts w:ascii="Times New Roman" w:hAnsi="Times New Roman" w:cs="Times New Roman"/>
                <w:sz w:val="24"/>
                <w:szCs w:val="24"/>
              </w:rPr>
              <w:t xml:space="preserve">kõne arengut kõigis lasteaia </w:t>
            </w:r>
            <w:r w:rsidR="006F20E2">
              <w:rPr>
                <w:rFonts w:ascii="Times New Roman" w:hAnsi="Times New Roman" w:cs="Times New Roman"/>
                <w:sz w:val="24"/>
                <w:szCs w:val="24"/>
              </w:rPr>
              <w:t>vanuserühmades,</w:t>
            </w:r>
            <w:r w:rsidR="00C55B40">
              <w:rPr>
                <w:rFonts w:ascii="Times New Roman" w:hAnsi="Times New Roman" w:cs="Times New Roman"/>
                <w:sz w:val="24"/>
                <w:szCs w:val="24"/>
              </w:rPr>
              <w:t xml:space="preserve"> </w:t>
            </w:r>
            <w:r w:rsidR="006F20E2">
              <w:rPr>
                <w:rFonts w:ascii="Times New Roman" w:hAnsi="Times New Roman" w:cs="Times New Roman"/>
                <w:sz w:val="24"/>
                <w:szCs w:val="24"/>
              </w:rPr>
              <w:t>edastades tagasiside</w:t>
            </w:r>
            <w:r w:rsidR="00C55B40">
              <w:rPr>
                <w:rFonts w:ascii="Times New Roman" w:hAnsi="Times New Roman" w:cs="Times New Roman"/>
                <w:sz w:val="24"/>
                <w:szCs w:val="24"/>
              </w:rPr>
              <w:t xml:space="preserve"> õpetajale ja lapsevanemale.</w:t>
            </w:r>
            <w:r w:rsidR="0030136A" w:rsidRPr="0030136A">
              <w:rPr>
                <w:rFonts w:ascii="Times New Roman" w:hAnsi="Times New Roman" w:cs="Times New Roman"/>
                <w:sz w:val="24"/>
                <w:szCs w:val="24"/>
              </w:rPr>
              <w:t xml:space="preserve"> </w:t>
            </w:r>
          </w:p>
          <w:p w:rsidR="0030136A" w:rsidRDefault="006F20E2" w:rsidP="006F20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Rühma tegevuskavas on dokumenteeritud kokkuvõte l</w:t>
            </w:r>
            <w:r w:rsidR="007C6EE6">
              <w:rPr>
                <w:rFonts w:ascii="Times New Roman" w:hAnsi="Times New Roman" w:cs="Times New Roman"/>
                <w:sz w:val="24"/>
                <w:szCs w:val="24"/>
              </w:rPr>
              <w:t>ogopeedi seirest</w:t>
            </w:r>
            <w:r w:rsidR="0030136A" w:rsidRPr="0030136A">
              <w:rPr>
                <w:rFonts w:ascii="Times New Roman" w:hAnsi="Times New Roman" w:cs="Times New Roman"/>
                <w:sz w:val="24"/>
                <w:szCs w:val="24"/>
              </w:rPr>
              <w:t xml:space="preserve"> </w:t>
            </w:r>
            <w:r>
              <w:rPr>
                <w:rFonts w:ascii="Times New Roman" w:hAnsi="Times New Roman" w:cs="Times New Roman"/>
                <w:sz w:val="24"/>
                <w:szCs w:val="24"/>
              </w:rPr>
              <w:t>.</w:t>
            </w:r>
          </w:p>
          <w:p w:rsidR="006F20E2" w:rsidRPr="0030136A" w:rsidRDefault="006F20E2" w:rsidP="006F20E2">
            <w:pPr>
              <w:autoSpaceDE w:val="0"/>
              <w:autoSpaceDN w:val="0"/>
              <w:adjustRightInd w:val="0"/>
              <w:rPr>
                <w:rFonts w:ascii="Times New Roman" w:hAnsi="Times New Roman" w:cs="Times New Roman"/>
                <w:sz w:val="24"/>
                <w:szCs w:val="24"/>
              </w:rPr>
            </w:pPr>
          </w:p>
        </w:tc>
        <w:tc>
          <w:tcPr>
            <w:tcW w:w="4253" w:type="dxa"/>
          </w:tcPr>
          <w:p w:rsidR="0030136A" w:rsidRPr="0030136A" w:rsidRDefault="0030136A" w:rsidP="001C7CBD">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 xml:space="preserve">Lapse </w:t>
            </w:r>
            <w:r w:rsidR="006F20E2">
              <w:rPr>
                <w:rFonts w:ascii="Times New Roman" w:hAnsi="Times New Roman" w:cs="Times New Roman"/>
                <w:sz w:val="24"/>
                <w:szCs w:val="24"/>
              </w:rPr>
              <w:t xml:space="preserve">sotsiaalne </w:t>
            </w:r>
            <w:r w:rsidRPr="0030136A">
              <w:rPr>
                <w:rFonts w:ascii="Times New Roman" w:hAnsi="Times New Roman" w:cs="Times New Roman"/>
                <w:sz w:val="24"/>
                <w:szCs w:val="24"/>
              </w:rPr>
              <w:t>kõne areng on</w:t>
            </w:r>
            <w:r w:rsidR="001C7CBD">
              <w:rPr>
                <w:rFonts w:ascii="Times New Roman" w:hAnsi="Times New Roman" w:cs="Times New Roman"/>
                <w:sz w:val="24"/>
                <w:szCs w:val="24"/>
              </w:rPr>
              <w:t xml:space="preserve"> uuritud</w:t>
            </w:r>
            <w:r w:rsidR="006F20E2">
              <w:rPr>
                <w:rFonts w:ascii="Times New Roman" w:hAnsi="Times New Roman" w:cs="Times New Roman"/>
                <w:sz w:val="24"/>
                <w:szCs w:val="24"/>
              </w:rPr>
              <w:t xml:space="preserve"> ja kaardistatud.</w:t>
            </w:r>
          </w:p>
        </w:tc>
      </w:tr>
      <w:tr w:rsidR="0030136A" w:rsidRPr="0030136A" w:rsidTr="000A36A6">
        <w:tc>
          <w:tcPr>
            <w:tcW w:w="4395" w:type="dxa"/>
          </w:tcPr>
          <w:p w:rsidR="0030136A" w:rsidRPr="0030136A" w:rsidRDefault="0030136A" w:rsidP="0030136A">
            <w:pPr>
              <w:autoSpaceDE w:val="0"/>
              <w:autoSpaceDN w:val="0"/>
              <w:adjustRightInd w:val="0"/>
              <w:rPr>
                <w:rFonts w:ascii="Times New Roman" w:hAnsi="Times New Roman" w:cs="Times New Roman"/>
                <w:b/>
                <w:bCs/>
                <w:sz w:val="24"/>
                <w:szCs w:val="24"/>
              </w:rPr>
            </w:pPr>
            <w:r w:rsidRPr="0030136A">
              <w:rPr>
                <w:rFonts w:ascii="Times New Roman" w:hAnsi="Times New Roman" w:cs="Times New Roman"/>
                <w:b/>
                <w:bCs/>
                <w:sz w:val="24"/>
                <w:szCs w:val="24"/>
              </w:rPr>
              <w:lastRenderedPageBreak/>
              <w:t>Laste ja lastevanemate nõustamine</w:t>
            </w:r>
          </w:p>
          <w:p w:rsidR="00697E8A" w:rsidRDefault="0030136A" w:rsidP="0030136A">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Lasteaia õppekava on a</w:t>
            </w:r>
            <w:r w:rsidR="00A01C99">
              <w:rPr>
                <w:rFonts w:ascii="Times New Roman" w:hAnsi="Times New Roman" w:cs="Times New Roman"/>
                <w:sz w:val="24"/>
                <w:szCs w:val="24"/>
              </w:rPr>
              <w:t xml:space="preserve">luseks õpetajatele laste arengu </w:t>
            </w:r>
            <w:r w:rsidRPr="0030136A">
              <w:rPr>
                <w:rFonts w:ascii="Times New Roman" w:hAnsi="Times New Roman" w:cs="Times New Roman"/>
                <w:sz w:val="24"/>
                <w:szCs w:val="24"/>
              </w:rPr>
              <w:t>jälgimisel ja hindamisel n</w:t>
            </w:r>
            <w:r w:rsidR="00A01C99">
              <w:rPr>
                <w:rFonts w:ascii="Times New Roman" w:hAnsi="Times New Roman" w:cs="Times New Roman"/>
                <w:sz w:val="24"/>
                <w:szCs w:val="24"/>
              </w:rPr>
              <w:t xml:space="preserve">ing perede nõustamisel õppe- ja </w:t>
            </w:r>
            <w:r w:rsidRPr="0030136A">
              <w:rPr>
                <w:rFonts w:ascii="Times New Roman" w:hAnsi="Times New Roman" w:cs="Times New Roman"/>
                <w:sz w:val="24"/>
                <w:szCs w:val="24"/>
              </w:rPr>
              <w:t>kasvatusküsimust</w:t>
            </w:r>
            <w:r w:rsidR="007C6EE6">
              <w:rPr>
                <w:rFonts w:ascii="Times New Roman" w:hAnsi="Times New Roman" w:cs="Times New Roman"/>
                <w:sz w:val="24"/>
                <w:szCs w:val="24"/>
              </w:rPr>
              <w:t>es.</w:t>
            </w:r>
          </w:p>
          <w:p w:rsidR="0030136A" w:rsidRPr="0030136A" w:rsidRDefault="007C6EE6" w:rsidP="003013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6-7a.lastevanematele on toimunud </w:t>
            </w:r>
            <w:r w:rsidR="0030136A" w:rsidRPr="0030136A">
              <w:rPr>
                <w:rFonts w:ascii="Times New Roman" w:hAnsi="Times New Roman" w:cs="Times New Roman"/>
                <w:sz w:val="24"/>
                <w:szCs w:val="24"/>
              </w:rPr>
              <w:t xml:space="preserve">vestlusringid </w:t>
            </w:r>
            <w:r>
              <w:rPr>
                <w:rFonts w:ascii="Times New Roman" w:hAnsi="Times New Roman" w:cs="Times New Roman"/>
                <w:sz w:val="24"/>
                <w:szCs w:val="24"/>
              </w:rPr>
              <w:t>teemal: „Minu laps läheb kooli“</w:t>
            </w:r>
          </w:p>
          <w:p w:rsidR="0030136A" w:rsidRPr="0030136A" w:rsidRDefault="0030136A" w:rsidP="0030136A">
            <w:pPr>
              <w:autoSpaceDE w:val="0"/>
              <w:autoSpaceDN w:val="0"/>
              <w:adjustRightInd w:val="0"/>
              <w:rPr>
                <w:rFonts w:ascii="Times New Roman" w:hAnsi="Times New Roman" w:cs="Times New Roman"/>
                <w:b/>
                <w:bCs/>
                <w:sz w:val="24"/>
                <w:szCs w:val="24"/>
              </w:rPr>
            </w:pPr>
          </w:p>
        </w:tc>
        <w:tc>
          <w:tcPr>
            <w:tcW w:w="6520" w:type="dxa"/>
          </w:tcPr>
          <w:p w:rsidR="0030136A" w:rsidRPr="0030136A" w:rsidRDefault="0030136A" w:rsidP="0030136A">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Kokkuvõte kord aastas lasteasutuse tegevuskavas.</w:t>
            </w:r>
          </w:p>
          <w:p w:rsidR="0030136A" w:rsidRPr="0030136A" w:rsidRDefault="00697E8A" w:rsidP="007C6E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w:t>
            </w:r>
            <w:r w:rsidR="0030136A" w:rsidRPr="0030136A">
              <w:rPr>
                <w:rFonts w:ascii="Times New Roman" w:hAnsi="Times New Roman" w:cs="Times New Roman"/>
                <w:sz w:val="24"/>
                <w:szCs w:val="24"/>
              </w:rPr>
              <w:t xml:space="preserve">astevanemate nõustamist </w:t>
            </w:r>
            <w:r>
              <w:rPr>
                <w:rFonts w:ascii="Times New Roman" w:hAnsi="Times New Roman" w:cs="Times New Roman"/>
                <w:sz w:val="24"/>
                <w:szCs w:val="24"/>
              </w:rPr>
              <w:t xml:space="preserve">pakutakse </w:t>
            </w:r>
            <w:r w:rsidR="0030136A" w:rsidRPr="0030136A">
              <w:rPr>
                <w:rFonts w:ascii="Times New Roman" w:hAnsi="Times New Roman" w:cs="Times New Roman"/>
                <w:sz w:val="24"/>
                <w:szCs w:val="24"/>
              </w:rPr>
              <w:t>vestlusringide</w:t>
            </w:r>
            <w:r w:rsidR="007C6EE6">
              <w:rPr>
                <w:rFonts w:ascii="Times New Roman" w:hAnsi="Times New Roman" w:cs="Times New Roman"/>
                <w:sz w:val="24"/>
                <w:szCs w:val="24"/>
              </w:rPr>
              <w:t xml:space="preserve">-koolituste </w:t>
            </w:r>
            <w:r w:rsidR="0030136A" w:rsidRPr="0030136A">
              <w:rPr>
                <w:rFonts w:ascii="Times New Roman" w:hAnsi="Times New Roman" w:cs="Times New Roman"/>
                <w:sz w:val="24"/>
                <w:szCs w:val="24"/>
              </w:rPr>
              <w:t>kaudu.</w:t>
            </w:r>
          </w:p>
        </w:tc>
        <w:tc>
          <w:tcPr>
            <w:tcW w:w="4253" w:type="dxa"/>
          </w:tcPr>
          <w:p w:rsidR="0030136A" w:rsidRPr="0030136A" w:rsidRDefault="007C6EE6" w:rsidP="003013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Lapsevanemad on nõustatud </w:t>
            </w:r>
            <w:r w:rsidR="0030136A" w:rsidRPr="0030136A">
              <w:rPr>
                <w:rFonts w:ascii="Times New Roman" w:hAnsi="Times New Roman" w:cs="Times New Roman"/>
                <w:sz w:val="24"/>
                <w:szCs w:val="24"/>
              </w:rPr>
              <w:t>õppe- ja kasvatusküsimustes.</w:t>
            </w:r>
          </w:p>
        </w:tc>
      </w:tr>
      <w:tr w:rsidR="0030136A" w:rsidRPr="0030136A" w:rsidTr="000A36A6">
        <w:tc>
          <w:tcPr>
            <w:tcW w:w="4395" w:type="dxa"/>
          </w:tcPr>
          <w:p w:rsidR="0030136A" w:rsidRPr="0030136A" w:rsidRDefault="0030136A" w:rsidP="0030136A">
            <w:pPr>
              <w:autoSpaceDE w:val="0"/>
              <w:autoSpaceDN w:val="0"/>
              <w:adjustRightInd w:val="0"/>
              <w:rPr>
                <w:rFonts w:ascii="Times New Roman" w:hAnsi="Times New Roman" w:cs="Times New Roman"/>
                <w:b/>
                <w:bCs/>
                <w:sz w:val="24"/>
                <w:szCs w:val="24"/>
              </w:rPr>
            </w:pPr>
            <w:r w:rsidRPr="0030136A">
              <w:rPr>
                <w:rFonts w:ascii="Times New Roman" w:hAnsi="Times New Roman" w:cs="Times New Roman"/>
                <w:b/>
                <w:bCs/>
                <w:sz w:val="24"/>
                <w:szCs w:val="24"/>
              </w:rPr>
              <w:t>Erivajadusega laps</w:t>
            </w:r>
          </w:p>
          <w:p w:rsidR="0030136A" w:rsidRPr="0030136A" w:rsidRDefault="0030136A" w:rsidP="0030136A">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Erivajadustega lastega tegelevad õpetajad individuaalselt.</w:t>
            </w:r>
          </w:p>
          <w:p w:rsidR="0030136A" w:rsidRPr="00A01C99" w:rsidRDefault="0030136A" w:rsidP="00A01C99">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Erivajadustega laste aren</w:t>
            </w:r>
            <w:r w:rsidR="00A01C99">
              <w:rPr>
                <w:rFonts w:ascii="Times New Roman" w:hAnsi="Times New Roman" w:cs="Times New Roman"/>
                <w:sz w:val="24"/>
                <w:szCs w:val="24"/>
              </w:rPr>
              <w:t xml:space="preserve">gu toetamiseks toimub õpetajate </w:t>
            </w:r>
            <w:r w:rsidRPr="0030136A">
              <w:rPr>
                <w:rFonts w:ascii="Times New Roman" w:hAnsi="Times New Roman" w:cs="Times New Roman"/>
                <w:sz w:val="24"/>
                <w:szCs w:val="24"/>
              </w:rPr>
              <w:t>koos</w:t>
            </w:r>
            <w:r w:rsidR="00A01C99">
              <w:rPr>
                <w:rFonts w:ascii="Times New Roman" w:hAnsi="Times New Roman" w:cs="Times New Roman"/>
                <w:sz w:val="24"/>
                <w:szCs w:val="24"/>
              </w:rPr>
              <w:t xml:space="preserve">töö lapsevanemaga. Lastel on võimalus osaleda </w:t>
            </w:r>
            <w:r w:rsidRPr="0030136A">
              <w:rPr>
                <w:rFonts w:ascii="Times New Roman" w:hAnsi="Times New Roman" w:cs="Times New Roman"/>
                <w:sz w:val="24"/>
                <w:szCs w:val="24"/>
              </w:rPr>
              <w:t>erinevates huvitege</w:t>
            </w:r>
            <w:r w:rsidR="00697E8A">
              <w:rPr>
                <w:rFonts w:ascii="Times New Roman" w:hAnsi="Times New Roman" w:cs="Times New Roman"/>
                <w:sz w:val="24"/>
                <w:szCs w:val="24"/>
              </w:rPr>
              <w:t>vustes, mis toetavad</w:t>
            </w:r>
            <w:r w:rsidRPr="0030136A">
              <w:rPr>
                <w:rFonts w:ascii="Times New Roman" w:hAnsi="Times New Roman" w:cs="Times New Roman"/>
                <w:sz w:val="24"/>
                <w:szCs w:val="24"/>
              </w:rPr>
              <w:t xml:space="preserve"> nende arengut.</w:t>
            </w:r>
          </w:p>
        </w:tc>
        <w:tc>
          <w:tcPr>
            <w:tcW w:w="6520" w:type="dxa"/>
          </w:tcPr>
          <w:p w:rsidR="0030136A" w:rsidRPr="0030136A" w:rsidRDefault="0030136A" w:rsidP="00982DC0">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Kokkuvõte kord aastas rühma õppe- ja kasvatustegevuse analüüsis.</w:t>
            </w:r>
          </w:p>
          <w:p w:rsidR="0030136A" w:rsidRPr="0030136A" w:rsidRDefault="00840656" w:rsidP="00840656">
            <w:pPr>
              <w:autoSpaceDE w:val="0"/>
              <w:autoSpaceDN w:val="0"/>
              <w:adjustRightInd w:val="0"/>
              <w:rPr>
                <w:rFonts w:ascii="Times New Roman" w:hAnsi="Times New Roman" w:cs="Times New Roman"/>
                <w:sz w:val="32"/>
                <w:szCs w:val="32"/>
              </w:rPr>
            </w:pPr>
            <w:r>
              <w:rPr>
                <w:rFonts w:ascii="Times New Roman" w:hAnsi="Times New Roman" w:cs="Times New Roman"/>
                <w:sz w:val="24"/>
                <w:szCs w:val="24"/>
              </w:rPr>
              <w:t>Individuaalse arengukava alusel</w:t>
            </w:r>
            <w:r w:rsidR="0030136A" w:rsidRPr="0030136A">
              <w:rPr>
                <w:rFonts w:ascii="Times New Roman" w:hAnsi="Times New Roman" w:cs="Times New Roman"/>
                <w:sz w:val="24"/>
                <w:szCs w:val="24"/>
              </w:rPr>
              <w:t xml:space="preserve"> tehakse </w:t>
            </w:r>
            <w:r w:rsidRPr="00840656">
              <w:rPr>
                <w:rFonts w:ascii="Times New Roman" w:hAnsi="Times New Roman" w:cs="Times New Roman"/>
                <w:sz w:val="24"/>
                <w:szCs w:val="24"/>
              </w:rPr>
              <w:t xml:space="preserve">tööd </w:t>
            </w:r>
            <w:r w:rsidR="0030136A" w:rsidRPr="0030136A">
              <w:rPr>
                <w:rFonts w:ascii="Times New Roman" w:hAnsi="Times New Roman" w:cs="Times New Roman"/>
                <w:sz w:val="24"/>
                <w:szCs w:val="24"/>
              </w:rPr>
              <w:t xml:space="preserve">lastega, </w:t>
            </w:r>
            <w:r>
              <w:rPr>
                <w:rFonts w:ascii="Times New Roman" w:hAnsi="Times New Roman" w:cs="Times New Roman"/>
                <w:sz w:val="24"/>
                <w:szCs w:val="24"/>
              </w:rPr>
              <w:t>kelle areng ei ole eakohane ning kellele on nõustamiskomisjoni poolt määratud</w:t>
            </w:r>
            <w:r w:rsidR="00A01C99">
              <w:rPr>
                <w:rFonts w:ascii="Times New Roman" w:hAnsi="Times New Roman" w:cs="Times New Roman"/>
                <w:sz w:val="24"/>
                <w:szCs w:val="24"/>
              </w:rPr>
              <w:t xml:space="preserve"> koolipikendus</w:t>
            </w:r>
            <w:r w:rsidR="0030136A" w:rsidRPr="0030136A">
              <w:rPr>
                <w:rFonts w:ascii="Times New Roman" w:hAnsi="Times New Roman" w:cs="Times New Roman"/>
                <w:sz w:val="24"/>
                <w:szCs w:val="24"/>
              </w:rPr>
              <w:t>.</w:t>
            </w:r>
            <w:r w:rsidR="00A01C99">
              <w:rPr>
                <w:rFonts w:ascii="Times New Roman" w:hAnsi="Times New Roman" w:cs="Times New Roman"/>
                <w:sz w:val="24"/>
                <w:szCs w:val="24"/>
              </w:rPr>
              <w:t xml:space="preserve"> Arvestatakse laste erivajadusi </w:t>
            </w:r>
            <w:r w:rsidR="0030136A" w:rsidRPr="0030136A">
              <w:rPr>
                <w:rFonts w:ascii="Times New Roman" w:hAnsi="Times New Roman" w:cs="Times New Roman"/>
                <w:sz w:val="24"/>
                <w:szCs w:val="24"/>
              </w:rPr>
              <w:t>õppe- ja kasvatustegevus</w:t>
            </w:r>
            <w:r w:rsidR="00A01C99">
              <w:rPr>
                <w:rFonts w:ascii="Times New Roman" w:hAnsi="Times New Roman" w:cs="Times New Roman"/>
                <w:sz w:val="24"/>
                <w:szCs w:val="24"/>
              </w:rPr>
              <w:t xml:space="preserve">te läbiviimisel. Andekate laste </w:t>
            </w:r>
            <w:r w:rsidR="0030136A" w:rsidRPr="0030136A">
              <w:rPr>
                <w:rFonts w:ascii="Times New Roman" w:hAnsi="Times New Roman" w:cs="Times New Roman"/>
                <w:sz w:val="24"/>
                <w:szCs w:val="24"/>
              </w:rPr>
              <w:t xml:space="preserve">arendamiseks leida erinevaid tegevusi. </w:t>
            </w:r>
          </w:p>
        </w:tc>
        <w:tc>
          <w:tcPr>
            <w:tcW w:w="4253" w:type="dxa"/>
          </w:tcPr>
          <w:p w:rsidR="0030136A" w:rsidRPr="0030136A" w:rsidRDefault="0030136A" w:rsidP="0030136A">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 xml:space="preserve">Lapse arengut on </w:t>
            </w:r>
            <w:r w:rsidR="00A01C99">
              <w:rPr>
                <w:rFonts w:ascii="Times New Roman" w:hAnsi="Times New Roman" w:cs="Times New Roman"/>
                <w:sz w:val="24"/>
                <w:szCs w:val="24"/>
              </w:rPr>
              <w:t xml:space="preserve">toetatud ja arvestatud individuaalseid </w:t>
            </w:r>
            <w:r w:rsidRPr="0030136A">
              <w:rPr>
                <w:rFonts w:ascii="Times New Roman" w:hAnsi="Times New Roman" w:cs="Times New Roman"/>
                <w:sz w:val="24"/>
                <w:szCs w:val="24"/>
              </w:rPr>
              <w:t>iseärasusi.</w:t>
            </w:r>
          </w:p>
        </w:tc>
      </w:tr>
    </w:tbl>
    <w:p w:rsidR="007E6B61" w:rsidRDefault="007E6B61" w:rsidP="00D12F19">
      <w:pPr>
        <w:rPr>
          <w:rFonts w:ascii="Times New Roman" w:hAnsi="Times New Roman" w:cs="Times New Roman"/>
          <w:b/>
          <w:sz w:val="24"/>
          <w:szCs w:val="24"/>
        </w:rPr>
      </w:pPr>
    </w:p>
    <w:p w:rsidR="007755D0" w:rsidRDefault="007755D0" w:rsidP="00D12F19">
      <w:pPr>
        <w:rPr>
          <w:rFonts w:ascii="Times New Roman" w:hAnsi="Times New Roman" w:cs="Times New Roman"/>
          <w:b/>
          <w:sz w:val="24"/>
          <w:szCs w:val="24"/>
        </w:rPr>
      </w:pPr>
    </w:p>
    <w:p w:rsidR="00D12F19" w:rsidRPr="0030136A" w:rsidRDefault="0030136A" w:rsidP="00932F82">
      <w:pPr>
        <w:pStyle w:val="Pealkiri3"/>
      </w:pPr>
      <w:bookmarkStart w:id="19" w:name="_Toc505257590"/>
      <w:r w:rsidRPr="0030136A">
        <w:t>5.2 Õppekava</w:t>
      </w:r>
      <w:bookmarkEnd w:id="19"/>
    </w:p>
    <w:tbl>
      <w:tblPr>
        <w:tblStyle w:val="Kontuurtabel"/>
        <w:tblW w:w="15168" w:type="dxa"/>
        <w:tblInd w:w="-459" w:type="dxa"/>
        <w:tblLook w:val="04A0" w:firstRow="1" w:lastRow="0" w:firstColumn="1" w:lastColumn="0" w:noHBand="0" w:noVBand="1"/>
      </w:tblPr>
      <w:tblGrid>
        <w:gridCol w:w="4395"/>
        <w:gridCol w:w="6520"/>
        <w:gridCol w:w="4253"/>
      </w:tblGrid>
      <w:tr w:rsidR="00D12F19" w:rsidRPr="0030136A" w:rsidTr="000A36A6">
        <w:tc>
          <w:tcPr>
            <w:tcW w:w="4395" w:type="dxa"/>
          </w:tcPr>
          <w:p w:rsidR="00D12F19" w:rsidRPr="0030136A" w:rsidRDefault="00D12F19" w:rsidP="00D12F19">
            <w:pPr>
              <w:rPr>
                <w:rFonts w:ascii="Times New Roman" w:hAnsi="Times New Roman" w:cs="Times New Roman"/>
                <w:sz w:val="32"/>
                <w:szCs w:val="32"/>
              </w:rPr>
            </w:pPr>
            <w:r w:rsidRPr="0030136A">
              <w:rPr>
                <w:rFonts w:ascii="Times New Roman" w:hAnsi="Times New Roman" w:cs="Times New Roman"/>
                <w:b/>
                <w:bCs/>
                <w:sz w:val="24"/>
                <w:szCs w:val="24"/>
              </w:rPr>
              <w:t>Planeerimine ja tegevus</w:t>
            </w:r>
          </w:p>
        </w:tc>
        <w:tc>
          <w:tcPr>
            <w:tcW w:w="6520" w:type="dxa"/>
          </w:tcPr>
          <w:p w:rsidR="00D12F19" w:rsidRPr="0030136A" w:rsidRDefault="009B4194" w:rsidP="00D12F19">
            <w:pPr>
              <w:rPr>
                <w:rFonts w:ascii="Times New Roman" w:hAnsi="Times New Roman" w:cs="Times New Roman"/>
                <w:sz w:val="32"/>
                <w:szCs w:val="32"/>
              </w:rPr>
            </w:pPr>
            <w:r w:rsidRPr="0030136A">
              <w:rPr>
                <w:rFonts w:ascii="Times New Roman" w:hAnsi="Times New Roman" w:cs="Times New Roman"/>
                <w:b/>
                <w:bCs/>
                <w:sz w:val="24"/>
                <w:szCs w:val="24"/>
              </w:rPr>
              <w:t>Hindamine ja korrigeerimine</w:t>
            </w:r>
          </w:p>
        </w:tc>
        <w:tc>
          <w:tcPr>
            <w:tcW w:w="4253" w:type="dxa"/>
          </w:tcPr>
          <w:p w:rsidR="00D12F19" w:rsidRPr="0030136A" w:rsidRDefault="009B4194" w:rsidP="00D12F19">
            <w:pPr>
              <w:rPr>
                <w:rFonts w:ascii="Times New Roman" w:hAnsi="Times New Roman" w:cs="Times New Roman"/>
                <w:sz w:val="32"/>
                <w:szCs w:val="32"/>
              </w:rPr>
            </w:pPr>
            <w:r w:rsidRPr="0030136A">
              <w:rPr>
                <w:rFonts w:ascii="Times New Roman" w:hAnsi="Times New Roman" w:cs="Times New Roman"/>
                <w:b/>
                <w:bCs/>
                <w:sz w:val="24"/>
                <w:szCs w:val="24"/>
              </w:rPr>
              <w:t>Tegevuste mõju</w:t>
            </w:r>
          </w:p>
        </w:tc>
      </w:tr>
      <w:tr w:rsidR="00D12F19" w:rsidRPr="0030136A" w:rsidTr="000A36A6">
        <w:tc>
          <w:tcPr>
            <w:tcW w:w="4395" w:type="dxa"/>
          </w:tcPr>
          <w:p w:rsidR="00D12F19" w:rsidRPr="0030136A" w:rsidRDefault="00D12F19" w:rsidP="00D12F19">
            <w:pPr>
              <w:autoSpaceDE w:val="0"/>
              <w:autoSpaceDN w:val="0"/>
              <w:adjustRightInd w:val="0"/>
              <w:rPr>
                <w:rFonts w:ascii="Times New Roman" w:hAnsi="Times New Roman" w:cs="Times New Roman"/>
                <w:b/>
                <w:bCs/>
                <w:sz w:val="24"/>
                <w:szCs w:val="24"/>
              </w:rPr>
            </w:pPr>
            <w:r w:rsidRPr="0030136A">
              <w:rPr>
                <w:rFonts w:ascii="Times New Roman" w:hAnsi="Times New Roman" w:cs="Times New Roman"/>
                <w:b/>
                <w:bCs/>
                <w:sz w:val="24"/>
                <w:szCs w:val="24"/>
              </w:rPr>
              <w:t>Lasteaia õppekava</w:t>
            </w:r>
          </w:p>
          <w:p w:rsidR="00D12F19" w:rsidRPr="0030136A" w:rsidRDefault="00D12F19" w:rsidP="00D12F19">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 xml:space="preserve">Lasteaia õppekava on </w:t>
            </w:r>
            <w:r w:rsidR="00A01C99">
              <w:rPr>
                <w:rFonts w:ascii="Times New Roman" w:hAnsi="Times New Roman" w:cs="Times New Roman"/>
                <w:sz w:val="24"/>
                <w:szCs w:val="24"/>
              </w:rPr>
              <w:t xml:space="preserve">aluseks rühma aasta tegevuskava </w:t>
            </w:r>
            <w:r w:rsidRPr="0030136A">
              <w:rPr>
                <w:rFonts w:ascii="Times New Roman" w:hAnsi="Times New Roman" w:cs="Times New Roman"/>
                <w:sz w:val="24"/>
                <w:szCs w:val="24"/>
              </w:rPr>
              <w:t>koostamisel, õppe- ja kasvatustegevuste läbiviimisel, laste</w:t>
            </w:r>
          </w:p>
          <w:p w:rsidR="00D12F19" w:rsidRPr="00A01C99" w:rsidRDefault="00D12F19" w:rsidP="00A01C99">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 xml:space="preserve">arengu jälgimisel ja </w:t>
            </w:r>
            <w:r w:rsidR="00A01C99">
              <w:rPr>
                <w:rFonts w:ascii="Times New Roman" w:hAnsi="Times New Roman" w:cs="Times New Roman"/>
                <w:sz w:val="24"/>
                <w:szCs w:val="24"/>
              </w:rPr>
              <w:t xml:space="preserve">hindamisel, töös erivajadustega </w:t>
            </w:r>
            <w:r w:rsidRPr="0030136A">
              <w:rPr>
                <w:rFonts w:ascii="Times New Roman" w:hAnsi="Times New Roman" w:cs="Times New Roman"/>
                <w:sz w:val="24"/>
                <w:szCs w:val="24"/>
              </w:rPr>
              <w:t>lastega ning ko</w:t>
            </w:r>
            <w:r w:rsidR="00A01C99">
              <w:rPr>
                <w:rFonts w:ascii="Times New Roman" w:hAnsi="Times New Roman" w:cs="Times New Roman"/>
                <w:sz w:val="24"/>
                <w:szCs w:val="24"/>
              </w:rPr>
              <w:t xml:space="preserve">ostöös lapsevanematega ja nende </w:t>
            </w:r>
            <w:r w:rsidRPr="0030136A">
              <w:rPr>
                <w:rFonts w:ascii="Times New Roman" w:hAnsi="Times New Roman" w:cs="Times New Roman"/>
                <w:sz w:val="24"/>
                <w:szCs w:val="24"/>
              </w:rPr>
              <w:t>nõustamisel õppe- ja kasvatusküsimustes.</w:t>
            </w:r>
          </w:p>
        </w:tc>
        <w:tc>
          <w:tcPr>
            <w:tcW w:w="6520" w:type="dxa"/>
          </w:tcPr>
          <w:p w:rsidR="009B4194" w:rsidRPr="0030136A" w:rsidRDefault="009B4194" w:rsidP="009B4194">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Kokkuvõte kord aastas lasteasutuse tegevuskavas.</w:t>
            </w:r>
          </w:p>
          <w:p w:rsidR="009B4194" w:rsidRPr="0030136A" w:rsidRDefault="009B4194" w:rsidP="009B4194">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Õppekava arendamiseks on loodud õppekava arenduse töörühm.</w:t>
            </w:r>
          </w:p>
          <w:p w:rsidR="00697E8A" w:rsidRDefault="009B4194" w:rsidP="007E6B61">
            <w:pPr>
              <w:rPr>
                <w:rFonts w:ascii="Times New Roman" w:hAnsi="Times New Roman" w:cs="Times New Roman"/>
                <w:sz w:val="24"/>
                <w:szCs w:val="24"/>
              </w:rPr>
            </w:pPr>
            <w:r w:rsidRPr="0030136A">
              <w:rPr>
                <w:rFonts w:ascii="Times New Roman" w:hAnsi="Times New Roman" w:cs="Times New Roman"/>
                <w:sz w:val="24"/>
                <w:szCs w:val="24"/>
              </w:rPr>
              <w:t xml:space="preserve">Õppekava uuendatud </w:t>
            </w:r>
            <w:r w:rsidR="00DA679C">
              <w:rPr>
                <w:rFonts w:ascii="Times New Roman" w:hAnsi="Times New Roman" w:cs="Times New Roman"/>
                <w:sz w:val="24"/>
                <w:szCs w:val="24"/>
              </w:rPr>
              <w:t>2016</w:t>
            </w:r>
            <w:r w:rsidR="00A01C99">
              <w:rPr>
                <w:rFonts w:ascii="Times New Roman" w:hAnsi="Times New Roman" w:cs="Times New Roman"/>
                <w:sz w:val="24"/>
                <w:szCs w:val="24"/>
              </w:rPr>
              <w:t xml:space="preserve">. </w:t>
            </w:r>
            <w:r w:rsidR="00697E8A">
              <w:rPr>
                <w:rFonts w:ascii="Times New Roman" w:hAnsi="Times New Roman" w:cs="Times New Roman"/>
                <w:sz w:val="24"/>
                <w:szCs w:val="24"/>
              </w:rPr>
              <w:t>A</w:t>
            </w:r>
          </w:p>
          <w:p w:rsidR="00697E8A" w:rsidRDefault="00697E8A" w:rsidP="007E6B61">
            <w:pPr>
              <w:rPr>
                <w:rFonts w:ascii="Times New Roman" w:hAnsi="Times New Roman" w:cs="Times New Roman"/>
                <w:sz w:val="24"/>
                <w:szCs w:val="24"/>
              </w:rPr>
            </w:pPr>
          </w:p>
          <w:p w:rsidR="00697E8A" w:rsidRDefault="00697E8A" w:rsidP="007E6B61">
            <w:pPr>
              <w:rPr>
                <w:rFonts w:ascii="Times New Roman" w:hAnsi="Times New Roman" w:cs="Times New Roman"/>
                <w:sz w:val="24"/>
                <w:szCs w:val="24"/>
              </w:rPr>
            </w:pPr>
          </w:p>
          <w:p w:rsidR="00697E8A" w:rsidRDefault="00697E8A" w:rsidP="007E6B61">
            <w:pPr>
              <w:rPr>
                <w:rFonts w:ascii="Times New Roman" w:hAnsi="Times New Roman" w:cs="Times New Roman"/>
                <w:sz w:val="24"/>
                <w:szCs w:val="24"/>
              </w:rPr>
            </w:pPr>
          </w:p>
          <w:p w:rsidR="00697E8A" w:rsidRDefault="00697E8A" w:rsidP="007E6B61">
            <w:pPr>
              <w:rPr>
                <w:rFonts w:ascii="Times New Roman" w:hAnsi="Times New Roman" w:cs="Times New Roman"/>
                <w:sz w:val="24"/>
                <w:szCs w:val="24"/>
              </w:rPr>
            </w:pPr>
          </w:p>
          <w:p w:rsidR="00697E8A" w:rsidRDefault="00697E8A" w:rsidP="007E6B61">
            <w:pPr>
              <w:rPr>
                <w:rFonts w:ascii="Times New Roman" w:hAnsi="Times New Roman" w:cs="Times New Roman"/>
                <w:sz w:val="24"/>
                <w:szCs w:val="24"/>
              </w:rPr>
            </w:pPr>
          </w:p>
          <w:p w:rsidR="00D12F19" w:rsidRPr="0030136A" w:rsidRDefault="00A01C99" w:rsidP="007E6B61">
            <w:pPr>
              <w:rPr>
                <w:rFonts w:ascii="Times New Roman" w:hAnsi="Times New Roman" w:cs="Times New Roman"/>
                <w:sz w:val="32"/>
                <w:szCs w:val="32"/>
              </w:rPr>
            </w:pPr>
            <w:r>
              <w:rPr>
                <w:rFonts w:ascii="Times New Roman" w:hAnsi="Times New Roman" w:cs="Times New Roman"/>
                <w:sz w:val="24"/>
                <w:szCs w:val="24"/>
              </w:rPr>
              <w:t xml:space="preserve"> </w:t>
            </w:r>
          </w:p>
        </w:tc>
        <w:tc>
          <w:tcPr>
            <w:tcW w:w="4253" w:type="dxa"/>
          </w:tcPr>
          <w:p w:rsidR="009B4194" w:rsidRPr="0030136A" w:rsidRDefault="00A01C99" w:rsidP="009B419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Õppe- ja kasvatustegevuse kvaliteet. Lapsevanemad on </w:t>
            </w:r>
            <w:r w:rsidR="009B4194" w:rsidRPr="0030136A">
              <w:rPr>
                <w:rFonts w:ascii="Times New Roman" w:hAnsi="Times New Roman" w:cs="Times New Roman"/>
                <w:sz w:val="24"/>
                <w:szCs w:val="24"/>
              </w:rPr>
              <w:t>kaasatud õppe- ja</w:t>
            </w:r>
          </w:p>
          <w:p w:rsidR="00D12F19" w:rsidRPr="0030136A" w:rsidRDefault="009B4194" w:rsidP="009B4194">
            <w:pPr>
              <w:rPr>
                <w:rFonts w:ascii="Times New Roman" w:hAnsi="Times New Roman" w:cs="Times New Roman"/>
                <w:sz w:val="32"/>
                <w:szCs w:val="32"/>
              </w:rPr>
            </w:pPr>
            <w:r w:rsidRPr="0030136A">
              <w:rPr>
                <w:rFonts w:ascii="Times New Roman" w:hAnsi="Times New Roman" w:cs="Times New Roman"/>
                <w:sz w:val="24"/>
                <w:szCs w:val="24"/>
              </w:rPr>
              <w:t>kasvatusprotsessi.</w:t>
            </w:r>
          </w:p>
          <w:p w:rsidR="00D12F19" w:rsidRPr="0030136A" w:rsidRDefault="00D12F19" w:rsidP="00D12F19">
            <w:pPr>
              <w:rPr>
                <w:rFonts w:ascii="Times New Roman" w:hAnsi="Times New Roman" w:cs="Times New Roman"/>
                <w:sz w:val="32"/>
                <w:szCs w:val="32"/>
              </w:rPr>
            </w:pPr>
          </w:p>
          <w:p w:rsidR="00D12F19" w:rsidRPr="0030136A" w:rsidRDefault="00D12F19" w:rsidP="00D12F19">
            <w:pPr>
              <w:rPr>
                <w:rFonts w:ascii="Times New Roman" w:hAnsi="Times New Roman" w:cs="Times New Roman"/>
                <w:sz w:val="32"/>
                <w:szCs w:val="32"/>
              </w:rPr>
            </w:pPr>
          </w:p>
          <w:p w:rsidR="00D12F19" w:rsidRPr="0030136A" w:rsidRDefault="00D12F19" w:rsidP="00D12F19">
            <w:pPr>
              <w:rPr>
                <w:rFonts w:ascii="Times New Roman" w:hAnsi="Times New Roman" w:cs="Times New Roman"/>
                <w:sz w:val="32"/>
                <w:szCs w:val="32"/>
              </w:rPr>
            </w:pPr>
          </w:p>
          <w:p w:rsidR="00D12F19" w:rsidRPr="0030136A" w:rsidRDefault="00D12F19" w:rsidP="00D12F19">
            <w:pPr>
              <w:rPr>
                <w:rFonts w:ascii="Times New Roman" w:hAnsi="Times New Roman" w:cs="Times New Roman"/>
                <w:sz w:val="32"/>
                <w:szCs w:val="32"/>
              </w:rPr>
            </w:pPr>
          </w:p>
        </w:tc>
      </w:tr>
      <w:tr w:rsidR="00D12F19" w:rsidRPr="0030136A" w:rsidTr="000A36A6">
        <w:tc>
          <w:tcPr>
            <w:tcW w:w="4395" w:type="dxa"/>
          </w:tcPr>
          <w:p w:rsidR="00D12F19" w:rsidRPr="0030136A" w:rsidRDefault="00D12F19" w:rsidP="00D12F19">
            <w:pPr>
              <w:autoSpaceDE w:val="0"/>
              <w:autoSpaceDN w:val="0"/>
              <w:adjustRightInd w:val="0"/>
              <w:rPr>
                <w:rFonts w:ascii="Times New Roman" w:hAnsi="Times New Roman" w:cs="Times New Roman"/>
                <w:b/>
                <w:bCs/>
                <w:sz w:val="24"/>
                <w:szCs w:val="24"/>
              </w:rPr>
            </w:pPr>
            <w:r w:rsidRPr="0030136A">
              <w:rPr>
                <w:rFonts w:ascii="Times New Roman" w:hAnsi="Times New Roman" w:cs="Times New Roman"/>
                <w:b/>
                <w:bCs/>
                <w:sz w:val="24"/>
                <w:szCs w:val="24"/>
              </w:rPr>
              <w:lastRenderedPageBreak/>
              <w:t>Rühmade tegevuskavad</w:t>
            </w:r>
          </w:p>
          <w:p w:rsidR="0089021C" w:rsidRPr="0030136A" w:rsidRDefault="00D12F19" w:rsidP="0089021C">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 xml:space="preserve">Lasteaia õppekava on </w:t>
            </w:r>
            <w:r w:rsidR="00A01C99">
              <w:rPr>
                <w:rFonts w:ascii="Times New Roman" w:hAnsi="Times New Roman" w:cs="Times New Roman"/>
                <w:sz w:val="24"/>
                <w:szCs w:val="24"/>
              </w:rPr>
              <w:t xml:space="preserve">aluseks õpetajatele rühma aasta </w:t>
            </w:r>
            <w:r w:rsidRPr="0030136A">
              <w:rPr>
                <w:rFonts w:ascii="Times New Roman" w:hAnsi="Times New Roman" w:cs="Times New Roman"/>
                <w:sz w:val="24"/>
                <w:szCs w:val="24"/>
              </w:rPr>
              <w:t>tegevuskava koostamisel. Õppekavas on fikseeritud</w:t>
            </w:r>
            <w:r w:rsidR="0089021C" w:rsidRPr="0030136A">
              <w:rPr>
                <w:rFonts w:ascii="Times New Roman" w:hAnsi="Times New Roman" w:cs="Times New Roman"/>
                <w:sz w:val="24"/>
                <w:szCs w:val="24"/>
              </w:rPr>
              <w:t xml:space="preserve"> tegevuskava koostamise põhimõtted. Tegevuskava</w:t>
            </w:r>
          </w:p>
          <w:p w:rsidR="00D12F19" w:rsidRPr="0030136A" w:rsidRDefault="0089021C" w:rsidP="0089021C">
            <w:pPr>
              <w:rPr>
                <w:rFonts w:ascii="Times New Roman" w:hAnsi="Times New Roman" w:cs="Times New Roman"/>
                <w:sz w:val="32"/>
                <w:szCs w:val="32"/>
              </w:rPr>
            </w:pPr>
            <w:r w:rsidRPr="0030136A">
              <w:rPr>
                <w:rFonts w:ascii="Times New Roman" w:hAnsi="Times New Roman" w:cs="Times New Roman"/>
                <w:sz w:val="24"/>
                <w:szCs w:val="24"/>
              </w:rPr>
              <w:t>kinnitab lasteaia direktor käskkirjaga õppeaasta alguses.</w:t>
            </w:r>
          </w:p>
        </w:tc>
        <w:tc>
          <w:tcPr>
            <w:tcW w:w="6520" w:type="dxa"/>
          </w:tcPr>
          <w:p w:rsidR="00A13914" w:rsidRDefault="009B4194" w:rsidP="00DA679C">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Kokkuvõte kord aastas. Teg</w:t>
            </w:r>
            <w:r w:rsidR="00D43DA4">
              <w:rPr>
                <w:rFonts w:ascii="Times New Roman" w:hAnsi="Times New Roman" w:cs="Times New Roman"/>
                <w:sz w:val="24"/>
                <w:szCs w:val="24"/>
              </w:rPr>
              <w:t xml:space="preserve">evuskava koostatakse arvestades </w:t>
            </w:r>
            <w:r w:rsidRPr="0030136A">
              <w:rPr>
                <w:rFonts w:ascii="Times New Roman" w:hAnsi="Times New Roman" w:cs="Times New Roman"/>
                <w:sz w:val="24"/>
                <w:szCs w:val="24"/>
              </w:rPr>
              <w:t>lastevanemate ettepanekuid ja last</w:t>
            </w:r>
            <w:r w:rsidR="00D43DA4">
              <w:rPr>
                <w:rFonts w:ascii="Times New Roman" w:hAnsi="Times New Roman" w:cs="Times New Roman"/>
                <w:sz w:val="24"/>
                <w:szCs w:val="24"/>
              </w:rPr>
              <w:t xml:space="preserve">e soove. </w:t>
            </w:r>
          </w:p>
          <w:p w:rsidR="00D12F19" w:rsidRPr="00DA679C" w:rsidRDefault="00D43DA4" w:rsidP="00A139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Tegevuskava täitmisest </w:t>
            </w:r>
            <w:r w:rsidR="009B4194" w:rsidRPr="0030136A">
              <w:rPr>
                <w:rFonts w:ascii="Times New Roman" w:hAnsi="Times New Roman" w:cs="Times New Roman"/>
                <w:sz w:val="24"/>
                <w:szCs w:val="24"/>
              </w:rPr>
              <w:t xml:space="preserve">tehakse </w:t>
            </w:r>
            <w:r w:rsidR="00A13914">
              <w:rPr>
                <w:rFonts w:ascii="Times New Roman" w:hAnsi="Times New Roman" w:cs="Times New Roman"/>
                <w:sz w:val="24"/>
                <w:szCs w:val="24"/>
              </w:rPr>
              <w:t xml:space="preserve">analüüsiv kokkuvõte, mis kooskõlastatakse kevadisel </w:t>
            </w:r>
            <w:r w:rsidR="009B4194" w:rsidRPr="0030136A">
              <w:rPr>
                <w:rFonts w:ascii="Times New Roman" w:hAnsi="Times New Roman" w:cs="Times New Roman"/>
                <w:sz w:val="24"/>
                <w:szCs w:val="24"/>
              </w:rPr>
              <w:t>lastevanemate koosolekul. Kokkuvõte</w:t>
            </w:r>
            <w:r>
              <w:rPr>
                <w:rFonts w:ascii="Times New Roman" w:hAnsi="Times New Roman" w:cs="Times New Roman"/>
                <w:sz w:val="24"/>
                <w:szCs w:val="24"/>
              </w:rPr>
              <w:t xml:space="preserve"> </w:t>
            </w:r>
            <w:r w:rsidR="00DA679C">
              <w:rPr>
                <w:rFonts w:ascii="Times New Roman" w:hAnsi="Times New Roman" w:cs="Times New Roman"/>
                <w:sz w:val="24"/>
                <w:szCs w:val="24"/>
              </w:rPr>
              <w:t xml:space="preserve">kajastub õppe- ja </w:t>
            </w:r>
            <w:r w:rsidR="0089021C" w:rsidRPr="0030136A">
              <w:rPr>
                <w:rFonts w:ascii="Times New Roman" w:hAnsi="Times New Roman" w:cs="Times New Roman"/>
                <w:sz w:val="24"/>
                <w:szCs w:val="24"/>
              </w:rPr>
              <w:t>kasvatustegevuse analüüsis.</w:t>
            </w:r>
          </w:p>
        </w:tc>
        <w:tc>
          <w:tcPr>
            <w:tcW w:w="4253" w:type="dxa"/>
          </w:tcPr>
          <w:p w:rsidR="0089021C" w:rsidRPr="0030136A" w:rsidRDefault="00D43DA4" w:rsidP="008902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Rühma õppe- ja </w:t>
            </w:r>
            <w:r w:rsidR="009B4194" w:rsidRPr="0030136A">
              <w:rPr>
                <w:rFonts w:ascii="Times New Roman" w:hAnsi="Times New Roman" w:cs="Times New Roman"/>
                <w:sz w:val="24"/>
                <w:szCs w:val="24"/>
              </w:rPr>
              <w:t>kasvatustegevus on kavandatud</w:t>
            </w:r>
            <w:r>
              <w:rPr>
                <w:rFonts w:ascii="Times New Roman" w:hAnsi="Times New Roman" w:cs="Times New Roman"/>
                <w:sz w:val="24"/>
                <w:szCs w:val="24"/>
              </w:rPr>
              <w:t xml:space="preserve"> </w:t>
            </w:r>
            <w:r w:rsidR="0089021C" w:rsidRPr="0030136A">
              <w:rPr>
                <w:rFonts w:ascii="Times New Roman" w:hAnsi="Times New Roman" w:cs="Times New Roman"/>
                <w:sz w:val="24"/>
                <w:szCs w:val="24"/>
              </w:rPr>
              <w:t>õppeaastaks tegevuskava</w:t>
            </w:r>
            <w:r>
              <w:rPr>
                <w:rFonts w:ascii="Times New Roman" w:hAnsi="Times New Roman" w:cs="Times New Roman"/>
                <w:sz w:val="24"/>
                <w:szCs w:val="24"/>
              </w:rPr>
              <w:t xml:space="preserve"> </w:t>
            </w:r>
            <w:r w:rsidRPr="0030136A">
              <w:rPr>
                <w:rFonts w:ascii="Times New Roman" w:hAnsi="Times New Roman" w:cs="Times New Roman"/>
                <w:sz w:val="24"/>
                <w:szCs w:val="24"/>
              </w:rPr>
              <w:t>alusel</w:t>
            </w:r>
            <w:r>
              <w:rPr>
                <w:rFonts w:ascii="Times New Roman" w:hAnsi="Times New Roman" w:cs="Times New Roman"/>
                <w:sz w:val="24"/>
                <w:szCs w:val="24"/>
              </w:rPr>
              <w:t>.</w:t>
            </w:r>
          </w:p>
          <w:p w:rsidR="00D12F19" w:rsidRPr="0030136A" w:rsidRDefault="00D43DA4" w:rsidP="00D43DA4">
            <w:pPr>
              <w:rPr>
                <w:rFonts w:ascii="Times New Roman" w:hAnsi="Times New Roman" w:cs="Times New Roman"/>
                <w:sz w:val="32"/>
                <w:szCs w:val="32"/>
              </w:rPr>
            </w:pPr>
            <w:r>
              <w:rPr>
                <w:rFonts w:ascii="Times New Roman" w:hAnsi="Times New Roman" w:cs="Times New Roman"/>
                <w:sz w:val="24"/>
                <w:szCs w:val="24"/>
              </w:rPr>
              <w:t xml:space="preserve">                                                        </w:t>
            </w:r>
            <w:r w:rsidR="0089021C" w:rsidRPr="0030136A">
              <w:rPr>
                <w:rFonts w:ascii="Times New Roman" w:hAnsi="Times New Roman" w:cs="Times New Roman"/>
                <w:sz w:val="24"/>
                <w:szCs w:val="24"/>
              </w:rPr>
              <w:t>.</w:t>
            </w:r>
          </w:p>
        </w:tc>
      </w:tr>
    </w:tbl>
    <w:p w:rsidR="00D12F19" w:rsidRDefault="00D12F19" w:rsidP="00D12F19">
      <w:pPr>
        <w:rPr>
          <w:sz w:val="32"/>
          <w:szCs w:val="32"/>
        </w:rPr>
      </w:pPr>
    </w:p>
    <w:p w:rsidR="0089021C" w:rsidRPr="0030136A" w:rsidRDefault="0089021C" w:rsidP="00932F82">
      <w:pPr>
        <w:pStyle w:val="Pealkiri3"/>
      </w:pPr>
      <w:bookmarkStart w:id="20" w:name="_Toc505257591"/>
      <w:r w:rsidRPr="0030136A">
        <w:t>5.3 Õppekorraldus ja meetodid</w:t>
      </w:r>
      <w:bookmarkEnd w:id="20"/>
    </w:p>
    <w:tbl>
      <w:tblPr>
        <w:tblStyle w:val="Kontuurtabel"/>
        <w:tblW w:w="15168" w:type="dxa"/>
        <w:tblInd w:w="-459" w:type="dxa"/>
        <w:tblLook w:val="04A0" w:firstRow="1" w:lastRow="0" w:firstColumn="1" w:lastColumn="0" w:noHBand="0" w:noVBand="1"/>
      </w:tblPr>
      <w:tblGrid>
        <w:gridCol w:w="4395"/>
        <w:gridCol w:w="6520"/>
        <w:gridCol w:w="4253"/>
      </w:tblGrid>
      <w:tr w:rsidR="0089021C" w:rsidTr="000A36A6">
        <w:tc>
          <w:tcPr>
            <w:tcW w:w="4395" w:type="dxa"/>
          </w:tcPr>
          <w:p w:rsidR="0089021C" w:rsidRPr="00982DC0" w:rsidRDefault="0089021C" w:rsidP="00D12F19">
            <w:pPr>
              <w:rPr>
                <w:rFonts w:ascii="Times New Roman" w:hAnsi="Times New Roman" w:cs="Times New Roman"/>
                <w:b/>
                <w:bCs/>
                <w:sz w:val="24"/>
                <w:szCs w:val="24"/>
              </w:rPr>
            </w:pPr>
            <w:r w:rsidRPr="00982DC0">
              <w:rPr>
                <w:rFonts w:ascii="Times New Roman" w:hAnsi="Times New Roman" w:cs="Times New Roman"/>
                <w:b/>
                <w:bCs/>
                <w:sz w:val="24"/>
                <w:szCs w:val="24"/>
              </w:rPr>
              <w:t>Planeerimine ja tegevus</w:t>
            </w:r>
          </w:p>
        </w:tc>
        <w:tc>
          <w:tcPr>
            <w:tcW w:w="6520" w:type="dxa"/>
          </w:tcPr>
          <w:p w:rsidR="0089021C" w:rsidRPr="00982DC0" w:rsidRDefault="0089021C" w:rsidP="00D12F19">
            <w:pPr>
              <w:rPr>
                <w:rFonts w:ascii="Times New Roman" w:hAnsi="Times New Roman" w:cs="Times New Roman"/>
                <w:b/>
                <w:bCs/>
                <w:sz w:val="24"/>
                <w:szCs w:val="24"/>
              </w:rPr>
            </w:pPr>
            <w:r w:rsidRPr="00982DC0">
              <w:rPr>
                <w:rFonts w:ascii="Times New Roman" w:hAnsi="Times New Roman" w:cs="Times New Roman"/>
                <w:b/>
                <w:bCs/>
                <w:sz w:val="24"/>
                <w:szCs w:val="24"/>
              </w:rPr>
              <w:t>Hindamine ja korrigeerimine</w:t>
            </w:r>
          </w:p>
        </w:tc>
        <w:tc>
          <w:tcPr>
            <w:tcW w:w="4253" w:type="dxa"/>
          </w:tcPr>
          <w:p w:rsidR="0089021C" w:rsidRPr="00982DC0" w:rsidRDefault="00FD5A27" w:rsidP="00D12F19">
            <w:pPr>
              <w:rPr>
                <w:rFonts w:ascii="Times New Roman" w:hAnsi="Times New Roman" w:cs="Times New Roman"/>
                <w:b/>
                <w:bCs/>
                <w:sz w:val="24"/>
                <w:szCs w:val="24"/>
              </w:rPr>
            </w:pPr>
            <w:r w:rsidRPr="00982DC0">
              <w:rPr>
                <w:rFonts w:ascii="Times New Roman" w:hAnsi="Times New Roman" w:cs="Times New Roman"/>
                <w:b/>
                <w:bCs/>
                <w:sz w:val="24"/>
                <w:szCs w:val="24"/>
              </w:rPr>
              <w:t>Tegevuste mõju</w:t>
            </w:r>
          </w:p>
        </w:tc>
      </w:tr>
      <w:tr w:rsidR="0089021C" w:rsidTr="000A36A6">
        <w:tc>
          <w:tcPr>
            <w:tcW w:w="4395" w:type="dxa"/>
          </w:tcPr>
          <w:p w:rsidR="0089021C" w:rsidRPr="00982DC0" w:rsidRDefault="0089021C" w:rsidP="0089021C">
            <w:pPr>
              <w:autoSpaceDE w:val="0"/>
              <w:autoSpaceDN w:val="0"/>
              <w:adjustRightInd w:val="0"/>
              <w:rPr>
                <w:rFonts w:ascii="Times New Roman" w:hAnsi="Times New Roman" w:cs="Times New Roman"/>
                <w:b/>
                <w:bCs/>
                <w:sz w:val="24"/>
                <w:szCs w:val="24"/>
              </w:rPr>
            </w:pPr>
            <w:r w:rsidRPr="00982DC0">
              <w:rPr>
                <w:rFonts w:ascii="Times New Roman" w:hAnsi="Times New Roman" w:cs="Times New Roman"/>
                <w:b/>
                <w:bCs/>
                <w:sz w:val="24"/>
                <w:szCs w:val="24"/>
              </w:rPr>
              <w:t>Õuesõpe</w:t>
            </w:r>
          </w:p>
          <w:p w:rsidR="0089021C" w:rsidRPr="00F43356" w:rsidRDefault="0089021C" w:rsidP="00F43356">
            <w:pPr>
              <w:autoSpaceDE w:val="0"/>
              <w:autoSpaceDN w:val="0"/>
              <w:adjustRightInd w:val="0"/>
              <w:rPr>
                <w:rFonts w:ascii="Times New Roman" w:hAnsi="Times New Roman" w:cs="Times New Roman"/>
                <w:sz w:val="24"/>
                <w:szCs w:val="24"/>
              </w:rPr>
            </w:pPr>
            <w:r w:rsidRPr="00982DC0">
              <w:rPr>
                <w:rFonts w:ascii="Times New Roman" w:hAnsi="Times New Roman" w:cs="Times New Roman"/>
                <w:sz w:val="24"/>
                <w:szCs w:val="24"/>
              </w:rPr>
              <w:t xml:space="preserve">Lasteaia õppe- ja </w:t>
            </w:r>
            <w:r w:rsidR="00A13914">
              <w:rPr>
                <w:rFonts w:ascii="Times New Roman" w:hAnsi="Times New Roman" w:cs="Times New Roman"/>
                <w:sz w:val="24"/>
                <w:szCs w:val="24"/>
              </w:rPr>
              <w:t xml:space="preserve">kasvatustegevuses on rakendunud </w:t>
            </w:r>
            <w:r w:rsidRPr="00982DC0">
              <w:rPr>
                <w:rFonts w:ascii="Times New Roman" w:hAnsi="Times New Roman" w:cs="Times New Roman"/>
                <w:sz w:val="24"/>
                <w:szCs w:val="24"/>
              </w:rPr>
              <w:t>õuesõp</w:t>
            </w:r>
            <w:r w:rsidR="00A13914">
              <w:rPr>
                <w:rFonts w:ascii="Times New Roman" w:hAnsi="Times New Roman" w:cs="Times New Roman"/>
                <w:sz w:val="24"/>
                <w:szCs w:val="24"/>
              </w:rPr>
              <w:t>p</w:t>
            </w:r>
            <w:r w:rsidRPr="00982DC0">
              <w:rPr>
                <w:rFonts w:ascii="Times New Roman" w:hAnsi="Times New Roman" w:cs="Times New Roman"/>
                <w:sz w:val="24"/>
                <w:szCs w:val="24"/>
              </w:rPr>
              <w:t>e</w:t>
            </w:r>
            <w:r w:rsidR="00A13914">
              <w:rPr>
                <w:rFonts w:ascii="Times New Roman" w:hAnsi="Times New Roman" w:cs="Times New Roman"/>
                <w:sz w:val="24"/>
                <w:szCs w:val="24"/>
              </w:rPr>
              <w:t xml:space="preserve"> metoodika</w:t>
            </w:r>
            <w:r w:rsidRPr="00982DC0">
              <w:rPr>
                <w:rFonts w:ascii="Times New Roman" w:hAnsi="Times New Roman" w:cs="Times New Roman"/>
                <w:sz w:val="24"/>
                <w:szCs w:val="24"/>
              </w:rPr>
              <w:t>. Õuesõppe tegevused kavandatakse nädalakavas.</w:t>
            </w:r>
          </w:p>
        </w:tc>
        <w:tc>
          <w:tcPr>
            <w:tcW w:w="6520" w:type="dxa"/>
          </w:tcPr>
          <w:p w:rsidR="0089021C" w:rsidRPr="00982DC0" w:rsidRDefault="0089021C" w:rsidP="0089021C">
            <w:pPr>
              <w:autoSpaceDE w:val="0"/>
              <w:autoSpaceDN w:val="0"/>
              <w:adjustRightInd w:val="0"/>
              <w:rPr>
                <w:rFonts w:ascii="Times New Roman" w:hAnsi="Times New Roman" w:cs="Times New Roman"/>
                <w:sz w:val="24"/>
                <w:szCs w:val="24"/>
              </w:rPr>
            </w:pPr>
            <w:r w:rsidRPr="00982DC0">
              <w:rPr>
                <w:rFonts w:ascii="Times New Roman" w:hAnsi="Times New Roman" w:cs="Times New Roman"/>
                <w:sz w:val="24"/>
                <w:szCs w:val="24"/>
              </w:rPr>
              <w:t>Kokkuvõte kord aastas</w:t>
            </w:r>
            <w:r w:rsidR="00CC31CD">
              <w:rPr>
                <w:rFonts w:ascii="Times New Roman" w:hAnsi="Times New Roman" w:cs="Times New Roman"/>
                <w:sz w:val="24"/>
                <w:szCs w:val="24"/>
              </w:rPr>
              <w:t>, k</w:t>
            </w:r>
            <w:r w:rsidRPr="00982DC0">
              <w:rPr>
                <w:rFonts w:ascii="Times New Roman" w:hAnsi="Times New Roman" w:cs="Times New Roman"/>
                <w:sz w:val="24"/>
                <w:szCs w:val="24"/>
              </w:rPr>
              <w:t>okkuvõte rühmade õppeaasta analüüsis.</w:t>
            </w:r>
          </w:p>
          <w:p w:rsidR="00F43356" w:rsidRPr="00982DC0" w:rsidRDefault="0089021C" w:rsidP="00F43356">
            <w:pPr>
              <w:autoSpaceDE w:val="0"/>
              <w:autoSpaceDN w:val="0"/>
              <w:adjustRightInd w:val="0"/>
              <w:rPr>
                <w:rFonts w:ascii="Times New Roman" w:hAnsi="Times New Roman" w:cs="Times New Roman"/>
                <w:sz w:val="24"/>
                <w:szCs w:val="24"/>
              </w:rPr>
            </w:pPr>
            <w:r w:rsidRPr="00982DC0">
              <w:rPr>
                <w:rFonts w:ascii="Times New Roman" w:hAnsi="Times New Roman" w:cs="Times New Roman"/>
                <w:sz w:val="24"/>
                <w:szCs w:val="24"/>
              </w:rPr>
              <w:t>Õuesõppe tegevused kavandatakse nädalakavas.</w:t>
            </w:r>
          </w:p>
          <w:p w:rsidR="0089021C" w:rsidRPr="00982DC0" w:rsidRDefault="0089021C" w:rsidP="0089021C">
            <w:pPr>
              <w:rPr>
                <w:rFonts w:ascii="Times New Roman" w:hAnsi="Times New Roman" w:cs="Times New Roman"/>
                <w:b/>
                <w:bCs/>
                <w:sz w:val="24"/>
                <w:szCs w:val="24"/>
              </w:rPr>
            </w:pPr>
            <w:r w:rsidRPr="00982DC0">
              <w:rPr>
                <w:rFonts w:ascii="Times New Roman" w:hAnsi="Times New Roman" w:cs="Times New Roman"/>
                <w:sz w:val="24"/>
                <w:szCs w:val="24"/>
              </w:rPr>
              <w:t>.</w:t>
            </w:r>
          </w:p>
        </w:tc>
        <w:tc>
          <w:tcPr>
            <w:tcW w:w="4253" w:type="dxa"/>
          </w:tcPr>
          <w:p w:rsidR="00FD5A27" w:rsidRPr="00982DC0" w:rsidRDefault="00FD5A27" w:rsidP="00FD5A27">
            <w:pPr>
              <w:autoSpaceDE w:val="0"/>
              <w:autoSpaceDN w:val="0"/>
              <w:adjustRightInd w:val="0"/>
              <w:rPr>
                <w:rFonts w:ascii="Times New Roman" w:hAnsi="Times New Roman" w:cs="Times New Roman"/>
                <w:sz w:val="24"/>
                <w:szCs w:val="24"/>
              </w:rPr>
            </w:pPr>
            <w:r w:rsidRPr="00982DC0">
              <w:rPr>
                <w:rFonts w:ascii="Times New Roman" w:hAnsi="Times New Roman" w:cs="Times New Roman"/>
                <w:sz w:val="24"/>
                <w:szCs w:val="24"/>
              </w:rPr>
              <w:t xml:space="preserve">Õppimine toimub </w:t>
            </w:r>
            <w:r w:rsidR="00A13914">
              <w:rPr>
                <w:rFonts w:ascii="Times New Roman" w:hAnsi="Times New Roman" w:cs="Times New Roman"/>
                <w:sz w:val="24"/>
                <w:szCs w:val="24"/>
              </w:rPr>
              <w:t xml:space="preserve">looduslikult </w:t>
            </w:r>
            <w:r w:rsidRPr="00982DC0">
              <w:rPr>
                <w:rFonts w:ascii="Times New Roman" w:hAnsi="Times New Roman" w:cs="Times New Roman"/>
                <w:sz w:val="24"/>
                <w:szCs w:val="24"/>
              </w:rPr>
              <w:t>loomulikus</w:t>
            </w:r>
            <w:r w:rsidR="00A13914">
              <w:rPr>
                <w:rFonts w:ascii="Times New Roman" w:hAnsi="Times New Roman" w:cs="Times New Roman"/>
                <w:sz w:val="24"/>
                <w:szCs w:val="24"/>
              </w:rPr>
              <w:t xml:space="preserve"> keskkonnas.</w:t>
            </w:r>
          </w:p>
          <w:p w:rsidR="0089021C" w:rsidRPr="00982DC0" w:rsidRDefault="0089021C" w:rsidP="00D12F19">
            <w:pPr>
              <w:rPr>
                <w:rFonts w:ascii="Times New Roman" w:hAnsi="Times New Roman" w:cs="Times New Roman"/>
                <w:b/>
                <w:bCs/>
                <w:sz w:val="24"/>
                <w:szCs w:val="24"/>
              </w:rPr>
            </w:pPr>
          </w:p>
          <w:p w:rsidR="0089021C" w:rsidRPr="00982DC0" w:rsidRDefault="0089021C" w:rsidP="00D12F19">
            <w:pPr>
              <w:rPr>
                <w:rFonts w:ascii="Times New Roman" w:hAnsi="Times New Roman" w:cs="Times New Roman"/>
                <w:b/>
                <w:bCs/>
                <w:sz w:val="24"/>
                <w:szCs w:val="24"/>
              </w:rPr>
            </w:pPr>
          </w:p>
          <w:p w:rsidR="0089021C" w:rsidRPr="00982DC0" w:rsidRDefault="0089021C" w:rsidP="00D12F19">
            <w:pPr>
              <w:rPr>
                <w:rFonts w:ascii="Times New Roman" w:hAnsi="Times New Roman" w:cs="Times New Roman"/>
                <w:b/>
                <w:bCs/>
                <w:sz w:val="24"/>
                <w:szCs w:val="24"/>
              </w:rPr>
            </w:pPr>
          </w:p>
        </w:tc>
      </w:tr>
      <w:tr w:rsidR="0089021C" w:rsidTr="000A36A6">
        <w:trPr>
          <w:trHeight w:val="835"/>
        </w:trPr>
        <w:tc>
          <w:tcPr>
            <w:tcW w:w="4395" w:type="dxa"/>
          </w:tcPr>
          <w:p w:rsidR="0089021C" w:rsidRDefault="0089021C" w:rsidP="0089021C">
            <w:pPr>
              <w:autoSpaceDE w:val="0"/>
              <w:autoSpaceDN w:val="0"/>
              <w:adjustRightInd w:val="0"/>
              <w:rPr>
                <w:rFonts w:ascii="Times New Roman" w:hAnsi="Times New Roman" w:cs="Times New Roman"/>
                <w:b/>
                <w:bCs/>
                <w:sz w:val="24"/>
                <w:szCs w:val="24"/>
              </w:rPr>
            </w:pPr>
            <w:r w:rsidRPr="00982DC0">
              <w:rPr>
                <w:rFonts w:ascii="Times New Roman" w:hAnsi="Times New Roman" w:cs="Times New Roman"/>
                <w:b/>
                <w:bCs/>
                <w:sz w:val="24"/>
                <w:szCs w:val="24"/>
              </w:rPr>
              <w:t>Projektõpe</w:t>
            </w:r>
          </w:p>
          <w:p w:rsidR="0089021C" w:rsidRDefault="0089021C" w:rsidP="0089021C">
            <w:pPr>
              <w:autoSpaceDE w:val="0"/>
              <w:autoSpaceDN w:val="0"/>
              <w:adjustRightInd w:val="0"/>
              <w:rPr>
                <w:rFonts w:ascii="Times New Roman" w:hAnsi="Times New Roman" w:cs="Times New Roman"/>
                <w:sz w:val="24"/>
                <w:szCs w:val="24"/>
              </w:rPr>
            </w:pPr>
            <w:r w:rsidRPr="00982DC0">
              <w:rPr>
                <w:rFonts w:ascii="Times New Roman" w:hAnsi="Times New Roman" w:cs="Times New Roman"/>
                <w:sz w:val="24"/>
                <w:szCs w:val="24"/>
              </w:rPr>
              <w:t xml:space="preserve">Õppe- ja kasvatustegevuses </w:t>
            </w:r>
            <w:r w:rsidR="00F43356">
              <w:rPr>
                <w:rFonts w:ascii="Times New Roman" w:hAnsi="Times New Roman" w:cs="Times New Roman"/>
                <w:sz w:val="24"/>
                <w:szCs w:val="24"/>
              </w:rPr>
              <w:t xml:space="preserve">rakendatakse laste huvidest </w:t>
            </w:r>
            <w:r w:rsidRPr="00982DC0">
              <w:rPr>
                <w:rFonts w:ascii="Times New Roman" w:hAnsi="Times New Roman" w:cs="Times New Roman"/>
                <w:sz w:val="24"/>
                <w:szCs w:val="24"/>
              </w:rPr>
              <w:t>lähtuvat projektõpet.</w:t>
            </w:r>
          </w:p>
          <w:p w:rsidR="00D43DA4" w:rsidRDefault="00D43DA4" w:rsidP="00D43DA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2013/2014 o</w:t>
            </w:r>
            <w:r w:rsidRPr="00D43DA4">
              <w:rPr>
                <w:rFonts w:ascii="Times New Roman" w:hAnsi="Times New Roman" w:cs="Times New Roman"/>
                <w:bCs/>
                <w:sz w:val="24"/>
                <w:szCs w:val="24"/>
              </w:rPr>
              <w:t xml:space="preserve">salesime KIK programmis </w:t>
            </w:r>
          </w:p>
          <w:p w:rsidR="00D43DA4" w:rsidRDefault="00D43DA4" w:rsidP="00D43DA4">
            <w:pPr>
              <w:autoSpaceDE w:val="0"/>
              <w:autoSpaceDN w:val="0"/>
              <w:adjustRightInd w:val="0"/>
              <w:rPr>
                <w:rFonts w:ascii="Times New Roman" w:hAnsi="Times New Roman" w:cs="Times New Roman"/>
                <w:bCs/>
                <w:sz w:val="24"/>
                <w:szCs w:val="24"/>
              </w:rPr>
            </w:pPr>
            <w:r w:rsidRPr="00D43DA4">
              <w:rPr>
                <w:rFonts w:ascii="Times New Roman" w:hAnsi="Times New Roman" w:cs="Times New Roman"/>
                <w:bCs/>
                <w:sz w:val="24"/>
                <w:szCs w:val="24"/>
              </w:rPr>
              <w:t>„ 10 starti“</w:t>
            </w:r>
          </w:p>
          <w:p w:rsidR="00A90A97" w:rsidRPr="00A90A97" w:rsidRDefault="00A90A97" w:rsidP="00A90A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2015 </w:t>
            </w:r>
            <w:r w:rsidRPr="00A90A97">
              <w:rPr>
                <w:rFonts w:ascii="Times New Roman" w:eastAsia="Times New Roman" w:hAnsi="Times New Roman" w:cs="Times New Roman"/>
                <w:sz w:val="24"/>
                <w:szCs w:val="24"/>
              </w:rPr>
              <w:t xml:space="preserve">Räpina aianduskooli projektis “1000 sõpra“ </w:t>
            </w:r>
          </w:p>
          <w:p w:rsidR="00F43356" w:rsidRDefault="00F43356" w:rsidP="008902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2016 </w:t>
            </w:r>
            <w:r w:rsidR="0089021C" w:rsidRPr="00982DC0">
              <w:rPr>
                <w:rFonts w:ascii="Times New Roman" w:hAnsi="Times New Roman" w:cs="Times New Roman"/>
                <w:sz w:val="24"/>
                <w:szCs w:val="24"/>
              </w:rPr>
              <w:t xml:space="preserve">aastal </w:t>
            </w:r>
            <w:r>
              <w:rPr>
                <w:rFonts w:ascii="Times New Roman" w:hAnsi="Times New Roman" w:cs="Times New Roman"/>
                <w:sz w:val="24"/>
                <w:szCs w:val="24"/>
              </w:rPr>
              <w:t xml:space="preserve">kirjutasime </w:t>
            </w:r>
            <w:r w:rsidR="0089021C" w:rsidRPr="00982DC0">
              <w:rPr>
                <w:rFonts w:ascii="Times New Roman" w:hAnsi="Times New Roman" w:cs="Times New Roman"/>
                <w:sz w:val="24"/>
                <w:szCs w:val="24"/>
              </w:rPr>
              <w:t>projekti</w:t>
            </w:r>
          </w:p>
          <w:p w:rsidR="0089021C" w:rsidRPr="00F43356" w:rsidRDefault="00F43356" w:rsidP="00F433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2016-2017 õ-a.</w:t>
            </w:r>
            <w:r w:rsidR="0089021C" w:rsidRPr="00982DC0">
              <w:rPr>
                <w:rFonts w:ascii="Times New Roman" w:hAnsi="Times New Roman" w:cs="Times New Roman"/>
                <w:sz w:val="24"/>
                <w:szCs w:val="24"/>
              </w:rPr>
              <w:t>"</w:t>
            </w:r>
            <w:r>
              <w:rPr>
                <w:rFonts w:ascii="Times New Roman" w:hAnsi="Times New Roman" w:cs="Times New Roman"/>
                <w:sz w:val="24"/>
                <w:szCs w:val="24"/>
              </w:rPr>
              <w:t>Kasekese lapsed uurivad lindude-loomade elu</w:t>
            </w:r>
            <w:r w:rsidR="0089021C" w:rsidRPr="00982DC0">
              <w:rPr>
                <w:rFonts w:ascii="Times New Roman" w:hAnsi="Times New Roman" w:cs="Times New Roman"/>
                <w:sz w:val="24"/>
                <w:szCs w:val="24"/>
              </w:rPr>
              <w:t xml:space="preserve">“ </w:t>
            </w:r>
            <w:r w:rsidR="00510634">
              <w:rPr>
                <w:rFonts w:ascii="Times New Roman" w:hAnsi="Times New Roman" w:cs="Times New Roman"/>
                <w:sz w:val="24"/>
                <w:szCs w:val="24"/>
              </w:rPr>
              <w:t>Projekti rahastab</w:t>
            </w:r>
            <w:r w:rsidR="0089021C" w:rsidRPr="00982DC0">
              <w:rPr>
                <w:rFonts w:ascii="Times New Roman" w:hAnsi="Times New Roman" w:cs="Times New Roman"/>
                <w:sz w:val="24"/>
                <w:szCs w:val="24"/>
              </w:rPr>
              <w:t xml:space="preserve"> KIK.</w:t>
            </w:r>
          </w:p>
        </w:tc>
        <w:tc>
          <w:tcPr>
            <w:tcW w:w="6520" w:type="dxa"/>
          </w:tcPr>
          <w:p w:rsidR="00D43DA4" w:rsidRPr="00982DC0" w:rsidRDefault="0089021C" w:rsidP="00D43DA4">
            <w:pPr>
              <w:autoSpaceDE w:val="0"/>
              <w:autoSpaceDN w:val="0"/>
              <w:adjustRightInd w:val="0"/>
              <w:rPr>
                <w:rFonts w:ascii="Times New Roman" w:hAnsi="Times New Roman" w:cs="Times New Roman"/>
                <w:b/>
                <w:bCs/>
                <w:sz w:val="24"/>
                <w:szCs w:val="24"/>
              </w:rPr>
            </w:pPr>
            <w:r w:rsidRPr="00982DC0">
              <w:rPr>
                <w:rFonts w:ascii="Times New Roman" w:hAnsi="Times New Roman" w:cs="Times New Roman"/>
                <w:sz w:val="24"/>
                <w:szCs w:val="24"/>
              </w:rPr>
              <w:t xml:space="preserve">Kokkuvõte kord aastas </w:t>
            </w:r>
            <w:r w:rsidR="00A13914">
              <w:rPr>
                <w:rFonts w:ascii="Times New Roman" w:hAnsi="Times New Roman" w:cs="Times New Roman"/>
                <w:sz w:val="24"/>
                <w:szCs w:val="24"/>
              </w:rPr>
              <w:t xml:space="preserve">- </w:t>
            </w:r>
            <w:r w:rsidRPr="00982DC0">
              <w:rPr>
                <w:rFonts w:ascii="Times New Roman" w:hAnsi="Times New Roman" w:cs="Times New Roman"/>
                <w:sz w:val="24"/>
                <w:szCs w:val="24"/>
              </w:rPr>
              <w:t>õppea</w:t>
            </w:r>
            <w:r w:rsidR="00D43DA4">
              <w:rPr>
                <w:rFonts w:ascii="Times New Roman" w:hAnsi="Times New Roman" w:cs="Times New Roman"/>
                <w:sz w:val="24"/>
                <w:szCs w:val="24"/>
              </w:rPr>
              <w:t xml:space="preserve">asta analüüsis. </w:t>
            </w:r>
          </w:p>
          <w:p w:rsidR="0089021C" w:rsidRDefault="0089021C" w:rsidP="0089021C">
            <w:pPr>
              <w:rPr>
                <w:rFonts w:ascii="Times New Roman" w:hAnsi="Times New Roman" w:cs="Times New Roman"/>
                <w:b/>
                <w:bCs/>
                <w:sz w:val="24"/>
                <w:szCs w:val="24"/>
              </w:rPr>
            </w:pPr>
          </w:p>
          <w:p w:rsidR="00A13914" w:rsidRDefault="00A13914" w:rsidP="0089021C">
            <w:pPr>
              <w:rPr>
                <w:rFonts w:ascii="Times New Roman" w:hAnsi="Times New Roman" w:cs="Times New Roman"/>
                <w:b/>
                <w:bCs/>
                <w:sz w:val="24"/>
                <w:szCs w:val="24"/>
              </w:rPr>
            </w:pPr>
          </w:p>
          <w:p w:rsidR="00A13914" w:rsidRDefault="00A13914" w:rsidP="0089021C">
            <w:pPr>
              <w:rPr>
                <w:rFonts w:ascii="Times New Roman" w:hAnsi="Times New Roman" w:cs="Times New Roman"/>
                <w:b/>
                <w:bCs/>
                <w:sz w:val="24"/>
                <w:szCs w:val="24"/>
              </w:rPr>
            </w:pPr>
          </w:p>
          <w:p w:rsidR="00A13914" w:rsidRDefault="00A13914" w:rsidP="0089021C">
            <w:pPr>
              <w:rPr>
                <w:rFonts w:ascii="Times New Roman" w:hAnsi="Times New Roman" w:cs="Times New Roman"/>
                <w:b/>
                <w:bCs/>
                <w:sz w:val="24"/>
                <w:szCs w:val="24"/>
              </w:rPr>
            </w:pPr>
          </w:p>
          <w:p w:rsidR="00A13914" w:rsidRDefault="00A13914" w:rsidP="0089021C">
            <w:pPr>
              <w:rPr>
                <w:rFonts w:ascii="Times New Roman" w:hAnsi="Times New Roman" w:cs="Times New Roman"/>
                <w:b/>
                <w:bCs/>
                <w:sz w:val="24"/>
                <w:szCs w:val="24"/>
              </w:rPr>
            </w:pPr>
          </w:p>
          <w:p w:rsidR="00A13914" w:rsidRDefault="00A13914" w:rsidP="0089021C">
            <w:pPr>
              <w:rPr>
                <w:rFonts w:ascii="Times New Roman" w:hAnsi="Times New Roman" w:cs="Times New Roman"/>
                <w:b/>
                <w:bCs/>
                <w:sz w:val="24"/>
                <w:szCs w:val="24"/>
              </w:rPr>
            </w:pPr>
          </w:p>
          <w:p w:rsidR="00A13914" w:rsidRDefault="00A13914" w:rsidP="0089021C">
            <w:pPr>
              <w:rPr>
                <w:rFonts w:ascii="Times New Roman" w:hAnsi="Times New Roman" w:cs="Times New Roman"/>
                <w:b/>
                <w:bCs/>
                <w:sz w:val="24"/>
                <w:szCs w:val="24"/>
              </w:rPr>
            </w:pPr>
          </w:p>
          <w:p w:rsidR="00A13914" w:rsidRDefault="00A13914" w:rsidP="0089021C">
            <w:pPr>
              <w:rPr>
                <w:rFonts w:ascii="Times New Roman" w:hAnsi="Times New Roman" w:cs="Times New Roman"/>
                <w:b/>
                <w:bCs/>
                <w:sz w:val="24"/>
                <w:szCs w:val="24"/>
              </w:rPr>
            </w:pPr>
          </w:p>
          <w:p w:rsidR="00A13914" w:rsidRDefault="00A13914" w:rsidP="0089021C">
            <w:pPr>
              <w:rPr>
                <w:rFonts w:ascii="Times New Roman" w:hAnsi="Times New Roman" w:cs="Times New Roman"/>
                <w:b/>
                <w:bCs/>
                <w:sz w:val="24"/>
                <w:szCs w:val="24"/>
              </w:rPr>
            </w:pPr>
          </w:p>
          <w:p w:rsidR="00A13914" w:rsidRDefault="00A13914" w:rsidP="0089021C">
            <w:pPr>
              <w:rPr>
                <w:rFonts w:ascii="Times New Roman" w:hAnsi="Times New Roman" w:cs="Times New Roman"/>
                <w:b/>
                <w:bCs/>
                <w:sz w:val="24"/>
                <w:szCs w:val="24"/>
              </w:rPr>
            </w:pPr>
          </w:p>
          <w:p w:rsidR="00A13914" w:rsidRDefault="00A13914" w:rsidP="0089021C">
            <w:pPr>
              <w:rPr>
                <w:rFonts w:ascii="Times New Roman" w:hAnsi="Times New Roman" w:cs="Times New Roman"/>
                <w:b/>
                <w:bCs/>
                <w:sz w:val="24"/>
                <w:szCs w:val="24"/>
              </w:rPr>
            </w:pPr>
          </w:p>
          <w:p w:rsidR="00A13914" w:rsidRDefault="00A13914" w:rsidP="0089021C">
            <w:pPr>
              <w:rPr>
                <w:rFonts w:ascii="Times New Roman" w:hAnsi="Times New Roman" w:cs="Times New Roman"/>
                <w:b/>
                <w:bCs/>
                <w:sz w:val="24"/>
                <w:szCs w:val="24"/>
              </w:rPr>
            </w:pPr>
          </w:p>
          <w:p w:rsidR="00A13914" w:rsidRDefault="00A13914" w:rsidP="0089021C">
            <w:pPr>
              <w:rPr>
                <w:rFonts w:ascii="Times New Roman" w:hAnsi="Times New Roman" w:cs="Times New Roman"/>
                <w:b/>
                <w:bCs/>
                <w:sz w:val="24"/>
                <w:szCs w:val="24"/>
              </w:rPr>
            </w:pPr>
          </w:p>
          <w:p w:rsidR="00A13914" w:rsidRDefault="00A13914" w:rsidP="0089021C">
            <w:pPr>
              <w:rPr>
                <w:rFonts w:ascii="Times New Roman" w:hAnsi="Times New Roman" w:cs="Times New Roman"/>
                <w:b/>
                <w:bCs/>
                <w:sz w:val="24"/>
                <w:szCs w:val="24"/>
              </w:rPr>
            </w:pPr>
          </w:p>
          <w:p w:rsidR="00A13914" w:rsidRPr="00982DC0" w:rsidRDefault="00A13914" w:rsidP="0089021C">
            <w:pPr>
              <w:rPr>
                <w:rFonts w:ascii="Times New Roman" w:hAnsi="Times New Roman" w:cs="Times New Roman"/>
                <w:b/>
                <w:bCs/>
                <w:sz w:val="24"/>
                <w:szCs w:val="24"/>
              </w:rPr>
            </w:pPr>
          </w:p>
        </w:tc>
        <w:tc>
          <w:tcPr>
            <w:tcW w:w="4253" w:type="dxa"/>
          </w:tcPr>
          <w:p w:rsidR="00FD5A27" w:rsidRPr="00982DC0" w:rsidRDefault="00D43DA4" w:rsidP="00FD5A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Õppimine toimub aktiivõppe meetodil loomulikus </w:t>
            </w:r>
            <w:r w:rsidR="00FD5A27" w:rsidRPr="00982DC0">
              <w:rPr>
                <w:rFonts w:ascii="Times New Roman" w:hAnsi="Times New Roman" w:cs="Times New Roman"/>
                <w:sz w:val="24"/>
                <w:szCs w:val="24"/>
              </w:rPr>
              <w:t>keskkonnas arvestades laste</w:t>
            </w:r>
          </w:p>
          <w:p w:rsidR="0089021C" w:rsidRPr="00982DC0" w:rsidRDefault="00FD5A27" w:rsidP="00FD5A27">
            <w:pPr>
              <w:rPr>
                <w:rFonts w:ascii="Times New Roman" w:hAnsi="Times New Roman" w:cs="Times New Roman"/>
                <w:b/>
                <w:bCs/>
                <w:sz w:val="24"/>
                <w:szCs w:val="24"/>
              </w:rPr>
            </w:pPr>
            <w:r w:rsidRPr="00982DC0">
              <w:rPr>
                <w:rFonts w:ascii="Times New Roman" w:hAnsi="Times New Roman" w:cs="Times New Roman"/>
                <w:sz w:val="24"/>
                <w:szCs w:val="24"/>
              </w:rPr>
              <w:t>huvisid.</w:t>
            </w:r>
          </w:p>
        </w:tc>
      </w:tr>
      <w:tr w:rsidR="0089021C" w:rsidTr="000A36A6">
        <w:tc>
          <w:tcPr>
            <w:tcW w:w="4395" w:type="dxa"/>
          </w:tcPr>
          <w:p w:rsidR="0089021C" w:rsidRPr="006419BC" w:rsidRDefault="0089021C" w:rsidP="0089021C">
            <w:pPr>
              <w:autoSpaceDE w:val="0"/>
              <w:autoSpaceDN w:val="0"/>
              <w:adjustRightInd w:val="0"/>
              <w:rPr>
                <w:rFonts w:ascii="Times New Roman" w:hAnsi="Times New Roman" w:cs="Times New Roman"/>
                <w:b/>
                <w:bCs/>
                <w:sz w:val="24"/>
                <w:szCs w:val="24"/>
              </w:rPr>
            </w:pPr>
            <w:r w:rsidRPr="006419BC">
              <w:rPr>
                <w:rFonts w:ascii="Times New Roman" w:hAnsi="Times New Roman" w:cs="Times New Roman"/>
                <w:b/>
                <w:bCs/>
                <w:sz w:val="24"/>
                <w:szCs w:val="24"/>
              </w:rPr>
              <w:lastRenderedPageBreak/>
              <w:t>Tervisedendus</w:t>
            </w:r>
          </w:p>
          <w:p w:rsidR="0089021C" w:rsidRPr="006419BC" w:rsidRDefault="0089021C" w:rsidP="0089021C">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Tervisedenduslikku tööd lasteaias juhib tervisemeeskond.</w:t>
            </w:r>
          </w:p>
          <w:p w:rsidR="0089021C" w:rsidRPr="00510634" w:rsidRDefault="0089021C" w:rsidP="0051063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Tervisedenduse</w:t>
            </w:r>
            <w:r w:rsidR="00354326">
              <w:rPr>
                <w:rFonts w:ascii="Times New Roman" w:hAnsi="Times New Roman" w:cs="Times New Roman"/>
                <w:sz w:val="24"/>
                <w:szCs w:val="24"/>
              </w:rPr>
              <w:t xml:space="preserve">eesmärgid ja tegevused lähtuvad </w:t>
            </w:r>
            <w:r w:rsidRPr="006419BC">
              <w:rPr>
                <w:rFonts w:ascii="Times New Roman" w:hAnsi="Times New Roman" w:cs="Times New Roman"/>
                <w:sz w:val="24"/>
                <w:szCs w:val="24"/>
              </w:rPr>
              <w:t>lasteasutuse arengu</w:t>
            </w:r>
            <w:r w:rsidR="00510634">
              <w:rPr>
                <w:rFonts w:ascii="Times New Roman" w:hAnsi="Times New Roman" w:cs="Times New Roman"/>
                <w:sz w:val="24"/>
                <w:szCs w:val="24"/>
              </w:rPr>
              <w:t xml:space="preserve">kavast. Tervisealaseid tegevusi </w:t>
            </w:r>
            <w:r w:rsidRPr="006419BC">
              <w:rPr>
                <w:rFonts w:ascii="Times New Roman" w:hAnsi="Times New Roman" w:cs="Times New Roman"/>
                <w:sz w:val="24"/>
                <w:szCs w:val="24"/>
              </w:rPr>
              <w:t>kajastatakse lasteaia kodulehel.</w:t>
            </w:r>
          </w:p>
        </w:tc>
        <w:tc>
          <w:tcPr>
            <w:tcW w:w="6520" w:type="dxa"/>
          </w:tcPr>
          <w:p w:rsidR="0089021C" w:rsidRPr="006419BC" w:rsidRDefault="0089021C" w:rsidP="0089021C">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Kokkuvõte kord aastas õppeaasta analüüsis.</w:t>
            </w:r>
          </w:p>
          <w:p w:rsidR="0089021C" w:rsidRPr="006419BC" w:rsidRDefault="00A13914" w:rsidP="008902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Personal on positiivselt  motiveeritud osalemaks</w:t>
            </w:r>
            <w:r w:rsidR="0089021C" w:rsidRPr="006419BC">
              <w:rPr>
                <w:rFonts w:ascii="Times New Roman" w:hAnsi="Times New Roman" w:cs="Times New Roman"/>
                <w:sz w:val="24"/>
                <w:szCs w:val="24"/>
              </w:rPr>
              <w:t xml:space="preserve"> tervisealastel üritustel.</w:t>
            </w:r>
          </w:p>
          <w:p w:rsidR="0061130E" w:rsidRDefault="0089021C" w:rsidP="0089021C">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Tervisemeeskonda uute liikmete kaasamine. Lasteaial on välja</w:t>
            </w:r>
            <w:r w:rsidR="00A13914">
              <w:rPr>
                <w:rFonts w:ascii="Times New Roman" w:hAnsi="Times New Roman" w:cs="Times New Roman"/>
                <w:sz w:val="24"/>
                <w:szCs w:val="24"/>
              </w:rPr>
              <w:t>-</w:t>
            </w:r>
            <w:r w:rsidR="0061130E">
              <w:rPr>
                <w:rFonts w:ascii="Times New Roman" w:hAnsi="Times New Roman" w:cs="Times New Roman"/>
                <w:sz w:val="24"/>
                <w:szCs w:val="24"/>
              </w:rPr>
              <w:t xml:space="preserve"> </w:t>
            </w:r>
            <w:r w:rsidRPr="006419BC">
              <w:rPr>
                <w:rFonts w:ascii="Times New Roman" w:hAnsi="Times New Roman" w:cs="Times New Roman"/>
                <w:sz w:val="24"/>
                <w:szCs w:val="24"/>
              </w:rPr>
              <w:t>kujunenud traditsioonilised üh</w:t>
            </w:r>
            <w:r w:rsidR="0061130E">
              <w:rPr>
                <w:rFonts w:ascii="Times New Roman" w:hAnsi="Times New Roman" w:cs="Times New Roman"/>
                <w:sz w:val="24"/>
                <w:szCs w:val="24"/>
              </w:rPr>
              <w:t>isüritused</w:t>
            </w:r>
            <w:r w:rsidR="00F43356">
              <w:rPr>
                <w:rFonts w:ascii="Times New Roman" w:hAnsi="Times New Roman" w:cs="Times New Roman"/>
                <w:sz w:val="24"/>
                <w:szCs w:val="24"/>
              </w:rPr>
              <w:t xml:space="preserve">-vastlapäev, </w:t>
            </w:r>
            <w:r w:rsidR="00A13914">
              <w:rPr>
                <w:rFonts w:ascii="Times New Roman" w:hAnsi="Times New Roman" w:cs="Times New Roman"/>
                <w:sz w:val="24"/>
                <w:szCs w:val="24"/>
              </w:rPr>
              <w:t>talgupäev,</w:t>
            </w:r>
            <w:r w:rsidR="00F43356">
              <w:rPr>
                <w:rFonts w:ascii="Times New Roman" w:hAnsi="Times New Roman" w:cs="Times New Roman"/>
                <w:sz w:val="24"/>
                <w:szCs w:val="24"/>
              </w:rPr>
              <w:t>perepäev</w:t>
            </w:r>
            <w:r w:rsidR="0061130E">
              <w:rPr>
                <w:rFonts w:ascii="Times New Roman" w:hAnsi="Times New Roman" w:cs="Times New Roman"/>
                <w:sz w:val="24"/>
                <w:szCs w:val="24"/>
              </w:rPr>
              <w:t>.</w:t>
            </w:r>
          </w:p>
          <w:p w:rsidR="0089021C" w:rsidRPr="006419BC" w:rsidRDefault="0061130E" w:rsidP="008902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Alates 2014 a. </w:t>
            </w:r>
            <w:r w:rsidR="00212880">
              <w:rPr>
                <w:rFonts w:ascii="Times New Roman" w:hAnsi="Times New Roman" w:cs="Times New Roman"/>
                <w:sz w:val="24"/>
                <w:szCs w:val="24"/>
              </w:rPr>
              <w:t xml:space="preserve">aprillist toimub üks kord aastas </w:t>
            </w:r>
            <w:r w:rsidR="00F43356">
              <w:rPr>
                <w:rFonts w:ascii="Times New Roman" w:hAnsi="Times New Roman" w:cs="Times New Roman"/>
                <w:sz w:val="24"/>
                <w:szCs w:val="24"/>
              </w:rPr>
              <w:t xml:space="preserve">sportlik </w:t>
            </w:r>
            <w:r w:rsidR="0089021C" w:rsidRPr="006419BC">
              <w:rPr>
                <w:rFonts w:ascii="Times New Roman" w:hAnsi="Times New Roman" w:cs="Times New Roman"/>
                <w:sz w:val="24"/>
                <w:szCs w:val="24"/>
              </w:rPr>
              <w:t>pereüritus</w:t>
            </w:r>
            <w:r w:rsidR="00F43356">
              <w:rPr>
                <w:rFonts w:ascii="Times New Roman" w:hAnsi="Times New Roman" w:cs="Times New Roman"/>
                <w:sz w:val="24"/>
                <w:szCs w:val="24"/>
              </w:rPr>
              <w:t xml:space="preserve"> </w:t>
            </w:r>
            <w:r w:rsidR="0089021C" w:rsidRPr="006419BC">
              <w:rPr>
                <w:rFonts w:ascii="Times New Roman" w:hAnsi="Times New Roman" w:cs="Times New Roman"/>
                <w:sz w:val="24"/>
                <w:szCs w:val="24"/>
              </w:rPr>
              <w:t xml:space="preserve"> „Kõnni</w:t>
            </w:r>
            <w:r w:rsidR="00212880">
              <w:rPr>
                <w:rFonts w:ascii="Times New Roman" w:hAnsi="Times New Roman" w:cs="Times New Roman"/>
                <w:sz w:val="24"/>
                <w:szCs w:val="24"/>
              </w:rPr>
              <w:t xml:space="preserve"> </w:t>
            </w:r>
            <w:r>
              <w:rPr>
                <w:rFonts w:ascii="Times New Roman" w:hAnsi="Times New Roman" w:cs="Times New Roman"/>
                <w:sz w:val="24"/>
                <w:szCs w:val="24"/>
              </w:rPr>
              <w:t>koos lapsega</w:t>
            </w:r>
            <w:r w:rsidR="0089021C" w:rsidRPr="006419BC">
              <w:rPr>
                <w:rFonts w:ascii="Times New Roman" w:hAnsi="Times New Roman" w:cs="Times New Roman"/>
                <w:sz w:val="24"/>
                <w:szCs w:val="24"/>
              </w:rPr>
              <w:t xml:space="preserve">“ </w:t>
            </w:r>
          </w:p>
          <w:p w:rsidR="0089021C" w:rsidRPr="006419BC" w:rsidRDefault="0089021C" w:rsidP="0061130E">
            <w:pPr>
              <w:autoSpaceDE w:val="0"/>
              <w:autoSpaceDN w:val="0"/>
              <w:adjustRightInd w:val="0"/>
              <w:rPr>
                <w:rFonts w:ascii="Times New Roman" w:hAnsi="Times New Roman" w:cs="Times New Roman"/>
                <w:b/>
                <w:bCs/>
                <w:sz w:val="24"/>
                <w:szCs w:val="24"/>
              </w:rPr>
            </w:pPr>
          </w:p>
        </w:tc>
        <w:tc>
          <w:tcPr>
            <w:tcW w:w="4253" w:type="dxa"/>
          </w:tcPr>
          <w:p w:rsidR="0089021C" w:rsidRPr="006419BC" w:rsidRDefault="00FD5A27" w:rsidP="00D12F19">
            <w:pPr>
              <w:rPr>
                <w:rFonts w:ascii="Times New Roman" w:hAnsi="Times New Roman" w:cs="Times New Roman"/>
                <w:b/>
                <w:bCs/>
                <w:sz w:val="24"/>
                <w:szCs w:val="24"/>
              </w:rPr>
            </w:pPr>
            <w:r w:rsidRPr="006419BC">
              <w:rPr>
                <w:rFonts w:ascii="Times New Roman" w:hAnsi="Times New Roman" w:cs="Times New Roman"/>
                <w:sz w:val="24"/>
                <w:szCs w:val="24"/>
              </w:rPr>
              <w:t xml:space="preserve">Tervisedendus lasteaias </w:t>
            </w:r>
            <w:r w:rsidRPr="001C7CBD">
              <w:rPr>
                <w:rFonts w:ascii="Times New Roman" w:hAnsi="Times New Roman" w:cs="Times New Roman"/>
                <w:sz w:val="24"/>
                <w:szCs w:val="24"/>
              </w:rPr>
              <w:t>vt 6.1</w:t>
            </w:r>
          </w:p>
        </w:tc>
      </w:tr>
      <w:tr w:rsidR="0089021C" w:rsidTr="000A36A6">
        <w:tc>
          <w:tcPr>
            <w:tcW w:w="4395" w:type="dxa"/>
          </w:tcPr>
          <w:p w:rsidR="0089021C" w:rsidRPr="006419BC" w:rsidRDefault="0089021C" w:rsidP="0089021C">
            <w:pPr>
              <w:autoSpaceDE w:val="0"/>
              <w:autoSpaceDN w:val="0"/>
              <w:adjustRightInd w:val="0"/>
              <w:rPr>
                <w:rFonts w:ascii="Times New Roman" w:hAnsi="Times New Roman" w:cs="Times New Roman"/>
                <w:b/>
                <w:bCs/>
                <w:sz w:val="24"/>
                <w:szCs w:val="24"/>
              </w:rPr>
            </w:pPr>
            <w:r w:rsidRPr="006419BC">
              <w:rPr>
                <w:rFonts w:ascii="Times New Roman" w:hAnsi="Times New Roman" w:cs="Times New Roman"/>
                <w:b/>
                <w:bCs/>
                <w:sz w:val="24"/>
                <w:szCs w:val="24"/>
              </w:rPr>
              <w:t>Laste esinemine ja konkurssidel osalemine</w:t>
            </w:r>
          </w:p>
          <w:p w:rsidR="0089021C" w:rsidRPr="00E96063" w:rsidRDefault="0089021C" w:rsidP="00E96063">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 xml:space="preserve">Osaleme piirkondlikel, linna </w:t>
            </w:r>
            <w:r w:rsidR="00E96063">
              <w:rPr>
                <w:rFonts w:ascii="Times New Roman" w:hAnsi="Times New Roman" w:cs="Times New Roman"/>
                <w:sz w:val="24"/>
                <w:szCs w:val="24"/>
              </w:rPr>
              <w:t xml:space="preserve">poolt korraldatud </w:t>
            </w:r>
            <w:r w:rsidRPr="006419BC">
              <w:rPr>
                <w:rFonts w:ascii="Times New Roman" w:hAnsi="Times New Roman" w:cs="Times New Roman"/>
                <w:sz w:val="24"/>
                <w:szCs w:val="24"/>
              </w:rPr>
              <w:t>konkurssidel.</w:t>
            </w:r>
          </w:p>
        </w:tc>
        <w:tc>
          <w:tcPr>
            <w:tcW w:w="6520" w:type="dxa"/>
          </w:tcPr>
          <w:p w:rsidR="003259AE" w:rsidRDefault="00A13914" w:rsidP="00507EB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w:t>
            </w:r>
            <w:r w:rsidRPr="006419BC">
              <w:rPr>
                <w:rFonts w:ascii="Times New Roman" w:hAnsi="Times New Roman" w:cs="Times New Roman"/>
                <w:sz w:val="24"/>
                <w:szCs w:val="24"/>
              </w:rPr>
              <w:t>egevus</w:t>
            </w:r>
            <w:r>
              <w:rPr>
                <w:rFonts w:ascii="Times New Roman" w:hAnsi="Times New Roman" w:cs="Times New Roman"/>
                <w:sz w:val="24"/>
                <w:szCs w:val="24"/>
              </w:rPr>
              <w:t>kava kokkuvõte</w:t>
            </w:r>
            <w:r w:rsidRPr="006419BC">
              <w:rPr>
                <w:rFonts w:ascii="Times New Roman" w:hAnsi="Times New Roman" w:cs="Times New Roman"/>
                <w:sz w:val="24"/>
                <w:szCs w:val="24"/>
              </w:rPr>
              <w:t xml:space="preserve"> </w:t>
            </w:r>
            <w:r w:rsidR="00FD5A27" w:rsidRPr="006419BC">
              <w:rPr>
                <w:rFonts w:ascii="Times New Roman" w:hAnsi="Times New Roman" w:cs="Times New Roman"/>
                <w:sz w:val="24"/>
                <w:szCs w:val="24"/>
              </w:rPr>
              <w:t>kord aastas,</w:t>
            </w:r>
            <w:r w:rsidR="00507EB4">
              <w:rPr>
                <w:rFonts w:ascii="Times New Roman" w:hAnsi="Times New Roman" w:cs="Times New Roman"/>
                <w:sz w:val="24"/>
                <w:szCs w:val="24"/>
              </w:rPr>
              <w:t xml:space="preserve">. Lastele meeldib </w:t>
            </w:r>
            <w:r w:rsidR="00FD5A27" w:rsidRPr="006419BC">
              <w:rPr>
                <w:rFonts w:ascii="Times New Roman" w:hAnsi="Times New Roman" w:cs="Times New Roman"/>
                <w:sz w:val="24"/>
                <w:szCs w:val="24"/>
              </w:rPr>
              <w:t>esineda</w:t>
            </w:r>
            <w:r w:rsidR="00510634">
              <w:rPr>
                <w:rFonts w:ascii="Times New Roman" w:hAnsi="Times New Roman" w:cs="Times New Roman"/>
                <w:sz w:val="24"/>
                <w:szCs w:val="24"/>
              </w:rPr>
              <w:t xml:space="preserve">  pidudel, </w:t>
            </w:r>
            <w:r w:rsidR="00FD5A27" w:rsidRPr="006419BC">
              <w:rPr>
                <w:rFonts w:ascii="Times New Roman" w:hAnsi="Times New Roman" w:cs="Times New Roman"/>
                <w:sz w:val="24"/>
                <w:szCs w:val="24"/>
              </w:rPr>
              <w:t xml:space="preserve"> </w:t>
            </w:r>
            <w:r w:rsidR="00510634">
              <w:rPr>
                <w:rFonts w:ascii="Times New Roman" w:hAnsi="Times New Roman" w:cs="Times New Roman"/>
                <w:sz w:val="24"/>
                <w:szCs w:val="24"/>
              </w:rPr>
              <w:t xml:space="preserve">esineda solistidena. </w:t>
            </w:r>
            <w:r w:rsidR="00FD5A27" w:rsidRPr="006419BC">
              <w:rPr>
                <w:rFonts w:ascii="Times New Roman" w:hAnsi="Times New Roman" w:cs="Times New Roman"/>
                <w:sz w:val="24"/>
                <w:szCs w:val="24"/>
              </w:rPr>
              <w:t xml:space="preserve">Tublimad </w:t>
            </w:r>
            <w:r w:rsidR="00510634">
              <w:rPr>
                <w:rFonts w:ascii="Times New Roman" w:hAnsi="Times New Roman" w:cs="Times New Roman"/>
                <w:sz w:val="24"/>
                <w:szCs w:val="24"/>
              </w:rPr>
              <w:t xml:space="preserve">saavad </w:t>
            </w:r>
            <w:r>
              <w:rPr>
                <w:rFonts w:ascii="Times New Roman" w:hAnsi="Times New Roman" w:cs="Times New Roman"/>
                <w:sz w:val="24"/>
                <w:szCs w:val="24"/>
              </w:rPr>
              <w:t>esineda lasteaia luulekonkursil ning esindada lasteaeda piirkondlikel ning ülelinnalistel üritustel.</w:t>
            </w:r>
            <w:r w:rsidR="00507EB4">
              <w:rPr>
                <w:rFonts w:ascii="Times New Roman" w:hAnsi="Times New Roman" w:cs="Times New Roman"/>
                <w:sz w:val="24"/>
                <w:szCs w:val="24"/>
              </w:rPr>
              <w:t xml:space="preserve"> </w:t>
            </w:r>
          </w:p>
          <w:p w:rsidR="0089021C" w:rsidRPr="006419BC" w:rsidRDefault="003259AE" w:rsidP="00507EB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Osaletakse </w:t>
            </w:r>
            <w:r w:rsidR="00507EB4">
              <w:rPr>
                <w:rFonts w:ascii="Times New Roman" w:hAnsi="Times New Roman" w:cs="Times New Roman"/>
                <w:sz w:val="24"/>
                <w:szCs w:val="24"/>
              </w:rPr>
              <w:t xml:space="preserve">Nõmme </w:t>
            </w:r>
            <w:r w:rsidR="00507EB4" w:rsidRPr="006419BC">
              <w:rPr>
                <w:rFonts w:ascii="Times New Roman" w:hAnsi="Times New Roman" w:cs="Times New Roman"/>
                <w:sz w:val="24"/>
                <w:szCs w:val="24"/>
              </w:rPr>
              <w:t>laulu</w:t>
            </w:r>
            <w:r w:rsidR="00507EB4">
              <w:rPr>
                <w:rFonts w:ascii="Times New Roman" w:hAnsi="Times New Roman" w:cs="Times New Roman"/>
                <w:sz w:val="24"/>
                <w:szCs w:val="24"/>
              </w:rPr>
              <w:t>festivalil  „Kevadekuulutaja“</w:t>
            </w:r>
          </w:p>
          <w:p w:rsidR="00780289" w:rsidRPr="006419BC" w:rsidRDefault="00780289" w:rsidP="00780289">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 xml:space="preserve">Lapsed on osalenud </w:t>
            </w:r>
            <w:r w:rsidR="00507EB4">
              <w:rPr>
                <w:rFonts w:ascii="Times New Roman" w:hAnsi="Times New Roman" w:cs="Times New Roman"/>
                <w:sz w:val="24"/>
                <w:szCs w:val="24"/>
              </w:rPr>
              <w:t>Nõmme piirkondlikul</w:t>
            </w:r>
            <w:r w:rsidR="0061130E" w:rsidRPr="006419BC">
              <w:rPr>
                <w:rFonts w:ascii="Times New Roman" w:hAnsi="Times New Roman" w:cs="Times New Roman"/>
                <w:sz w:val="24"/>
                <w:szCs w:val="24"/>
              </w:rPr>
              <w:t xml:space="preserve">  etlemiskonkursil </w:t>
            </w:r>
            <w:r w:rsidR="00F43356">
              <w:rPr>
                <w:rFonts w:ascii="Times New Roman" w:hAnsi="Times New Roman" w:cs="Times New Roman"/>
                <w:sz w:val="24"/>
                <w:szCs w:val="24"/>
              </w:rPr>
              <w:t>„Eesti keele kaunis</w:t>
            </w:r>
            <w:r w:rsidR="0061130E" w:rsidRPr="006419BC">
              <w:rPr>
                <w:rFonts w:ascii="Times New Roman" w:hAnsi="Times New Roman" w:cs="Times New Roman"/>
                <w:sz w:val="24"/>
                <w:szCs w:val="24"/>
              </w:rPr>
              <w:t xml:space="preserve"> kõla”,</w:t>
            </w:r>
            <w:r w:rsidR="0061130E">
              <w:rPr>
                <w:rFonts w:ascii="Times New Roman" w:hAnsi="Times New Roman" w:cs="Times New Roman"/>
                <w:sz w:val="24"/>
                <w:szCs w:val="24"/>
              </w:rPr>
              <w:t xml:space="preserve"> </w:t>
            </w:r>
          </w:p>
          <w:p w:rsidR="003259AE" w:rsidRPr="006773CF" w:rsidRDefault="0061130E" w:rsidP="00507EB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2016</w:t>
            </w:r>
            <w:r w:rsidR="003259AE" w:rsidRPr="006419BC">
              <w:rPr>
                <w:rFonts w:ascii="Times New Roman" w:hAnsi="Times New Roman" w:cs="Times New Roman"/>
                <w:sz w:val="24"/>
                <w:szCs w:val="24"/>
              </w:rPr>
              <w:t>. aastal algatasime</w:t>
            </w:r>
            <w:r w:rsidR="00510634">
              <w:rPr>
                <w:rFonts w:ascii="Times New Roman" w:hAnsi="Times New Roman" w:cs="Times New Roman"/>
                <w:sz w:val="24"/>
                <w:szCs w:val="24"/>
              </w:rPr>
              <w:t xml:space="preserve"> koostöös Rabarübliku ja Männiku lasteaiaga</w:t>
            </w:r>
            <w:r w:rsidR="003259AE" w:rsidRPr="006419BC">
              <w:rPr>
                <w:rFonts w:ascii="Times New Roman" w:hAnsi="Times New Roman" w:cs="Times New Roman"/>
                <w:sz w:val="24"/>
                <w:szCs w:val="24"/>
              </w:rPr>
              <w:t xml:space="preserve"> </w:t>
            </w:r>
            <w:r w:rsidR="00510634">
              <w:rPr>
                <w:rFonts w:ascii="Times New Roman" w:hAnsi="Times New Roman" w:cs="Times New Roman"/>
                <w:sz w:val="24"/>
                <w:szCs w:val="24"/>
              </w:rPr>
              <w:t>„</w:t>
            </w:r>
            <w:r w:rsidR="00A13914">
              <w:rPr>
                <w:rFonts w:ascii="Times New Roman" w:hAnsi="Times New Roman" w:cs="Times New Roman"/>
                <w:sz w:val="24"/>
                <w:szCs w:val="24"/>
              </w:rPr>
              <w:t>Nõmme Laste Laulupäev</w:t>
            </w:r>
            <w:r w:rsidR="00510634">
              <w:rPr>
                <w:rFonts w:ascii="Times New Roman" w:hAnsi="Times New Roman" w:cs="Times New Roman"/>
                <w:sz w:val="24"/>
                <w:szCs w:val="24"/>
              </w:rPr>
              <w:t>“</w:t>
            </w:r>
            <w:r w:rsidR="003259AE" w:rsidRPr="006419BC">
              <w:rPr>
                <w:rFonts w:ascii="Times New Roman" w:hAnsi="Times New Roman" w:cs="Times New Roman"/>
                <w:sz w:val="24"/>
                <w:szCs w:val="24"/>
              </w:rPr>
              <w:t>, kuhu kaasasime</w:t>
            </w:r>
            <w:r>
              <w:rPr>
                <w:rFonts w:ascii="Times New Roman" w:hAnsi="Times New Roman" w:cs="Times New Roman"/>
                <w:sz w:val="24"/>
                <w:szCs w:val="24"/>
              </w:rPr>
              <w:t xml:space="preserve"> Nõmme piirkonna lasteaiad.</w:t>
            </w:r>
          </w:p>
        </w:tc>
        <w:tc>
          <w:tcPr>
            <w:tcW w:w="4253" w:type="dxa"/>
          </w:tcPr>
          <w:p w:rsidR="0089021C" w:rsidRPr="006419BC" w:rsidRDefault="00FD5A27" w:rsidP="00D12F19">
            <w:pPr>
              <w:rPr>
                <w:rFonts w:ascii="Times New Roman" w:hAnsi="Times New Roman" w:cs="Times New Roman"/>
                <w:sz w:val="24"/>
                <w:szCs w:val="24"/>
              </w:rPr>
            </w:pPr>
            <w:r w:rsidRPr="006419BC">
              <w:rPr>
                <w:rFonts w:ascii="Times New Roman" w:hAnsi="Times New Roman" w:cs="Times New Roman"/>
                <w:sz w:val="24"/>
                <w:szCs w:val="24"/>
              </w:rPr>
              <w:t>Lasteaia hea maine.</w:t>
            </w:r>
          </w:p>
          <w:p w:rsidR="00780289" w:rsidRPr="006419BC" w:rsidRDefault="00780289" w:rsidP="00D12F19">
            <w:pPr>
              <w:rPr>
                <w:rFonts w:ascii="Times New Roman" w:hAnsi="Times New Roman" w:cs="Times New Roman"/>
                <w:sz w:val="24"/>
                <w:szCs w:val="24"/>
              </w:rPr>
            </w:pPr>
          </w:p>
          <w:p w:rsidR="00780289" w:rsidRPr="006419BC" w:rsidRDefault="00780289" w:rsidP="00D12F19">
            <w:pPr>
              <w:rPr>
                <w:rFonts w:ascii="Times New Roman" w:hAnsi="Times New Roman" w:cs="Times New Roman"/>
                <w:sz w:val="24"/>
                <w:szCs w:val="24"/>
              </w:rPr>
            </w:pPr>
          </w:p>
          <w:p w:rsidR="00780289" w:rsidRPr="006419BC" w:rsidRDefault="00780289" w:rsidP="00D12F19">
            <w:pPr>
              <w:rPr>
                <w:rFonts w:ascii="Times New Roman" w:hAnsi="Times New Roman" w:cs="Times New Roman"/>
                <w:sz w:val="24"/>
                <w:szCs w:val="24"/>
              </w:rPr>
            </w:pPr>
          </w:p>
          <w:p w:rsidR="00780289" w:rsidRPr="006419BC" w:rsidRDefault="00780289" w:rsidP="00D12F19">
            <w:pPr>
              <w:rPr>
                <w:rFonts w:ascii="Times New Roman" w:hAnsi="Times New Roman" w:cs="Times New Roman"/>
                <w:sz w:val="24"/>
                <w:szCs w:val="24"/>
              </w:rPr>
            </w:pPr>
          </w:p>
          <w:p w:rsidR="00780289" w:rsidRPr="006419BC" w:rsidRDefault="00780289" w:rsidP="00D12F19">
            <w:pPr>
              <w:rPr>
                <w:rFonts w:ascii="Times New Roman" w:hAnsi="Times New Roman" w:cs="Times New Roman"/>
                <w:sz w:val="24"/>
                <w:szCs w:val="24"/>
              </w:rPr>
            </w:pPr>
          </w:p>
          <w:p w:rsidR="00780289" w:rsidRPr="006419BC" w:rsidRDefault="00780289" w:rsidP="00D12F19">
            <w:pPr>
              <w:rPr>
                <w:rFonts w:ascii="Times New Roman" w:hAnsi="Times New Roman" w:cs="Times New Roman"/>
                <w:sz w:val="24"/>
                <w:szCs w:val="24"/>
              </w:rPr>
            </w:pPr>
          </w:p>
          <w:p w:rsidR="00780289" w:rsidRPr="006419BC" w:rsidRDefault="00780289" w:rsidP="00D12F19">
            <w:pPr>
              <w:rPr>
                <w:rFonts w:ascii="Times New Roman" w:hAnsi="Times New Roman" w:cs="Times New Roman"/>
                <w:sz w:val="24"/>
                <w:szCs w:val="24"/>
              </w:rPr>
            </w:pPr>
          </w:p>
          <w:p w:rsidR="00780289" w:rsidRPr="006419BC" w:rsidRDefault="00780289" w:rsidP="00D12F19">
            <w:pPr>
              <w:rPr>
                <w:rFonts w:ascii="Times New Roman" w:hAnsi="Times New Roman" w:cs="Times New Roman"/>
                <w:b/>
                <w:bCs/>
                <w:sz w:val="24"/>
                <w:szCs w:val="24"/>
              </w:rPr>
            </w:pPr>
          </w:p>
        </w:tc>
      </w:tr>
      <w:tr w:rsidR="00780289" w:rsidTr="000A36A6">
        <w:tc>
          <w:tcPr>
            <w:tcW w:w="4395" w:type="dxa"/>
          </w:tcPr>
          <w:p w:rsidR="00780289" w:rsidRPr="006419BC" w:rsidRDefault="00780289" w:rsidP="00780289">
            <w:pPr>
              <w:autoSpaceDE w:val="0"/>
              <w:autoSpaceDN w:val="0"/>
              <w:adjustRightInd w:val="0"/>
              <w:rPr>
                <w:rFonts w:ascii="Times New Roman" w:hAnsi="Times New Roman" w:cs="Times New Roman"/>
                <w:b/>
                <w:bCs/>
                <w:sz w:val="24"/>
                <w:szCs w:val="24"/>
              </w:rPr>
            </w:pPr>
            <w:r w:rsidRPr="006419BC">
              <w:rPr>
                <w:rFonts w:ascii="Times New Roman" w:hAnsi="Times New Roman" w:cs="Times New Roman"/>
                <w:b/>
                <w:bCs/>
                <w:sz w:val="24"/>
                <w:szCs w:val="24"/>
              </w:rPr>
              <w:t>Väärtused ja eetika</w:t>
            </w:r>
          </w:p>
          <w:p w:rsidR="00780289" w:rsidRPr="006419BC" w:rsidRDefault="00780289" w:rsidP="00780289">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Õppe- ja kasvatusprotses</w:t>
            </w:r>
            <w:r w:rsidR="001E0D8C">
              <w:rPr>
                <w:rFonts w:ascii="Times New Roman" w:hAnsi="Times New Roman" w:cs="Times New Roman"/>
                <w:sz w:val="24"/>
                <w:szCs w:val="24"/>
              </w:rPr>
              <w:t xml:space="preserve">sis toimub väärtushinnangute ja </w:t>
            </w:r>
            <w:r w:rsidRPr="006419BC">
              <w:rPr>
                <w:rFonts w:ascii="Times New Roman" w:hAnsi="Times New Roman" w:cs="Times New Roman"/>
                <w:sz w:val="24"/>
                <w:szCs w:val="24"/>
              </w:rPr>
              <w:t xml:space="preserve">hoiakute kujundamine, </w:t>
            </w:r>
            <w:r w:rsidR="001E0D8C">
              <w:rPr>
                <w:rFonts w:ascii="Times New Roman" w:hAnsi="Times New Roman" w:cs="Times New Roman"/>
                <w:sz w:val="24"/>
                <w:szCs w:val="24"/>
              </w:rPr>
              <w:t>jälgitakse lasteaia põhiväärtusi</w:t>
            </w:r>
            <w:r w:rsidRPr="006419BC">
              <w:rPr>
                <w:rFonts w:ascii="Times New Roman" w:hAnsi="Times New Roman" w:cs="Times New Roman"/>
                <w:sz w:val="24"/>
                <w:szCs w:val="24"/>
              </w:rPr>
              <w:t>.</w:t>
            </w:r>
          </w:p>
          <w:p w:rsidR="00780289" w:rsidRPr="00E96063" w:rsidRDefault="00E96063" w:rsidP="007802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Rakendatud</w:t>
            </w:r>
            <w:r w:rsidR="00780289" w:rsidRPr="006419BC">
              <w:rPr>
                <w:rFonts w:ascii="Times New Roman" w:hAnsi="Times New Roman" w:cs="Times New Roman"/>
                <w:sz w:val="24"/>
                <w:szCs w:val="24"/>
              </w:rPr>
              <w:t xml:space="preserve"> „Kiu</w:t>
            </w:r>
            <w:r>
              <w:rPr>
                <w:rFonts w:ascii="Times New Roman" w:hAnsi="Times New Roman" w:cs="Times New Roman"/>
                <w:sz w:val="24"/>
                <w:szCs w:val="24"/>
              </w:rPr>
              <w:t xml:space="preserve">samisest vabaks!“ ja „Väärtuste </w:t>
            </w:r>
            <w:r w:rsidR="00780289" w:rsidRPr="006419BC">
              <w:rPr>
                <w:rFonts w:ascii="Times New Roman" w:hAnsi="Times New Roman" w:cs="Times New Roman"/>
                <w:sz w:val="24"/>
                <w:szCs w:val="24"/>
              </w:rPr>
              <w:t>hoid</w:t>
            </w:r>
            <w:r w:rsidR="00A13914">
              <w:rPr>
                <w:rFonts w:ascii="Times New Roman" w:hAnsi="Times New Roman" w:cs="Times New Roman"/>
                <w:sz w:val="24"/>
                <w:szCs w:val="24"/>
              </w:rPr>
              <w:t>m</w:t>
            </w:r>
            <w:r w:rsidR="00780289" w:rsidRPr="006419BC">
              <w:rPr>
                <w:rFonts w:ascii="Times New Roman" w:hAnsi="Times New Roman" w:cs="Times New Roman"/>
                <w:sz w:val="24"/>
                <w:szCs w:val="24"/>
              </w:rPr>
              <w:t>ise“ metoodikat.</w:t>
            </w:r>
          </w:p>
        </w:tc>
        <w:tc>
          <w:tcPr>
            <w:tcW w:w="6520" w:type="dxa"/>
          </w:tcPr>
          <w:p w:rsidR="00780289" w:rsidRPr="006419BC" w:rsidRDefault="00780289" w:rsidP="00780289">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Kokkuvõte kord aastas õppeaasta analüüsis.</w:t>
            </w:r>
          </w:p>
          <w:p w:rsidR="00780289" w:rsidRPr="006419BC" w:rsidRDefault="00780289" w:rsidP="00780289">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Õppe-ja kasvatusprotsessis on kujunenud väärtush</w:t>
            </w:r>
            <w:r w:rsidR="001E0D8C">
              <w:rPr>
                <w:rFonts w:ascii="Times New Roman" w:hAnsi="Times New Roman" w:cs="Times New Roman"/>
                <w:sz w:val="24"/>
                <w:szCs w:val="24"/>
              </w:rPr>
              <w:t xml:space="preserve">innangud ja hoiakud. Õpetajad jagavad metoodika kasutamisest parimat </w:t>
            </w:r>
            <w:r w:rsidRPr="006419BC">
              <w:rPr>
                <w:rFonts w:ascii="Times New Roman" w:hAnsi="Times New Roman" w:cs="Times New Roman"/>
                <w:sz w:val="24"/>
                <w:szCs w:val="24"/>
              </w:rPr>
              <w:t>praktikat pedagoogilise nõu</w:t>
            </w:r>
            <w:r w:rsidR="001E0D8C">
              <w:rPr>
                <w:rFonts w:ascii="Times New Roman" w:hAnsi="Times New Roman" w:cs="Times New Roman"/>
                <w:sz w:val="24"/>
                <w:szCs w:val="24"/>
              </w:rPr>
              <w:t xml:space="preserve">kogu koosolekutel. Väärtused ja </w:t>
            </w:r>
            <w:r w:rsidRPr="006419BC">
              <w:rPr>
                <w:rFonts w:ascii="Times New Roman" w:hAnsi="Times New Roman" w:cs="Times New Roman"/>
                <w:sz w:val="24"/>
                <w:szCs w:val="24"/>
              </w:rPr>
              <w:t xml:space="preserve">eetika on rakendatud õppe- ja kasvatusprotsessis. </w:t>
            </w:r>
          </w:p>
          <w:p w:rsidR="00780289" w:rsidRPr="006419BC" w:rsidRDefault="00780289" w:rsidP="00780289">
            <w:pPr>
              <w:autoSpaceDE w:val="0"/>
              <w:autoSpaceDN w:val="0"/>
              <w:adjustRightInd w:val="0"/>
              <w:rPr>
                <w:rFonts w:ascii="Times New Roman" w:hAnsi="Times New Roman" w:cs="Times New Roman"/>
                <w:sz w:val="24"/>
                <w:szCs w:val="24"/>
              </w:rPr>
            </w:pPr>
          </w:p>
        </w:tc>
        <w:tc>
          <w:tcPr>
            <w:tcW w:w="4253" w:type="dxa"/>
          </w:tcPr>
          <w:p w:rsidR="00780289" w:rsidRPr="006419BC" w:rsidRDefault="00E96063" w:rsidP="001E0D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Laste väärtushinnangute ja hoiakute kujunemine on </w:t>
            </w:r>
            <w:r w:rsidR="001E0D8C">
              <w:rPr>
                <w:rFonts w:ascii="Times New Roman" w:hAnsi="Times New Roman" w:cs="Times New Roman"/>
                <w:sz w:val="24"/>
                <w:szCs w:val="24"/>
              </w:rPr>
              <w:t xml:space="preserve">toetatud. Laste omavahelised </w:t>
            </w:r>
            <w:r w:rsidR="00780289" w:rsidRPr="006419BC">
              <w:rPr>
                <w:rFonts w:ascii="Times New Roman" w:hAnsi="Times New Roman" w:cs="Times New Roman"/>
                <w:sz w:val="24"/>
                <w:szCs w:val="24"/>
              </w:rPr>
              <w:t>suhted on head.</w:t>
            </w:r>
          </w:p>
        </w:tc>
      </w:tr>
    </w:tbl>
    <w:p w:rsidR="0089021C" w:rsidRDefault="0089021C" w:rsidP="00D12F19">
      <w:pPr>
        <w:rPr>
          <w:rFonts w:ascii="Times New Roman" w:hAnsi="Times New Roman" w:cs="Times New Roman"/>
          <w:b/>
          <w:bCs/>
          <w:sz w:val="24"/>
          <w:szCs w:val="24"/>
        </w:rPr>
      </w:pPr>
    </w:p>
    <w:p w:rsidR="00354326" w:rsidRDefault="00354326" w:rsidP="00D12F19">
      <w:pPr>
        <w:rPr>
          <w:rFonts w:ascii="Times New Roman" w:hAnsi="Times New Roman" w:cs="Times New Roman"/>
          <w:b/>
          <w:bCs/>
          <w:sz w:val="24"/>
          <w:szCs w:val="24"/>
        </w:rPr>
      </w:pPr>
    </w:p>
    <w:p w:rsidR="00A13914" w:rsidRDefault="00A13914" w:rsidP="00D12F19">
      <w:pPr>
        <w:rPr>
          <w:rFonts w:ascii="Times New Roman" w:hAnsi="Times New Roman" w:cs="Times New Roman"/>
          <w:b/>
          <w:bCs/>
          <w:sz w:val="24"/>
          <w:szCs w:val="24"/>
        </w:rPr>
      </w:pPr>
    </w:p>
    <w:p w:rsidR="00A13914" w:rsidRDefault="00A13914" w:rsidP="00D12F19">
      <w:pPr>
        <w:rPr>
          <w:rFonts w:ascii="Times New Roman" w:hAnsi="Times New Roman" w:cs="Times New Roman"/>
          <w:b/>
          <w:bCs/>
          <w:sz w:val="24"/>
          <w:szCs w:val="24"/>
        </w:rPr>
      </w:pPr>
    </w:p>
    <w:tbl>
      <w:tblPr>
        <w:tblStyle w:val="Kontuurtabel"/>
        <w:tblW w:w="15168" w:type="dxa"/>
        <w:tblInd w:w="-459" w:type="dxa"/>
        <w:tblLook w:val="04A0" w:firstRow="1" w:lastRow="0" w:firstColumn="1" w:lastColumn="0" w:noHBand="0" w:noVBand="1"/>
      </w:tblPr>
      <w:tblGrid>
        <w:gridCol w:w="2439"/>
        <w:gridCol w:w="12729"/>
      </w:tblGrid>
      <w:tr w:rsidR="00780289" w:rsidTr="00982DC0">
        <w:tc>
          <w:tcPr>
            <w:tcW w:w="2439" w:type="dxa"/>
          </w:tcPr>
          <w:p w:rsidR="00780289" w:rsidRPr="00982DC0" w:rsidRDefault="00780289" w:rsidP="00780289">
            <w:pPr>
              <w:autoSpaceDE w:val="0"/>
              <w:autoSpaceDN w:val="0"/>
              <w:adjustRightInd w:val="0"/>
              <w:rPr>
                <w:rFonts w:ascii="Times New Roman" w:hAnsi="Times New Roman" w:cs="Times New Roman"/>
                <w:b/>
                <w:bCs/>
                <w:sz w:val="24"/>
                <w:szCs w:val="24"/>
              </w:rPr>
            </w:pPr>
            <w:r w:rsidRPr="00982DC0">
              <w:rPr>
                <w:rFonts w:ascii="Times New Roman" w:hAnsi="Times New Roman" w:cs="Times New Roman"/>
                <w:b/>
                <w:bCs/>
                <w:sz w:val="24"/>
                <w:szCs w:val="24"/>
              </w:rPr>
              <w:lastRenderedPageBreak/>
              <w:t>Õppe- ja</w:t>
            </w:r>
          </w:p>
          <w:p w:rsidR="00780289" w:rsidRPr="00982DC0" w:rsidRDefault="00780289" w:rsidP="00780289">
            <w:pPr>
              <w:autoSpaceDE w:val="0"/>
              <w:autoSpaceDN w:val="0"/>
              <w:adjustRightInd w:val="0"/>
              <w:rPr>
                <w:rFonts w:ascii="Times New Roman" w:hAnsi="Times New Roman" w:cs="Times New Roman"/>
                <w:b/>
                <w:bCs/>
                <w:sz w:val="24"/>
                <w:szCs w:val="24"/>
              </w:rPr>
            </w:pPr>
            <w:r w:rsidRPr="00982DC0">
              <w:rPr>
                <w:rFonts w:ascii="Times New Roman" w:hAnsi="Times New Roman" w:cs="Times New Roman"/>
                <w:b/>
                <w:bCs/>
                <w:sz w:val="24"/>
                <w:szCs w:val="24"/>
              </w:rPr>
              <w:t>kasvatusprotsess</w:t>
            </w:r>
          </w:p>
          <w:p w:rsidR="00780289" w:rsidRPr="00982DC0" w:rsidRDefault="00780289" w:rsidP="00780289">
            <w:pPr>
              <w:rPr>
                <w:rFonts w:ascii="Times New Roman" w:hAnsi="Times New Roman" w:cs="Times New Roman"/>
                <w:sz w:val="32"/>
                <w:szCs w:val="32"/>
              </w:rPr>
            </w:pPr>
            <w:r w:rsidRPr="00982DC0">
              <w:rPr>
                <w:rFonts w:ascii="Times New Roman" w:hAnsi="Times New Roman" w:cs="Times New Roman"/>
                <w:b/>
                <w:bCs/>
                <w:sz w:val="24"/>
                <w:szCs w:val="24"/>
              </w:rPr>
              <w:t>tugevused</w:t>
            </w:r>
          </w:p>
        </w:tc>
        <w:tc>
          <w:tcPr>
            <w:tcW w:w="12729" w:type="dxa"/>
          </w:tcPr>
          <w:p w:rsidR="00217B06" w:rsidRPr="00354326" w:rsidRDefault="00354326" w:rsidP="00354326">
            <w:pPr>
              <w:pStyle w:val="Default"/>
            </w:pPr>
            <w:r w:rsidRPr="00354326">
              <w:t>O</w:t>
            </w:r>
            <w:r w:rsidR="00A13914">
              <w:t>n loodud võimalused osalemiseks</w:t>
            </w:r>
            <w:r w:rsidR="00217B06" w:rsidRPr="00354326">
              <w:t xml:space="preserve"> erine</w:t>
            </w:r>
            <w:r w:rsidR="00A13914">
              <w:t>va temaatikaga tegevuskeskustes.</w:t>
            </w:r>
          </w:p>
          <w:p w:rsidR="00217B06" w:rsidRPr="00354326" w:rsidRDefault="00354326" w:rsidP="00354326">
            <w:pPr>
              <w:pStyle w:val="Default"/>
            </w:pPr>
            <w:r w:rsidRPr="00354326">
              <w:t>L</w:t>
            </w:r>
            <w:r w:rsidR="00217B06" w:rsidRPr="00354326">
              <w:t>aste</w:t>
            </w:r>
            <w:r w:rsidR="00A13914">
              <w:t>le on võimaldatud</w:t>
            </w:r>
            <w:r w:rsidR="00217B06" w:rsidRPr="00354326">
              <w:t xml:space="preserve"> mitmekülgne huvitegevus</w:t>
            </w:r>
            <w:r w:rsidR="00A13914">
              <w:t>.</w:t>
            </w:r>
            <w:r w:rsidR="00217B06" w:rsidRPr="00354326">
              <w:t xml:space="preserve"> </w:t>
            </w:r>
          </w:p>
          <w:p w:rsidR="00217B06" w:rsidRPr="00354326" w:rsidRDefault="00275F4C" w:rsidP="00354326">
            <w:pPr>
              <w:pStyle w:val="Default"/>
            </w:pPr>
            <w:r>
              <w:t>Lastele planeeritud rohkelt erinevaid üritusi ja õppekäike</w:t>
            </w:r>
            <w:r w:rsidR="00217B06" w:rsidRPr="00354326">
              <w:t xml:space="preserve"> – lasteteatrid, muuseumite külastused</w:t>
            </w:r>
            <w:r>
              <w:t>.</w:t>
            </w:r>
            <w:r w:rsidR="00217B06" w:rsidRPr="00354326">
              <w:t xml:space="preserve"> </w:t>
            </w:r>
          </w:p>
          <w:p w:rsidR="00217B06" w:rsidRPr="00354326" w:rsidRDefault="00354326" w:rsidP="00354326">
            <w:pPr>
              <w:pStyle w:val="Default"/>
            </w:pPr>
            <w:r w:rsidRPr="00354326">
              <w:t>L</w:t>
            </w:r>
            <w:r w:rsidR="00217B06" w:rsidRPr="00354326">
              <w:t xml:space="preserve">apsed osalevad ülelinnalistel ja piirkondlikel üritustel, konkurssidel </w:t>
            </w:r>
            <w:r w:rsidR="00275F4C">
              <w:t>.</w:t>
            </w:r>
          </w:p>
          <w:p w:rsidR="00217B06" w:rsidRPr="00354326" w:rsidRDefault="00354326" w:rsidP="00354326">
            <w:pPr>
              <w:pStyle w:val="Default"/>
              <w:ind w:left="708" w:hanging="708"/>
            </w:pPr>
            <w:r w:rsidRPr="00354326">
              <w:t>T</w:t>
            </w:r>
            <w:r w:rsidR="00217B06" w:rsidRPr="00354326">
              <w:t>äiendatud ja kaasajastatud õppekava</w:t>
            </w:r>
            <w:r w:rsidR="00275F4C">
              <w:t>.</w:t>
            </w:r>
            <w:r w:rsidR="00217B06" w:rsidRPr="00354326">
              <w:t xml:space="preserve"> </w:t>
            </w:r>
          </w:p>
          <w:p w:rsidR="00217B06" w:rsidRPr="00354326" w:rsidRDefault="00354326" w:rsidP="00354326">
            <w:pPr>
              <w:pStyle w:val="Default"/>
            </w:pPr>
            <w:r w:rsidRPr="00354326">
              <w:t>L</w:t>
            </w:r>
            <w:r w:rsidR="00217B06" w:rsidRPr="00354326">
              <w:t>asteaias on rakendunud lõimitud õppe-kasvatustegevus</w:t>
            </w:r>
            <w:r w:rsidR="00275F4C">
              <w:t>.</w:t>
            </w:r>
            <w:r w:rsidR="00217B06" w:rsidRPr="00354326">
              <w:t xml:space="preserve"> </w:t>
            </w:r>
          </w:p>
          <w:p w:rsidR="00217B06" w:rsidRPr="00354326" w:rsidRDefault="00275F4C" w:rsidP="00354326">
            <w:pPr>
              <w:pStyle w:val="Default"/>
            </w:pPr>
            <w:r>
              <w:t>Lasteaial on t</w:t>
            </w:r>
            <w:r w:rsidR="00217B06" w:rsidRPr="00354326">
              <w:t>oimiv lapse arengu jälgimise süsteem</w:t>
            </w:r>
            <w:r>
              <w:t>.</w:t>
            </w:r>
            <w:r w:rsidR="00217B06" w:rsidRPr="00354326">
              <w:t xml:space="preserve"> </w:t>
            </w:r>
          </w:p>
          <w:p w:rsidR="00217B06" w:rsidRPr="00354326" w:rsidRDefault="00354326" w:rsidP="00354326">
            <w:pPr>
              <w:pStyle w:val="Default"/>
            </w:pPr>
            <w:r w:rsidRPr="00354326">
              <w:t>O</w:t>
            </w:r>
            <w:r w:rsidR="00217B06" w:rsidRPr="00354326">
              <w:t xml:space="preserve">salemine projektides "Kiusamisest vaba lasteaed", “Sihtasutus Keskkonna-investeeringute Keskus“ ( KIK ), Nõmme lasteaiad „Nõmme Laste Laulupäev“, keskkonnahariduslik programm „ Roheline kool “ projektis „ Suur taimejaht “ </w:t>
            </w:r>
          </w:p>
          <w:p w:rsidR="00217B06" w:rsidRPr="00354326" w:rsidRDefault="00354326" w:rsidP="00354326">
            <w:pPr>
              <w:pStyle w:val="Default"/>
            </w:pPr>
            <w:r w:rsidRPr="00354326">
              <w:t>S</w:t>
            </w:r>
            <w:r w:rsidR="00217B06" w:rsidRPr="00354326">
              <w:t xml:space="preserve">üstematiseeritud metoodiline materjal, õpetajate koostatud ja </w:t>
            </w:r>
            <w:r w:rsidR="00275F4C">
              <w:t xml:space="preserve">süstematiseeritud </w:t>
            </w:r>
            <w:r w:rsidR="00217B06" w:rsidRPr="00354326">
              <w:t xml:space="preserve">õpimapid, õppemängud </w:t>
            </w:r>
          </w:p>
          <w:p w:rsidR="00780289" w:rsidRPr="007E6B61" w:rsidRDefault="00780289" w:rsidP="007E6B61">
            <w:pPr>
              <w:autoSpaceDE w:val="0"/>
              <w:autoSpaceDN w:val="0"/>
              <w:adjustRightInd w:val="0"/>
              <w:rPr>
                <w:rFonts w:ascii="Times New Roman" w:hAnsi="Times New Roman" w:cs="Times New Roman"/>
                <w:sz w:val="24"/>
                <w:szCs w:val="24"/>
              </w:rPr>
            </w:pPr>
          </w:p>
        </w:tc>
      </w:tr>
      <w:tr w:rsidR="00780289" w:rsidTr="00982DC0">
        <w:tc>
          <w:tcPr>
            <w:tcW w:w="2439" w:type="dxa"/>
          </w:tcPr>
          <w:p w:rsidR="00780289" w:rsidRPr="00982DC0" w:rsidRDefault="00780289" w:rsidP="00780289">
            <w:pPr>
              <w:autoSpaceDE w:val="0"/>
              <w:autoSpaceDN w:val="0"/>
              <w:adjustRightInd w:val="0"/>
              <w:rPr>
                <w:rFonts w:ascii="Times New Roman" w:hAnsi="Times New Roman" w:cs="Times New Roman"/>
                <w:b/>
                <w:bCs/>
                <w:sz w:val="24"/>
                <w:szCs w:val="24"/>
              </w:rPr>
            </w:pPr>
            <w:r w:rsidRPr="00982DC0">
              <w:rPr>
                <w:rFonts w:ascii="Times New Roman" w:hAnsi="Times New Roman" w:cs="Times New Roman"/>
                <w:b/>
                <w:bCs/>
                <w:sz w:val="24"/>
                <w:szCs w:val="24"/>
              </w:rPr>
              <w:t>Õppe- ja</w:t>
            </w:r>
          </w:p>
          <w:p w:rsidR="00780289" w:rsidRPr="00982DC0" w:rsidRDefault="00780289" w:rsidP="00780289">
            <w:pPr>
              <w:autoSpaceDE w:val="0"/>
              <w:autoSpaceDN w:val="0"/>
              <w:adjustRightInd w:val="0"/>
              <w:rPr>
                <w:rFonts w:ascii="Times New Roman" w:hAnsi="Times New Roman" w:cs="Times New Roman"/>
                <w:b/>
                <w:bCs/>
                <w:sz w:val="24"/>
                <w:szCs w:val="24"/>
              </w:rPr>
            </w:pPr>
            <w:r w:rsidRPr="00982DC0">
              <w:rPr>
                <w:rFonts w:ascii="Times New Roman" w:hAnsi="Times New Roman" w:cs="Times New Roman"/>
                <w:b/>
                <w:bCs/>
                <w:sz w:val="24"/>
                <w:szCs w:val="24"/>
              </w:rPr>
              <w:t>kasvatusprotsess</w:t>
            </w:r>
          </w:p>
          <w:p w:rsidR="00780289" w:rsidRPr="00982DC0" w:rsidRDefault="00780289" w:rsidP="00780289">
            <w:pPr>
              <w:rPr>
                <w:rFonts w:ascii="Times New Roman" w:hAnsi="Times New Roman" w:cs="Times New Roman"/>
                <w:sz w:val="32"/>
                <w:szCs w:val="32"/>
              </w:rPr>
            </w:pPr>
            <w:r w:rsidRPr="00982DC0">
              <w:rPr>
                <w:rFonts w:ascii="Times New Roman" w:hAnsi="Times New Roman" w:cs="Times New Roman"/>
                <w:b/>
                <w:bCs/>
                <w:sz w:val="24"/>
                <w:szCs w:val="24"/>
              </w:rPr>
              <w:t>parendused</w:t>
            </w:r>
          </w:p>
        </w:tc>
        <w:tc>
          <w:tcPr>
            <w:tcW w:w="12729" w:type="dxa"/>
          </w:tcPr>
          <w:p w:rsidR="00275F4C" w:rsidRDefault="00217B06" w:rsidP="00354326">
            <w:pPr>
              <w:pStyle w:val="Default"/>
            </w:pPr>
            <w:r w:rsidRPr="00354326">
              <w:t>Loodusliku õpperaja loomine</w:t>
            </w:r>
            <w:r w:rsidR="00275F4C">
              <w:t>.</w:t>
            </w:r>
          </w:p>
          <w:p w:rsidR="00217B06" w:rsidRPr="00354326" w:rsidRDefault="00217B06" w:rsidP="00354326">
            <w:pPr>
              <w:pStyle w:val="Default"/>
            </w:pPr>
            <w:r w:rsidRPr="00354326">
              <w:t xml:space="preserve"> </w:t>
            </w:r>
            <w:r w:rsidR="00275F4C">
              <w:t>Loodusliku õppe</w:t>
            </w:r>
            <w:r w:rsidRPr="00354326">
              <w:t xml:space="preserve">raja </w:t>
            </w:r>
            <w:r w:rsidR="00275F4C">
              <w:t>kasutamise metoodika loomine.</w:t>
            </w:r>
          </w:p>
          <w:p w:rsidR="00217B06" w:rsidRPr="00354326" w:rsidRDefault="00354326" w:rsidP="00354326">
            <w:pPr>
              <w:pStyle w:val="Default"/>
            </w:pPr>
            <w:r w:rsidRPr="00354326">
              <w:t>Õ</w:t>
            </w:r>
            <w:r w:rsidR="00217B06" w:rsidRPr="00354326">
              <w:t>ppekava arendamine IKT ja meediakasvatuse osas</w:t>
            </w:r>
            <w:r w:rsidR="00275F4C">
              <w:t>.</w:t>
            </w:r>
            <w:r w:rsidR="00217B06" w:rsidRPr="00354326">
              <w:t xml:space="preserve"> </w:t>
            </w:r>
          </w:p>
          <w:p w:rsidR="00217B06" w:rsidRPr="00354326" w:rsidRDefault="00354326" w:rsidP="00354326">
            <w:pPr>
              <w:pStyle w:val="Default"/>
            </w:pPr>
            <w:r w:rsidRPr="00354326">
              <w:t>E</w:t>
            </w:r>
            <w:r w:rsidR="00217B06" w:rsidRPr="00354326">
              <w:t>ri</w:t>
            </w:r>
            <w:r w:rsidR="00275F4C">
              <w:t>ilmeliste</w:t>
            </w:r>
            <w:r w:rsidR="00217B06" w:rsidRPr="00354326">
              <w:t xml:space="preserve"> laste arenguhindamise süsteemi täiendamine</w:t>
            </w:r>
            <w:r w:rsidR="00275F4C">
              <w:t>.</w:t>
            </w:r>
            <w:r w:rsidR="00217B06" w:rsidRPr="00354326">
              <w:t xml:space="preserve"> </w:t>
            </w:r>
          </w:p>
          <w:p w:rsidR="00780289" w:rsidRPr="00217B06" w:rsidRDefault="00354326" w:rsidP="00354326">
            <w:pPr>
              <w:pStyle w:val="Default"/>
              <w:rPr>
                <w:sz w:val="23"/>
                <w:szCs w:val="23"/>
              </w:rPr>
            </w:pPr>
            <w:r w:rsidRPr="00354326">
              <w:t>L</w:t>
            </w:r>
            <w:r w:rsidR="00217B06" w:rsidRPr="00354326">
              <w:t>apse arengu hindamise süsteemi muutmine</w:t>
            </w:r>
            <w:r w:rsidR="00217B06">
              <w:rPr>
                <w:sz w:val="23"/>
                <w:szCs w:val="23"/>
              </w:rPr>
              <w:t xml:space="preserve"> </w:t>
            </w:r>
          </w:p>
        </w:tc>
      </w:tr>
    </w:tbl>
    <w:p w:rsidR="00982DC0" w:rsidRDefault="00982DC0" w:rsidP="00D12F19">
      <w:pPr>
        <w:rPr>
          <w:sz w:val="32"/>
          <w:szCs w:val="32"/>
        </w:rPr>
      </w:pPr>
    </w:p>
    <w:p w:rsidR="00932F82" w:rsidRDefault="00932F82" w:rsidP="00D12F19">
      <w:pPr>
        <w:rPr>
          <w:sz w:val="32"/>
          <w:szCs w:val="32"/>
        </w:rPr>
      </w:pPr>
    </w:p>
    <w:p w:rsidR="007C0C74" w:rsidRPr="006419BC" w:rsidRDefault="007C0C74" w:rsidP="00DB79D1">
      <w:pPr>
        <w:pStyle w:val="Pealkiri2"/>
      </w:pPr>
      <w:bookmarkStart w:id="21" w:name="_Toc505257592"/>
      <w:r w:rsidRPr="006419BC">
        <w:t>6 LAPSEGA SEOTUD TULEMUSED</w:t>
      </w:r>
      <w:bookmarkEnd w:id="21"/>
    </w:p>
    <w:p w:rsidR="007C0C74" w:rsidRDefault="007C0C74" w:rsidP="00DB79D1">
      <w:pPr>
        <w:pStyle w:val="Pealkiri3"/>
      </w:pPr>
      <w:bookmarkStart w:id="22" w:name="_Toc505257593"/>
      <w:r>
        <w:t>6.1 Tervisedendus</w:t>
      </w:r>
      <w:bookmarkEnd w:id="22"/>
    </w:p>
    <w:tbl>
      <w:tblPr>
        <w:tblStyle w:val="Kontuurtabel"/>
        <w:tblW w:w="15168" w:type="dxa"/>
        <w:tblInd w:w="-459" w:type="dxa"/>
        <w:tblLook w:val="04A0" w:firstRow="1" w:lastRow="0" w:firstColumn="1" w:lastColumn="0" w:noHBand="0" w:noVBand="1"/>
      </w:tblPr>
      <w:tblGrid>
        <w:gridCol w:w="4395"/>
        <w:gridCol w:w="5670"/>
        <w:gridCol w:w="5103"/>
      </w:tblGrid>
      <w:tr w:rsidR="007C0C74" w:rsidTr="00982DC0">
        <w:tc>
          <w:tcPr>
            <w:tcW w:w="4395" w:type="dxa"/>
          </w:tcPr>
          <w:p w:rsidR="007C0C74" w:rsidRPr="00982DC0" w:rsidRDefault="007C0C74" w:rsidP="007C0C74">
            <w:pPr>
              <w:rPr>
                <w:rFonts w:ascii="Times New Roman" w:hAnsi="Times New Roman" w:cs="Times New Roman"/>
                <w:sz w:val="24"/>
                <w:szCs w:val="24"/>
              </w:rPr>
            </w:pPr>
            <w:r w:rsidRPr="00982DC0">
              <w:rPr>
                <w:rFonts w:ascii="Times New Roman" w:hAnsi="Times New Roman" w:cs="Times New Roman"/>
                <w:sz w:val="24"/>
                <w:szCs w:val="24"/>
              </w:rPr>
              <w:t>2014</w:t>
            </w:r>
          </w:p>
        </w:tc>
        <w:tc>
          <w:tcPr>
            <w:tcW w:w="5670" w:type="dxa"/>
          </w:tcPr>
          <w:p w:rsidR="007C0C74" w:rsidRPr="00982DC0" w:rsidRDefault="007C0C74" w:rsidP="007C0C74">
            <w:pPr>
              <w:rPr>
                <w:rFonts w:ascii="Times New Roman" w:hAnsi="Times New Roman" w:cs="Times New Roman"/>
                <w:sz w:val="24"/>
                <w:szCs w:val="24"/>
              </w:rPr>
            </w:pPr>
            <w:r w:rsidRPr="00982DC0">
              <w:rPr>
                <w:rFonts w:ascii="Times New Roman" w:hAnsi="Times New Roman" w:cs="Times New Roman"/>
                <w:sz w:val="24"/>
                <w:szCs w:val="24"/>
              </w:rPr>
              <w:t>2015</w:t>
            </w:r>
          </w:p>
        </w:tc>
        <w:tc>
          <w:tcPr>
            <w:tcW w:w="5103" w:type="dxa"/>
          </w:tcPr>
          <w:p w:rsidR="007C0C74" w:rsidRPr="00982DC0" w:rsidRDefault="007C0C74" w:rsidP="007C0C74">
            <w:pPr>
              <w:rPr>
                <w:rFonts w:ascii="Times New Roman" w:hAnsi="Times New Roman" w:cs="Times New Roman"/>
                <w:sz w:val="24"/>
                <w:szCs w:val="24"/>
              </w:rPr>
            </w:pPr>
            <w:r w:rsidRPr="00982DC0">
              <w:rPr>
                <w:rFonts w:ascii="Times New Roman" w:hAnsi="Times New Roman" w:cs="Times New Roman"/>
                <w:sz w:val="24"/>
                <w:szCs w:val="24"/>
              </w:rPr>
              <w:t>2016</w:t>
            </w:r>
          </w:p>
        </w:tc>
      </w:tr>
      <w:tr w:rsidR="007C0C74" w:rsidTr="00982DC0">
        <w:tc>
          <w:tcPr>
            <w:tcW w:w="4395" w:type="dxa"/>
          </w:tcPr>
          <w:p w:rsidR="00510634" w:rsidRDefault="00510634" w:rsidP="007C0C7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07.04. </w:t>
            </w:r>
            <w:r w:rsidR="007C0C74" w:rsidRPr="00982DC0">
              <w:rPr>
                <w:rFonts w:ascii="Times New Roman" w:hAnsi="Times New Roman" w:cs="Times New Roman"/>
                <w:sz w:val="24"/>
                <w:szCs w:val="24"/>
              </w:rPr>
              <w:t xml:space="preserve">pereüritus “Kõnni </w:t>
            </w:r>
            <w:r>
              <w:rPr>
                <w:rFonts w:ascii="Times New Roman" w:hAnsi="Times New Roman" w:cs="Times New Roman"/>
                <w:sz w:val="24"/>
                <w:szCs w:val="24"/>
              </w:rPr>
              <w:t>koos lapsega</w:t>
            </w:r>
            <w:r w:rsidR="007C0C74" w:rsidRPr="00982DC0">
              <w:rPr>
                <w:rFonts w:ascii="Times New Roman" w:hAnsi="Times New Roman" w:cs="Times New Roman"/>
                <w:sz w:val="24"/>
                <w:szCs w:val="24"/>
              </w:rPr>
              <w:t>”</w:t>
            </w:r>
          </w:p>
          <w:p w:rsidR="00510634" w:rsidRPr="00982DC0" w:rsidRDefault="00370B75" w:rsidP="005106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w:t>
            </w:r>
            <w:r w:rsidR="00510634">
              <w:rPr>
                <w:rFonts w:ascii="Times New Roman" w:hAnsi="Times New Roman" w:cs="Times New Roman"/>
                <w:sz w:val="24"/>
                <w:szCs w:val="24"/>
              </w:rPr>
              <w:t>.05</w:t>
            </w:r>
            <w:r w:rsidR="00510634" w:rsidRPr="00982DC0">
              <w:rPr>
                <w:rFonts w:ascii="Times New Roman" w:hAnsi="Times New Roman" w:cs="Times New Roman"/>
                <w:sz w:val="24"/>
                <w:szCs w:val="24"/>
              </w:rPr>
              <w:t xml:space="preserve"> toimunud SEB Tallinna </w:t>
            </w:r>
            <w:r w:rsidR="00D7599E">
              <w:rPr>
                <w:rFonts w:ascii="Times New Roman" w:hAnsi="Times New Roman" w:cs="Times New Roman"/>
                <w:sz w:val="24"/>
                <w:szCs w:val="24"/>
              </w:rPr>
              <w:t>M</w:t>
            </w:r>
            <w:r w:rsidR="00510634">
              <w:rPr>
                <w:rFonts w:ascii="Times New Roman" w:hAnsi="Times New Roman" w:cs="Times New Roman"/>
                <w:sz w:val="24"/>
                <w:szCs w:val="24"/>
              </w:rPr>
              <w:t>aijooks</w:t>
            </w:r>
          </w:p>
          <w:p w:rsidR="00510634" w:rsidRPr="00982DC0" w:rsidRDefault="00510634" w:rsidP="00510634">
            <w:pPr>
              <w:autoSpaceDE w:val="0"/>
              <w:autoSpaceDN w:val="0"/>
              <w:adjustRightInd w:val="0"/>
              <w:rPr>
                <w:rFonts w:ascii="Times New Roman" w:hAnsi="Times New Roman" w:cs="Times New Roman"/>
                <w:sz w:val="24"/>
                <w:szCs w:val="24"/>
              </w:rPr>
            </w:pPr>
            <w:r w:rsidRPr="00982DC0">
              <w:rPr>
                <w:rFonts w:ascii="Times New Roman" w:hAnsi="Times New Roman" w:cs="Times New Roman"/>
                <w:sz w:val="24"/>
                <w:szCs w:val="24"/>
              </w:rPr>
              <w:t xml:space="preserve">osales </w:t>
            </w:r>
            <w:r w:rsidR="00D7599E">
              <w:rPr>
                <w:rFonts w:ascii="Times New Roman" w:hAnsi="Times New Roman" w:cs="Times New Roman"/>
                <w:sz w:val="24"/>
                <w:szCs w:val="24"/>
              </w:rPr>
              <w:t>4 töötajat</w:t>
            </w:r>
          </w:p>
          <w:p w:rsidR="00D7599E" w:rsidRPr="00982DC0" w:rsidRDefault="00370B75" w:rsidP="00D7599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r w:rsidR="00D7599E" w:rsidRPr="00982DC0">
              <w:rPr>
                <w:rFonts w:ascii="Times New Roman" w:hAnsi="Times New Roman" w:cs="Times New Roman"/>
                <w:sz w:val="24"/>
                <w:szCs w:val="24"/>
              </w:rPr>
              <w:t>.09 toimunud SEB Tallinna maratonil</w:t>
            </w:r>
          </w:p>
          <w:p w:rsidR="00D7599E" w:rsidRPr="00982DC0" w:rsidRDefault="00D7599E" w:rsidP="00D7599E">
            <w:pPr>
              <w:autoSpaceDE w:val="0"/>
              <w:autoSpaceDN w:val="0"/>
              <w:adjustRightInd w:val="0"/>
              <w:rPr>
                <w:rFonts w:ascii="Times New Roman" w:hAnsi="Times New Roman" w:cs="Times New Roman"/>
                <w:sz w:val="24"/>
                <w:szCs w:val="24"/>
              </w:rPr>
            </w:pPr>
            <w:r w:rsidRPr="00982DC0">
              <w:rPr>
                <w:rFonts w:ascii="Times New Roman" w:hAnsi="Times New Roman" w:cs="Times New Roman"/>
                <w:sz w:val="24"/>
                <w:szCs w:val="24"/>
              </w:rPr>
              <w:t xml:space="preserve">osales </w:t>
            </w:r>
            <w:r>
              <w:rPr>
                <w:rFonts w:ascii="Times New Roman" w:hAnsi="Times New Roman" w:cs="Times New Roman"/>
                <w:sz w:val="24"/>
                <w:szCs w:val="24"/>
              </w:rPr>
              <w:t>3</w:t>
            </w:r>
            <w:r w:rsidRPr="00982DC0">
              <w:rPr>
                <w:rFonts w:ascii="Times New Roman" w:hAnsi="Times New Roman" w:cs="Times New Roman"/>
                <w:sz w:val="24"/>
                <w:szCs w:val="24"/>
              </w:rPr>
              <w:t xml:space="preserve"> töötajat.</w:t>
            </w:r>
          </w:p>
          <w:p w:rsidR="007C0C74" w:rsidRPr="00982DC0" w:rsidRDefault="007C0C74" w:rsidP="007C0C74">
            <w:pPr>
              <w:rPr>
                <w:rFonts w:ascii="Times New Roman" w:hAnsi="Times New Roman" w:cs="Times New Roman"/>
                <w:sz w:val="24"/>
                <w:szCs w:val="24"/>
              </w:rPr>
            </w:pPr>
          </w:p>
        </w:tc>
        <w:tc>
          <w:tcPr>
            <w:tcW w:w="5670" w:type="dxa"/>
          </w:tcPr>
          <w:p w:rsidR="00D7599E" w:rsidRPr="00982DC0" w:rsidRDefault="00D7599E" w:rsidP="007C0C7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07</w:t>
            </w:r>
            <w:r w:rsidR="007C0C74" w:rsidRPr="00982DC0">
              <w:rPr>
                <w:rFonts w:ascii="Times New Roman" w:hAnsi="Times New Roman" w:cs="Times New Roman"/>
                <w:sz w:val="24"/>
                <w:szCs w:val="24"/>
              </w:rPr>
              <w:t xml:space="preserve">.04 toimus üritus peredele „Kõnni </w:t>
            </w:r>
            <w:r>
              <w:rPr>
                <w:rFonts w:ascii="Times New Roman" w:hAnsi="Times New Roman" w:cs="Times New Roman"/>
                <w:sz w:val="24"/>
                <w:szCs w:val="24"/>
              </w:rPr>
              <w:t>koos lapsega päkapiku rajal</w:t>
            </w:r>
            <w:r w:rsidR="007C0C74" w:rsidRPr="00982DC0">
              <w:rPr>
                <w:rFonts w:ascii="Times New Roman" w:hAnsi="Times New Roman" w:cs="Times New Roman"/>
                <w:sz w:val="24"/>
                <w:szCs w:val="24"/>
              </w:rPr>
              <w:t>“.</w:t>
            </w:r>
          </w:p>
          <w:p w:rsidR="007C0C74" w:rsidRPr="00982DC0" w:rsidRDefault="00D7599E" w:rsidP="007C0C7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23.05 osalesid 4</w:t>
            </w:r>
            <w:r w:rsidR="007C0C74" w:rsidRPr="00982DC0">
              <w:rPr>
                <w:rFonts w:ascii="Times New Roman" w:hAnsi="Times New Roman" w:cs="Times New Roman"/>
                <w:sz w:val="24"/>
                <w:szCs w:val="24"/>
              </w:rPr>
              <w:t xml:space="preserve"> töötajat SEB Maijooksul.</w:t>
            </w:r>
          </w:p>
          <w:p w:rsidR="007C0C74" w:rsidRPr="00982DC0" w:rsidRDefault="007C0C74" w:rsidP="007C0C74">
            <w:pPr>
              <w:autoSpaceDE w:val="0"/>
              <w:autoSpaceDN w:val="0"/>
              <w:adjustRightInd w:val="0"/>
              <w:rPr>
                <w:rFonts w:ascii="Times New Roman" w:hAnsi="Times New Roman" w:cs="Times New Roman"/>
                <w:sz w:val="24"/>
                <w:szCs w:val="24"/>
              </w:rPr>
            </w:pPr>
            <w:r w:rsidRPr="00982DC0">
              <w:rPr>
                <w:rFonts w:ascii="Times New Roman" w:hAnsi="Times New Roman" w:cs="Times New Roman"/>
                <w:sz w:val="24"/>
                <w:szCs w:val="24"/>
              </w:rPr>
              <w:t>13.09 toimunud SEB Tallinna maratonil</w:t>
            </w:r>
          </w:p>
          <w:p w:rsidR="007C0C74" w:rsidRPr="00982DC0" w:rsidRDefault="007C0C74" w:rsidP="007C0C74">
            <w:pPr>
              <w:autoSpaceDE w:val="0"/>
              <w:autoSpaceDN w:val="0"/>
              <w:adjustRightInd w:val="0"/>
              <w:rPr>
                <w:rFonts w:ascii="Times New Roman" w:hAnsi="Times New Roman" w:cs="Times New Roman"/>
                <w:sz w:val="24"/>
                <w:szCs w:val="24"/>
              </w:rPr>
            </w:pPr>
            <w:r w:rsidRPr="00982DC0">
              <w:rPr>
                <w:rFonts w:ascii="Times New Roman" w:hAnsi="Times New Roman" w:cs="Times New Roman"/>
                <w:sz w:val="24"/>
                <w:szCs w:val="24"/>
              </w:rPr>
              <w:t>os</w:t>
            </w:r>
            <w:r w:rsidR="00370B75">
              <w:rPr>
                <w:rFonts w:ascii="Times New Roman" w:hAnsi="Times New Roman" w:cs="Times New Roman"/>
                <w:sz w:val="24"/>
                <w:szCs w:val="24"/>
              </w:rPr>
              <w:t>ales 3</w:t>
            </w:r>
            <w:r w:rsidRPr="00982DC0">
              <w:rPr>
                <w:rFonts w:ascii="Times New Roman" w:hAnsi="Times New Roman" w:cs="Times New Roman"/>
                <w:sz w:val="24"/>
                <w:szCs w:val="24"/>
              </w:rPr>
              <w:t xml:space="preserve"> töötajat.</w:t>
            </w:r>
          </w:p>
          <w:p w:rsidR="007C0C74" w:rsidRPr="00982DC0" w:rsidRDefault="007C0C74" w:rsidP="007C0C74">
            <w:pPr>
              <w:rPr>
                <w:rFonts w:ascii="Times New Roman" w:hAnsi="Times New Roman" w:cs="Times New Roman"/>
                <w:sz w:val="24"/>
                <w:szCs w:val="24"/>
              </w:rPr>
            </w:pPr>
          </w:p>
        </w:tc>
        <w:tc>
          <w:tcPr>
            <w:tcW w:w="5103" w:type="dxa"/>
          </w:tcPr>
          <w:p w:rsidR="006773CF" w:rsidRDefault="006773CF" w:rsidP="007C0C74">
            <w:pPr>
              <w:rPr>
                <w:rFonts w:ascii="Times New Roman" w:hAnsi="Times New Roman" w:cs="Times New Roman"/>
                <w:sz w:val="24"/>
                <w:szCs w:val="24"/>
              </w:rPr>
            </w:pPr>
            <w:r>
              <w:rPr>
                <w:rFonts w:ascii="Times New Roman" w:hAnsi="Times New Roman" w:cs="Times New Roman"/>
                <w:sz w:val="24"/>
                <w:szCs w:val="24"/>
              </w:rPr>
              <w:t>04.02 osalesid 12 õpetajat Bowlingus</w:t>
            </w:r>
          </w:p>
          <w:p w:rsidR="00354326" w:rsidRDefault="00354326" w:rsidP="007C0C74">
            <w:pPr>
              <w:rPr>
                <w:rFonts w:ascii="Times New Roman" w:hAnsi="Times New Roman" w:cs="Times New Roman"/>
                <w:sz w:val="24"/>
                <w:szCs w:val="24"/>
              </w:rPr>
            </w:pPr>
            <w:r>
              <w:rPr>
                <w:rFonts w:ascii="Times New Roman" w:hAnsi="Times New Roman" w:cs="Times New Roman"/>
                <w:sz w:val="24"/>
                <w:szCs w:val="24"/>
              </w:rPr>
              <w:t>26.02 toimus „Presidendi matk“ osales 2 õpetajat</w:t>
            </w:r>
          </w:p>
          <w:p w:rsidR="007C0C74" w:rsidRDefault="00D7599E" w:rsidP="007C0C74">
            <w:pPr>
              <w:rPr>
                <w:rFonts w:ascii="Times New Roman" w:hAnsi="Times New Roman" w:cs="Times New Roman"/>
                <w:sz w:val="24"/>
                <w:szCs w:val="24"/>
              </w:rPr>
            </w:pPr>
            <w:r>
              <w:rPr>
                <w:rFonts w:ascii="Times New Roman" w:hAnsi="Times New Roman" w:cs="Times New Roman"/>
                <w:sz w:val="24"/>
                <w:szCs w:val="24"/>
              </w:rPr>
              <w:t>07.04 toimus pereüritus „ Kõnni koos lapsega“</w:t>
            </w:r>
          </w:p>
          <w:p w:rsidR="00370B75" w:rsidRDefault="00370B75" w:rsidP="007C0C74">
            <w:pPr>
              <w:rPr>
                <w:rFonts w:ascii="Times New Roman" w:hAnsi="Times New Roman" w:cs="Times New Roman"/>
                <w:sz w:val="24"/>
                <w:szCs w:val="24"/>
              </w:rPr>
            </w:pPr>
            <w:r>
              <w:rPr>
                <w:rFonts w:ascii="Times New Roman" w:hAnsi="Times New Roman" w:cs="Times New Roman"/>
                <w:sz w:val="24"/>
                <w:szCs w:val="24"/>
              </w:rPr>
              <w:t>21 05 toimunud SEB Tallinna Maijooksul osales 4 töötajat</w:t>
            </w:r>
          </w:p>
          <w:p w:rsidR="00370B75" w:rsidRPr="00982DC0" w:rsidRDefault="00370B75" w:rsidP="00370B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11.09 </w:t>
            </w:r>
            <w:r w:rsidRPr="00982DC0">
              <w:rPr>
                <w:rFonts w:ascii="Times New Roman" w:hAnsi="Times New Roman" w:cs="Times New Roman"/>
                <w:sz w:val="24"/>
                <w:szCs w:val="24"/>
              </w:rPr>
              <w:t>toimunud SEB Tallinna maratonil</w:t>
            </w:r>
          </w:p>
          <w:p w:rsidR="00370B75" w:rsidRPr="00982DC0" w:rsidRDefault="00370B75" w:rsidP="00370B75">
            <w:pPr>
              <w:rPr>
                <w:rFonts w:ascii="Times New Roman" w:hAnsi="Times New Roman" w:cs="Times New Roman"/>
                <w:sz w:val="24"/>
                <w:szCs w:val="24"/>
              </w:rPr>
            </w:pPr>
            <w:r w:rsidRPr="00982DC0">
              <w:rPr>
                <w:rFonts w:ascii="Times New Roman" w:hAnsi="Times New Roman" w:cs="Times New Roman"/>
                <w:sz w:val="24"/>
                <w:szCs w:val="24"/>
              </w:rPr>
              <w:t>os</w:t>
            </w:r>
            <w:r>
              <w:rPr>
                <w:rFonts w:ascii="Times New Roman" w:hAnsi="Times New Roman" w:cs="Times New Roman"/>
                <w:sz w:val="24"/>
                <w:szCs w:val="24"/>
              </w:rPr>
              <w:t>ales 3</w:t>
            </w:r>
            <w:r w:rsidRPr="00982DC0">
              <w:rPr>
                <w:rFonts w:ascii="Times New Roman" w:hAnsi="Times New Roman" w:cs="Times New Roman"/>
                <w:sz w:val="24"/>
                <w:szCs w:val="24"/>
              </w:rPr>
              <w:t xml:space="preserve"> töötajat</w:t>
            </w:r>
          </w:p>
        </w:tc>
      </w:tr>
    </w:tbl>
    <w:p w:rsidR="004315DD" w:rsidRDefault="004315DD" w:rsidP="00932F82"/>
    <w:p w:rsidR="007C0C74" w:rsidRDefault="007C0C74" w:rsidP="00DB79D1">
      <w:pPr>
        <w:pStyle w:val="Pealkiri3"/>
      </w:pPr>
      <w:bookmarkStart w:id="23" w:name="_Toc505257594"/>
      <w:r>
        <w:t xml:space="preserve">6.2 </w:t>
      </w:r>
      <w:r w:rsidR="00275F4C">
        <w:t>Eriilmeliste</w:t>
      </w:r>
      <w:r w:rsidRPr="001C7CBD">
        <w:t xml:space="preserve"> lastega arvestamine</w:t>
      </w:r>
      <w:bookmarkEnd w:id="23"/>
    </w:p>
    <w:tbl>
      <w:tblPr>
        <w:tblStyle w:val="Kontuurtabel"/>
        <w:tblW w:w="15168" w:type="dxa"/>
        <w:tblInd w:w="-459" w:type="dxa"/>
        <w:tblLook w:val="04A0" w:firstRow="1" w:lastRow="0" w:firstColumn="1" w:lastColumn="0" w:noHBand="0" w:noVBand="1"/>
      </w:tblPr>
      <w:tblGrid>
        <w:gridCol w:w="15168"/>
      </w:tblGrid>
      <w:tr w:rsidR="007C0C74" w:rsidRPr="006419BC" w:rsidTr="00982DC0">
        <w:tc>
          <w:tcPr>
            <w:tcW w:w="15168" w:type="dxa"/>
          </w:tcPr>
          <w:p w:rsidR="007C0C74" w:rsidRPr="006419BC" w:rsidRDefault="001C7CBD" w:rsidP="007C0C7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2013/2014</w:t>
            </w:r>
            <w:r w:rsidR="007C0C74" w:rsidRPr="006419BC">
              <w:rPr>
                <w:rFonts w:ascii="Times New Roman" w:hAnsi="Times New Roman" w:cs="Times New Roman"/>
                <w:sz w:val="24"/>
                <w:szCs w:val="24"/>
              </w:rPr>
              <w:t xml:space="preserve"> õppeaastal </w:t>
            </w:r>
            <w:r>
              <w:rPr>
                <w:rFonts w:ascii="Times New Roman" w:hAnsi="Times New Roman" w:cs="Times New Roman"/>
                <w:sz w:val="24"/>
                <w:szCs w:val="24"/>
              </w:rPr>
              <w:t xml:space="preserve">teostatud laste </w:t>
            </w:r>
            <w:r w:rsidR="005864C3">
              <w:rPr>
                <w:rFonts w:ascii="Times New Roman" w:hAnsi="Times New Roman" w:cs="Times New Roman"/>
                <w:sz w:val="24"/>
                <w:szCs w:val="24"/>
              </w:rPr>
              <w:t>sotsiaals</w:t>
            </w:r>
            <w:r w:rsidR="00275F4C">
              <w:rPr>
                <w:rFonts w:ascii="Times New Roman" w:hAnsi="Times New Roman" w:cs="Times New Roman"/>
                <w:sz w:val="24"/>
                <w:szCs w:val="24"/>
              </w:rPr>
              <w:t>e häälikulise kõne</w:t>
            </w:r>
            <w:r>
              <w:rPr>
                <w:rFonts w:ascii="Times New Roman" w:hAnsi="Times New Roman" w:cs="Times New Roman"/>
                <w:sz w:val="24"/>
                <w:szCs w:val="24"/>
              </w:rPr>
              <w:t xml:space="preserve"> uuring -</w:t>
            </w:r>
            <w:r w:rsidR="00A110ED">
              <w:rPr>
                <w:rFonts w:ascii="Times New Roman" w:hAnsi="Times New Roman" w:cs="Times New Roman"/>
                <w:sz w:val="24"/>
                <w:szCs w:val="24"/>
              </w:rPr>
              <w:t xml:space="preserve">  </w:t>
            </w:r>
            <w:r w:rsidR="003147E4">
              <w:rPr>
                <w:rFonts w:ascii="Times New Roman" w:hAnsi="Times New Roman" w:cs="Times New Roman"/>
                <w:sz w:val="24"/>
                <w:szCs w:val="24"/>
              </w:rPr>
              <w:t>88</w:t>
            </w:r>
            <w:r>
              <w:rPr>
                <w:rFonts w:ascii="Times New Roman" w:hAnsi="Times New Roman" w:cs="Times New Roman"/>
                <w:sz w:val="24"/>
                <w:szCs w:val="24"/>
              </w:rPr>
              <w:t xml:space="preserve"> last</w:t>
            </w:r>
          </w:p>
          <w:p w:rsidR="007C0C74" w:rsidRPr="006419BC" w:rsidRDefault="001C7CBD" w:rsidP="007C0C7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2014/ 2015</w:t>
            </w:r>
            <w:r w:rsidR="00A110ED">
              <w:rPr>
                <w:rFonts w:ascii="Times New Roman" w:hAnsi="Times New Roman" w:cs="Times New Roman"/>
                <w:sz w:val="24"/>
                <w:szCs w:val="24"/>
              </w:rPr>
              <w:t xml:space="preserve"> õppeaastal </w:t>
            </w:r>
            <w:r>
              <w:rPr>
                <w:rFonts w:ascii="Times New Roman" w:hAnsi="Times New Roman" w:cs="Times New Roman"/>
                <w:sz w:val="24"/>
                <w:szCs w:val="24"/>
              </w:rPr>
              <w:t xml:space="preserve">teostatud </w:t>
            </w:r>
            <w:r w:rsidR="005864C3">
              <w:rPr>
                <w:rFonts w:ascii="Times New Roman" w:hAnsi="Times New Roman" w:cs="Times New Roman"/>
                <w:sz w:val="24"/>
                <w:szCs w:val="24"/>
              </w:rPr>
              <w:t xml:space="preserve">laste sotsiaalse häälikulise kõne uuring </w:t>
            </w:r>
            <w:r>
              <w:rPr>
                <w:rFonts w:ascii="Times New Roman" w:hAnsi="Times New Roman" w:cs="Times New Roman"/>
                <w:sz w:val="24"/>
                <w:szCs w:val="24"/>
              </w:rPr>
              <w:t>- 62</w:t>
            </w:r>
            <w:r w:rsidR="00A110ED">
              <w:rPr>
                <w:rFonts w:ascii="Times New Roman" w:hAnsi="Times New Roman" w:cs="Times New Roman"/>
                <w:sz w:val="24"/>
                <w:szCs w:val="24"/>
              </w:rPr>
              <w:t xml:space="preserve"> last</w:t>
            </w:r>
          </w:p>
          <w:p w:rsidR="007C0C74" w:rsidRPr="006419BC" w:rsidRDefault="001C7CBD" w:rsidP="005864C3">
            <w:pPr>
              <w:rPr>
                <w:rFonts w:ascii="Times New Roman" w:hAnsi="Times New Roman" w:cs="Times New Roman"/>
                <w:b/>
                <w:bCs/>
                <w:sz w:val="24"/>
                <w:szCs w:val="24"/>
              </w:rPr>
            </w:pPr>
            <w:r>
              <w:rPr>
                <w:rFonts w:ascii="Times New Roman" w:hAnsi="Times New Roman" w:cs="Times New Roman"/>
                <w:sz w:val="24"/>
                <w:szCs w:val="24"/>
              </w:rPr>
              <w:t>2015/2016</w:t>
            </w:r>
            <w:r w:rsidR="00A110ED">
              <w:rPr>
                <w:rFonts w:ascii="Times New Roman" w:hAnsi="Times New Roman" w:cs="Times New Roman"/>
                <w:sz w:val="24"/>
                <w:szCs w:val="24"/>
              </w:rPr>
              <w:t xml:space="preserve"> õppeaastal teostatud laste </w:t>
            </w:r>
            <w:r w:rsidR="005864C3">
              <w:rPr>
                <w:rFonts w:ascii="Times New Roman" w:hAnsi="Times New Roman" w:cs="Times New Roman"/>
                <w:sz w:val="24"/>
                <w:szCs w:val="24"/>
              </w:rPr>
              <w:t>sotsiaalse häälikulise kõne uuring</w:t>
            </w:r>
            <w:r>
              <w:rPr>
                <w:rFonts w:ascii="Times New Roman" w:hAnsi="Times New Roman" w:cs="Times New Roman"/>
                <w:sz w:val="24"/>
                <w:szCs w:val="24"/>
              </w:rPr>
              <w:t>– 86 last</w:t>
            </w:r>
          </w:p>
        </w:tc>
      </w:tr>
    </w:tbl>
    <w:p w:rsidR="00725B6D" w:rsidRDefault="00725B6D" w:rsidP="00932F82"/>
    <w:p w:rsidR="007C0C74" w:rsidRPr="006419BC" w:rsidRDefault="007C0C74" w:rsidP="00DB79D1">
      <w:pPr>
        <w:pStyle w:val="Pealkiri3"/>
      </w:pPr>
      <w:bookmarkStart w:id="24" w:name="_Toc505257595"/>
      <w:r w:rsidRPr="006419BC">
        <w:t>6.3 Huvitegevus</w:t>
      </w:r>
      <w:bookmarkEnd w:id="24"/>
    </w:p>
    <w:tbl>
      <w:tblPr>
        <w:tblStyle w:val="Kontuurtabel"/>
        <w:tblW w:w="15168" w:type="dxa"/>
        <w:tblInd w:w="-459" w:type="dxa"/>
        <w:tblLook w:val="04A0" w:firstRow="1" w:lastRow="0" w:firstColumn="1" w:lastColumn="0" w:noHBand="0" w:noVBand="1"/>
      </w:tblPr>
      <w:tblGrid>
        <w:gridCol w:w="4536"/>
        <w:gridCol w:w="5529"/>
        <w:gridCol w:w="5103"/>
      </w:tblGrid>
      <w:tr w:rsidR="007C0C74" w:rsidRPr="006419BC" w:rsidTr="004662C8">
        <w:tc>
          <w:tcPr>
            <w:tcW w:w="4536" w:type="dxa"/>
          </w:tcPr>
          <w:p w:rsidR="007C0C74" w:rsidRPr="006419BC" w:rsidRDefault="007C0C74" w:rsidP="007C0C74">
            <w:pPr>
              <w:rPr>
                <w:rFonts w:ascii="Times New Roman" w:hAnsi="Times New Roman" w:cs="Times New Roman"/>
                <w:b/>
                <w:bCs/>
                <w:sz w:val="24"/>
                <w:szCs w:val="24"/>
              </w:rPr>
            </w:pPr>
            <w:r w:rsidRPr="006419BC">
              <w:rPr>
                <w:rFonts w:ascii="Times New Roman" w:hAnsi="Times New Roman" w:cs="Times New Roman"/>
                <w:b/>
                <w:bCs/>
                <w:sz w:val="24"/>
                <w:szCs w:val="24"/>
              </w:rPr>
              <w:t>2014</w:t>
            </w:r>
          </w:p>
        </w:tc>
        <w:tc>
          <w:tcPr>
            <w:tcW w:w="5529" w:type="dxa"/>
          </w:tcPr>
          <w:p w:rsidR="007C0C74" w:rsidRPr="006419BC" w:rsidRDefault="007C0C74" w:rsidP="007C0C74">
            <w:pPr>
              <w:rPr>
                <w:rFonts w:ascii="Times New Roman" w:hAnsi="Times New Roman" w:cs="Times New Roman"/>
                <w:b/>
                <w:bCs/>
                <w:sz w:val="24"/>
                <w:szCs w:val="24"/>
              </w:rPr>
            </w:pPr>
            <w:r w:rsidRPr="006419BC">
              <w:rPr>
                <w:rFonts w:ascii="Times New Roman" w:hAnsi="Times New Roman" w:cs="Times New Roman"/>
                <w:b/>
                <w:bCs/>
                <w:sz w:val="24"/>
                <w:szCs w:val="24"/>
              </w:rPr>
              <w:t>2015</w:t>
            </w:r>
          </w:p>
        </w:tc>
        <w:tc>
          <w:tcPr>
            <w:tcW w:w="5103" w:type="dxa"/>
          </w:tcPr>
          <w:p w:rsidR="007C0C74" w:rsidRPr="006419BC" w:rsidRDefault="007C0C74" w:rsidP="007C0C74">
            <w:pPr>
              <w:rPr>
                <w:rFonts w:ascii="Times New Roman" w:hAnsi="Times New Roman" w:cs="Times New Roman"/>
                <w:b/>
                <w:bCs/>
                <w:sz w:val="24"/>
                <w:szCs w:val="24"/>
              </w:rPr>
            </w:pPr>
            <w:r w:rsidRPr="006419BC">
              <w:rPr>
                <w:rFonts w:ascii="Times New Roman" w:hAnsi="Times New Roman" w:cs="Times New Roman"/>
                <w:b/>
                <w:bCs/>
                <w:sz w:val="24"/>
                <w:szCs w:val="24"/>
              </w:rPr>
              <w:t>2016</w:t>
            </w:r>
          </w:p>
        </w:tc>
      </w:tr>
      <w:tr w:rsidR="007C0C74" w:rsidRPr="006419BC" w:rsidTr="004662C8">
        <w:tc>
          <w:tcPr>
            <w:tcW w:w="4536" w:type="dxa"/>
          </w:tcPr>
          <w:p w:rsidR="00E96063" w:rsidRPr="006419BC" w:rsidRDefault="00E96063" w:rsidP="00E960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Bel Canto Laste L</w:t>
            </w:r>
            <w:r w:rsidRPr="006419BC">
              <w:rPr>
                <w:rFonts w:ascii="Times New Roman" w:hAnsi="Times New Roman" w:cs="Times New Roman"/>
                <w:sz w:val="24"/>
                <w:szCs w:val="24"/>
              </w:rPr>
              <w:t>aulustuudio</w:t>
            </w:r>
          </w:p>
          <w:p w:rsidR="00E96063" w:rsidRDefault="00E96063" w:rsidP="00E960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K.Palusalu Spordikool</w:t>
            </w:r>
          </w:p>
          <w:p w:rsidR="00E96063" w:rsidRPr="006419BC" w:rsidRDefault="00E96063" w:rsidP="00E96063">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Harju Jalgpallikool-jalgpallitreening</w:t>
            </w:r>
          </w:p>
          <w:p w:rsidR="00E96063" w:rsidRDefault="00E96063" w:rsidP="00E960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MyDance Tantsuklubi</w:t>
            </w:r>
          </w:p>
          <w:p w:rsidR="00E96063" w:rsidRDefault="00E96063" w:rsidP="00E960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Haritlase Keeltekool-inglis keele</w:t>
            </w:r>
          </w:p>
          <w:p w:rsidR="00E96063" w:rsidRDefault="00E96063" w:rsidP="007C0C74">
            <w:pPr>
              <w:autoSpaceDE w:val="0"/>
              <w:autoSpaceDN w:val="0"/>
              <w:adjustRightInd w:val="0"/>
              <w:rPr>
                <w:rFonts w:ascii="Times New Roman" w:hAnsi="Times New Roman" w:cs="Times New Roman"/>
                <w:sz w:val="24"/>
                <w:szCs w:val="24"/>
              </w:rPr>
            </w:pPr>
          </w:p>
          <w:p w:rsidR="007C0C74" w:rsidRPr="006419BC" w:rsidRDefault="009001E6" w:rsidP="007C0C7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Huvitegevuses osales 2013/2014</w:t>
            </w:r>
            <w:r w:rsidR="007C0C74" w:rsidRPr="006419BC">
              <w:rPr>
                <w:rFonts w:ascii="Times New Roman" w:hAnsi="Times New Roman" w:cs="Times New Roman"/>
                <w:sz w:val="24"/>
                <w:szCs w:val="24"/>
              </w:rPr>
              <w:t xml:space="preserve"> õppeaastal</w:t>
            </w:r>
          </w:p>
          <w:p w:rsidR="007C0C74" w:rsidRPr="006419BC" w:rsidRDefault="005864C3" w:rsidP="005864C3">
            <w:pPr>
              <w:rPr>
                <w:rFonts w:ascii="Times New Roman" w:hAnsi="Times New Roman" w:cs="Times New Roman"/>
                <w:b/>
                <w:bCs/>
                <w:sz w:val="24"/>
                <w:szCs w:val="24"/>
              </w:rPr>
            </w:pPr>
            <w:r>
              <w:rPr>
                <w:rFonts w:ascii="Times New Roman" w:hAnsi="Times New Roman" w:cs="Times New Roman"/>
                <w:sz w:val="24"/>
                <w:szCs w:val="24"/>
              </w:rPr>
              <w:t>131 l</w:t>
            </w:r>
            <w:r w:rsidR="009001E6">
              <w:rPr>
                <w:rFonts w:ascii="Times New Roman" w:hAnsi="Times New Roman" w:cs="Times New Roman"/>
                <w:sz w:val="24"/>
                <w:szCs w:val="24"/>
              </w:rPr>
              <w:t xml:space="preserve">ast </w:t>
            </w:r>
          </w:p>
        </w:tc>
        <w:tc>
          <w:tcPr>
            <w:tcW w:w="5529" w:type="dxa"/>
          </w:tcPr>
          <w:p w:rsidR="00E96063" w:rsidRPr="006419BC" w:rsidRDefault="00E96063" w:rsidP="00E960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Bel Canto Laste L</w:t>
            </w:r>
            <w:r w:rsidRPr="006419BC">
              <w:rPr>
                <w:rFonts w:ascii="Times New Roman" w:hAnsi="Times New Roman" w:cs="Times New Roman"/>
                <w:sz w:val="24"/>
                <w:szCs w:val="24"/>
              </w:rPr>
              <w:t>aulustuudio</w:t>
            </w:r>
          </w:p>
          <w:p w:rsidR="00E96063" w:rsidRDefault="00E96063" w:rsidP="00E960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K.Palusalu Spordikool</w:t>
            </w:r>
          </w:p>
          <w:p w:rsidR="00E96063" w:rsidRPr="006419BC" w:rsidRDefault="00E96063" w:rsidP="00E96063">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Harju Jalgpallikool-jalgpallitreening</w:t>
            </w:r>
          </w:p>
          <w:p w:rsidR="00E96063" w:rsidRDefault="00E96063" w:rsidP="00E960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MyDance Tantsuklubi</w:t>
            </w:r>
          </w:p>
          <w:p w:rsidR="00E96063" w:rsidRDefault="00E96063" w:rsidP="00E960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Haritlase Keeltekool-inglis keele</w:t>
            </w:r>
          </w:p>
          <w:p w:rsidR="00E96063" w:rsidRDefault="00E96063" w:rsidP="007C0C74">
            <w:pPr>
              <w:autoSpaceDE w:val="0"/>
              <w:autoSpaceDN w:val="0"/>
              <w:adjustRightInd w:val="0"/>
              <w:rPr>
                <w:rFonts w:ascii="Times New Roman" w:hAnsi="Times New Roman" w:cs="Times New Roman"/>
                <w:sz w:val="24"/>
                <w:szCs w:val="24"/>
              </w:rPr>
            </w:pPr>
          </w:p>
          <w:p w:rsidR="007C0C74" w:rsidRPr="006419BC" w:rsidRDefault="009001E6" w:rsidP="007C0C7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Huvitegevuses osales 2014/2015</w:t>
            </w:r>
            <w:r w:rsidR="007C0C74" w:rsidRPr="006419BC">
              <w:rPr>
                <w:rFonts w:ascii="Times New Roman" w:hAnsi="Times New Roman" w:cs="Times New Roman"/>
                <w:sz w:val="24"/>
                <w:szCs w:val="24"/>
              </w:rPr>
              <w:t xml:space="preserve"> õppeaastal</w:t>
            </w:r>
          </w:p>
          <w:p w:rsidR="007C0C74" w:rsidRPr="006419BC" w:rsidRDefault="005864C3" w:rsidP="005864C3">
            <w:pPr>
              <w:rPr>
                <w:rFonts w:ascii="Times New Roman" w:hAnsi="Times New Roman" w:cs="Times New Roman"/>
                <w:b/>
                <w:bCs/>
                <w:sz w:val="24"/>
                <w:szCs w:val="24"/>
              </w:rPr>
            </w:pPr>
            <w:r>
              <w:rPr>
                <w:rFonts w:ascii="Times New Roman" w:hAnsi="Times New Roman" w:cs="Times New Roman"/>
                <w:sz w:val="24"/>
                <w:szCs w:val="24"/>
              </w:rPr>
              <w:t>130 l</w:t>
            </w:r>
            <w:r w:rsidR="007C0C74" w:rsidRPr="006419BC">
              <w:rPr>
                <w:rFonts w:ascii="Times New Roman" w:hAnsi="Times New Roman" w:cs="Times New Roman"/>
                <w:sz w:val="24"/>
                <w:szCs w:val="24"/>
              </w:rPr>
              <w:t>ast</w:t>
            </w:r>
            <w:r w:rsidR="009001E6">
              <w:rPr>
                <w:rFonts w:ascii="Times New Roman" w:hAnsi="Times New Roman" w:cs="Times New Roman"/>
                <w:sz w:val="24"/>
                <w:szCs w:val="24"/>
              </w:rPr>
              <w:t xml:space="preserve"> </w:t>
            </w:r>
          </w:p>
        </w:tc>
        <w:tc>
          <w:tcPr>
            <w:tcW w:w="5103" w:type="dxa"/>
          </w:tcPr>
          <w:p w:rsidR="007C0C74" w:rsidRPr="006419BC" w:rsidRDefault="00BE5A18" w:rsidP="007C0C7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Bel Canto Laste L</w:t>
            </w:r>
            <w:r w:rsidR="007C0C74" w:rsidRPr="006419BC">
              <w:rPr>
                <w:rFonts w:ascii="Times New Roman" w:hAnsi="Times New Roman" w:cs="Times New Roman"/>
                <w:sz w:val="24"/>
                <w:szCs w:val="24"/>
              </w:rPr>
              <w:t>aulustuudio</w:t>
            </w:r>
          </w:p>
          <w:p w:rsidR="00BE5A18" w:rsidRDefault="00BE5A18" w:rsidP="007C0C7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K.Palusalu Spordikool</w:t>
            </w:r>
          </w:p>
          <w:p w:rsidR="007C0C74" w:rsidRPr="006419BC" w:rsidRDefault="007C0C74" w:rsidP="007C0C7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Harju Jalgpallikool-jalgpallitreening</w:t>
            </w:r>
          </w:p>
          <w:p w:rsidR="00E96063" w:rsidRDefault="00E96063" w:rsidP="007C0C7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MyDance Tantsuklubi</w:t>
            </w:r>
          </w:p>
          <w:p w:rsidR="00E96063" w:rsidRDefault="00E96063" w:rsidP="007C0C7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Haritlase Keeltekool-inglis keele</w:t>
            </w:r>
          </w:p>
          <w:p w:rsidR="00E96063" w:rsidRDefault="00E96063" w:rsidP="007C0C7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Teadusring - Kolm Põrsakest</w:t>
            </w:r>
          </w:p>
          <w:p w:rsidR="00E96063" w:rsidRDefault="00E96063" w:rsidP="007C0C74">
            <w:pPr>
              <w:autoSpaceDE w:val="0"/>
              <w:autoSpaceDN w:val="0"/>
              <w:adjustRightInd w:val="0"/>
              <w:rPr>
                <w:rFonts w:ascii="Times New Roman" w:hAnsi="Times New Roman" w:cs="Times New Roman"/>
                <w:sz w:val="24"/>
                <w:szCs w:val="24"/>
              </w:rPr>
            </w:pPr>
          </w:p>
          <w:p w:rsidR="007C0C74" w:rsidRPr="006419BC" w:rsidRDefault="007C0C74" w:rsidP="007C0C7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 xml:space="preserve">Huvitegevuses osales </w:t>
            </w:r>
            <w:r w:rsidR="009001E6">
              <w:rPr>
                <w:rFonts w:ascii="Times New Roman" w:hAnsi="Times New Roman" w:cs="Times New Roman"/>
                <w:sz w:val="24"/>
                <w:szCs w:val="24"/>
              </w:rPr>
              <w:t xml:space="preserve">2015/2016 </w:t>
            </w:r>
            <w:r w:rsidRPr="006419BC">
              <w:rPr>
                <w:rFonts w:ascii="Times New Roman" w:hAnsi="Times New Roman" w:cs="Times New Roman"/>
                <w:sz w:val="24"/>
                <w:szCs w:val="24"/>
              </w:rPr>
              <w:t>õppeaastal</w:t>
            </w:r>
          </w:p>
          <w:p w:rsidR="007C0C74" w:rsidRPr="006419BC" w:rsidRDefault="004315DD" w:rsidP="007C0C74">
            <w:pPr>
              <w:rPr>
                <w:rFonts w:ascii="Times New Roman" w:hAnsi="Times New Roman" w:cs="Times New Roman"/>
                <w:b/>
                <w:bCs/>
                <w:sz w:val="24"/>
                <w:szCs w:val="24"/>
              </w:rPr>
            </w:pPr>
            <w:r>
              <w:rPr>
                <w:rFonts w:ascii="Times New Roman" w:hAnsi="Times New Roman" w:cs="Times New Roman"/>
                <w:sz w:val="24"/>
                <w:szCs w:val="24"/>
              </w:rPr>
              <w:t>128</w:t>
            </w:r>
            <w:r w:rsidR="005864C3">
              <w:rPr>
                <w:rFonts w:ascii="Times New Roman" w:hAnsi="Times New Roman" w:cs="Times New Roman"/>
                <w:sz w:val="24"/>
                <w:szCs w:val="24"/>
              </w:rPr>
              <w:t xml:space="preserve"> last</w:t>
            </w:r>
          </w:p>
        </w:tc>
      </w:tr>
    </w:tbl>
    <w:p w:rsidR="00985EF1" w:rsidRDefault="00985EF1" w:rsidP="00DB79D1">
      <w:pPr>
        <w:pStyle w:val="Pealkiri3"/>
      </w:pPr>
      <w:bookmarkStart w:id="25" w:name="_Toc505257596"/>
    </w:p>
    <w:p w:rsidR="00985EF1" w:rsidRDefault="00985EF1" w:rsidP="00DB79D1">
      <w:pPr>
        <w:pStyle w:val="Pealkiri3"/>
      </w:pPr>
    </w:p>
    <w:p w:rsidR="00985EF1" w:rsidRDefault="00985EF1" w:rsidP="00DB79D1">
      <w:pPr>
        <w:pStyle w:val="Pealkiri3"/>
      </w:pPr>
    </w:p>
    <w:p w:rsidR="00985EF1" w:rsidRDefault="00985EF1" w:rsidP="00DB79D1">
      <w:pPr>
        <w:pStyle w:val="Pealkiri3"/>
      </w:pPr>
    </w:p>
    <w:p w:rsidR="00985EF1" w:rsidRDefault="00985EF1" w:rsidP="00DB79D1">
      <w:pPr>
        <w:pStyle w:val="Pealkiri3"/>
      </w:pPr>
    </w:p>
    <w:p w:rsidR="00985EF1" w:rsidRDefault="00985EF1" w:rsidP="00DB79D1">
      <w:pPr>
        <w:pStyle w:val="Pealkiri3"/>
      </w:pPr>
    </w:p>
    <w:p w:rsidR="00985EF1" w:rsidRPr="00985EF1" w:rsidRDefault="00985EF1" w:rsidP="00985EF1"/>
    <w:p w:rsidR="007C0C74" w:rsidRDefault="007C0C74" w:rsidP="00DB79D1">
      <w:pPr>
        <w:pStyle w:val="Pealkiri3"/>
      </w:pPr>
      <w:r>
        <w:lastRenderedPageBreak/>
        <w:t>6.4 Lastega seotud statistika</w:t>
      </w:r>
      <w:bookmarkEnd w:id="25"/>
    </w:p>
    <w:p w:rsidR="00FC2DB9" w:rsidRDefault="00FC2DB9" w:rsidP="007C0C74">
      <w:pPr>
        <w:rPr>
          <w:rFonts w:ascii="Times New Roman" w:hAnsi="Times New Roman" w:cs="Times New Roman"/>
          <w:b/>
          <w:bCs/>
          <w:sz w:val="24"/>
          <w:szCs w:val="24"/>
        </w:rPr>
      </w:pPr>
      <w:r>
        <w:rPr>
          <w:rFonts w:ascii="Times New Roman" w:hAnsi="Times New Roman" w:cs="Times New Roman"/>
          <w:b/>
          <w:bCs/>
          <w:sz w:val="24"/>
          <w:szCs w:val="24"/>
        </w:rPr>
        <w:t>Laste arv kolmel aastal</w:t>
      </w:r>
    </w:p>
    <w:tbl>
      <w:tblPr>
        <w:tblStyle w:val="Kontuurtabel"/>
        <w:tblW w:w="0" w:type="auto"/>
        <w:tblLook w:val="04A0" w:firstRow="1" w:lastRow="0" w:firstColumn="1" w:lastColumn="0" w:noHBand="0" w:noVBand="1"/>
      </w:tblPr>
      <w:tblGrid>
        <w:gridCol w:w="1510"/>
        <w:gridCol w:w="1510"/>
        <w:gridCol w:w="923"/>
        <w:gridCol w:w="923"/>
        <w:gridCol w:w="923"/>
        <w:gridCol w:w="923"/>
      </w:tblGrid>
      <w:tr w:rsidR="006A483D" w:rsidTr="006773CF">
        <w:trPr>
          <w:trHeight w:val="278"/>
        </w:trPr>
        <w:tc>
          <w:tcPr>
            <w:tcW w:w="1510" w:type="dxa"/>
            <w:vMerge w:val="restart"/>
          </w:tcPr>
          <w:p w:rsidR="006A483D" w:rsidRDefault="006A483D" w:rsidP="007C0C74">
            <w:pPr>
              <w:rPr>
                <w:rFonts w:ascii="Times New Roman" w:hAnsi="Times New Roman" w:cs="Times New Roman"/>
                <w:b/>
                <w:bCs/>
                <w:sz w:val="24"/>
                <w:szCs w:val="24"/>
              </w:rPr>
            </w:pPr>
            <w:r>
              <w:rPr>
                <w:rFonts w:ascii="Times New Roman" w:hAnsi="Times New Roman" w:cs="Times New Roman"/>
                <w:b/>
                <w:bCs/>
                <w:sz w:val="24"/>
                <w:szCs w:val="24"/>
              </w:rPr>
              <w:t>Aasta</w:t>
            </w:r>
          </w:p>
          <w:p w:rsidR="006A483D" w:rsidRDefault="006A483D" w:rsidP="007C0C74">
            <w:pPr>
              <w:rPr>
                <w:rFonts w:ascii="Times New Roman" w:hAnsi="Times New Roman" w:cs="Times New Roman"/>
                <w:b/>
                <w:bCs/>
                <w:sz w:val="24"/>
                <w:szCs w:val="24"/>
              </w:rPr>
            </w:pPr>
          </w:p>
        </w:tc>
        <w:tc>
          <w:tcPr>
            <w:tcW w:w="1510" w:type="dxa"/>
            <w:vMerge w:val="restart"/>
          </w:tcPr>
          <w:p w:rsidR="006A483D" w:rsidRDefault="006A483D" w:rsidP="007C0C74">
            <w:pPr>
              <w:rPr>
                <w:rFonts w:ascii="Times New Roman" w:hAnsi="Times New Roman" w:cs="Times New Roman"/>
                <w:b/>
                <w:bCs/>
                <w:sz w:val="24"/>
                <w:szCs w:val="24"/>
              </w:rPr>
            </w:pPr>
            <w:r>
              <w:rPr>
                <w:rFonts w:ascii="Times New Roman" w:hAnsi="Times New Roman" w:cs="Times New Roman"/>
                <w:b/>
                <w:bCs/>
                <w:sz w:val="24"/>
                <w:szCs w:val="24"/>
              </w:rPr>
              <w:t>Laste arv kokku</w:t>
            </w:r>
          </w:p>
        </w:tc>
        <w:tc>
          <w:tcPr>
            <w:tcW w:w="923" w:type="dxa"/>
            <w:vMerge w:val="restart"/>
          </w:tcPr>
          <w:p w:rsidR="006A483D" w:rsidRDefault="006A483D" w:rsidP="007C0C74">
            <w:pPr>
              <w:rPr>
                <w:rFonts w:ascii="Times New Roman" w:hAnsi="Times New Roman" w:cs="Times New Roman"/>
                <w:b/>
                <w:bCs/>
                <w:sz w:val="24"/>
                <w:szCs w:val="24"/>
              </w:rPr>
            </w:pPr>
            <w:r>
              <w:rPr>
                <w:rFonts w:ascii="Times New Roman" w:hAnsi="Times New Roman" w:cs="Times New Roman"/>
                <w:b/>
                <w:bCs/>
                <w:sz w:val="24"/>
                <w:szCs w:val="24"/>
              </w:rPr>
              <w:t>Aia</w:t>
            </w:r>
          </w:p>
          <w:p w:rsidR="006A483D" w:rsidRDefault="006A483D" w:rsidP="007C0C74">
            <w:pPr>
              <w:rPr>
                <w:rFonts w:ascii="Times New Roman" w:hAnsi="Times New Roman" w:cs="Times New Roman"/>
                <w:b/>
                <w:bCs/>
                <w:sz w:val="24"/>
                <w:szCs w:val="24"/>
              </w:rPr>
            </w:pPr>
            <w:r>
              <w:rPr>
                <w:rFonts w:ascii="Times New Roman" w:hAnsi="Times New Roman" w:cs="Times New Roman"/>
                <w:b/>
                <w:bCs/>
                <w:sz w:val="24"/>
                <w:szCs w:val="24"/>
              </w:rPr>
              <w:t>Rühmi</w:t>
            </w:r>
          </w:p>
        </w:tc>
        <w:tc>
          <w:tcPr>
            <w:tcW w:w="923" w:type="dxa"/>
            <w:vMerge w:val="restart"/>
          </w:tcPr>
          <w:p w:rsidR="006A483D" w:rsidRDefault="006A483D" w:rsidP="007C0C74">
            <w:pPr>
              <w:rPr>
                <w:rFonts w:ascii="Times New Roman" w:hAnsi="Times New Roman" w:cs="Times New Roman"/>
                <w:b/>
                <w:bCs/>
                <w:sz w:val="24"/>
                <w:szCs w:val="24"/>
              </w:rPr>
            </w:pPr>
            <w:r>
              <w:rPr>
                <w:rFonts w:ascii="Times New Roman" w:hAnsi="Times New Roman" w:cs="Times New Roman"/>
                <w:b/>
                <w:bCs/>
                <w:sz w:val="24"/>
                <w:szCs w:val="24"/>
              </w:rPr>
              <w:t>Laste arv</w:t>
            </w:r>
          </w:p>
        </w:tc>
        <w:tc>
          <w:tcPr>
            <w:tcW w:w="1846" w:type="dxa"/>
            <w:gridSpan w:val="2"/>
          </w:tcPr>
          <w:p w:rsidR="006A483D" w:rsidRDefault="006A483D" w:rsidP="007C0C74">
            <w:pPr>
              <w:rPr>
                <w:rFonts w:ascii="Times New Roman" w:hAnsi="Times New Roman" w:cs="Times New Roman"/>
                <w:b/>
                <w:bCs/>
                <w:sz w:val="24"/>
                <w:szCs w:val="24"/>
              </w:rPr>
            </w:pPr>
            <w:r>
              <w:rPr>
                <w:rFonts w:ascii="Times New Roman" w:hAnsi="Times New Roman" w:cs="Times New Roman"/>
                <w:b/>
                <w:bCs/>
                <w:sz w:val="24"/>
                <w:szCs w:val="24"/>
              </w:rPr>
              <w:t>Liitrühm</w:t>
            </w:r>
          </w:p>
        </w:tc>
      </w:tr>
      <w:tr w:rsidR="006A483D" w:rsidTr="006773CF">
        <w:trPr>
          <w:trHeight w:val="277"/>
        </w:trPr>
        <w:tc>
          <w:tcPr>
            <w:tcW w:w="1510" w:type="dxa"/>
            <w:vMerge/>
          </w:tcPr>
          <w:p w:rsidR="006A483D" w:rsidRDefault="006A483D" w:rsidP="007C0C74">
            <w:pPr>
              <w:rPr>
                <w:rFonts w:ascii="Times New Roman" w:hAnsi="Times New Roman" w:cs="Times New Roman"/>
                <w:b/>
                <w:bCs/>
                <w:sz w:val="24"/>
                <w:szCs w:val="24"/>
              </w:rPr>
            </w:pPr>
          </w:p>
        </w:tc>
        <w:tc>
          <w:tcPr>
            <w:tcW w:w="1510" w:type="dxa"/>
            <w:vMerge/>
          </w:tcPr>
          <w:p w:rsidR="006A483D" w:rsidRDefault="006A483D" w:rsidP="007C0C74">
            <w:pPr>
              <w:rPr>
                <w:rFonts w:ascii="Times New Roman" w:hAnsi="Times New Roman" w:cs="Times New Roman"/>
                <w:b/>
                <w:bCs/>
                <w:sz w:val="24"/>
                <w:szCs w:val="24"/>
              </w:rPr>
            </w:pPr>
          </w:p>
        </w:tc>
        <w:tc>
          <w:tcPr>
            <w:tcW w:w="923" w:type="dxa"/>
            <w:vMerge/>
          </w:tcPr>
          <w:p w:rsidR="006A483D" w:rsidRDefault="006A483D" w:rsidP="007C0C74">
            <w:pPr>
              <w:rPr>
                <w:rFonts w:ascii="Times New Roman" w:hAnsi="Times New Roman" w:cs="Times New Roman"/>
                <w:b/>
                <w:bCs/>
                <w:sz w:val="24"/>
                <w:szCs w:val="24"/>
              </w:rPr>
            </w:pPr>
          </w:p>
        </w:tc>
        <w:tc>
          <w:tcPr>
            <w:tcW w:w="923" w:type="dxa"/>
            <w:vMerge/>
          </w:tcPr>
          <w:p w:rsidR="006A483D" w:rsidRDefault="006A483D" w:rsidP="007C0C74">
            <w:pPr>
              <w:rPr>
                <w:rFonts w:ascii="Times New Roman" w:hAnsi="Times New Roman" w:cs="Times New Roman"/>
                <w:b/>
                <w:bCs/>
                <w:sz w:val="24"/>
                <w:szCs w:val="24"/>
              </w:rPr>
            </w:pPr>
          </w:p>
        </w:tc>
        <w:tc>
          <w:tcPr>
            <w:tcW w:w="923" w:type="dxa"/>
          </w:tcPr>
          <w:p w:rsidR="006A483D" w:rsidRDefault="006A483D" w:rsidP="007C0C74">
            <w:pPr>
              <w:rPr>
                <w:rFonts w:ascii="Times New Roman" w:hAnsi="Times New Roman" w:cs="Times New Roman"/>
                <w:b/>
                <w:bCs/>
                <w:sz w:val="24"/>
                <w:szCs w:val="24"/>
              </w:rPr>
            </w:pPr>
            <w:r>
              <w:rPr>
                <w:rFonts w:ascii="Times New Roman" w:hAnsi="Times New Roman" w:cs="Times New Roman"/>
                <w:b/>
                <w:bCs/>
                <w:sz w:val="24"/>
                <w:szCs w:val="24"/>
              </w:rPr>
              <w:t>Rühm</w:t>
            </w:r>
          </w:p>
        </w:tc>
        <w:tc>
          <w:tcPr>
            <w:tcW w:w="923" w:type="dxa"/>
          </w:tcPr>
          <w:p w:rsidR="006A483D" w:rsidRDefault="006A483D" w:rsidP="007C0C74">
            <w:pPr>
              <w:rPr>
                <w:rFonts w:ascii="Times New Roman" w:hAnsi="Times New Roman" w:cs="Times New Roman"/>
                <w:b/>
                <w:bCs/>
                <w:sz w:val="24"/>
                <w:szCs w:val="24"/>
              </w:rPr>
            </w:pPr>
            <w:r>
              <w:rPr>
                <w:rFonts w:ascii="Times New Roman" w:hAnsi="Times New Roman" w:cs="Times New Roman"/>
                <w:b/>
                <w:bCs/>
                <w:sz w:val="24"/>
                <w:szCs w:val="24"/>
              </w:rPr>
              <w:t>Laste arv</w:t>
            </w:r>
          </w:p>
        </w:tc>
      </w:tr>
      <w:tr w:rsidR="006A483D" w:rsidTr="006773CF">
        <w:tc>
          <w:tcPr>
            <w:tcW w:w="1510" w:type="dxa"/>
          </w:tcPr>
          <w:p w:rsidR="006A483D" w:rsidRDefault="006A483D" w:rsidP="007C0C74">
            <w:pPr>
              <w:rPr>
                <w:rFonts w:ascii="Times New Roman" w:hAnsi="Times New Roman" w:cs="Times New Roman"/>
                <w:b/>
                <w:bCs/>
                <w:sz w:val="24"/>
                <w:szCs w:val="24"/>
              </w:rPr>
            </w:pPr>
            <w:r>
              <w:rPr>
                <w:rFonts w:ascii="Times New Roman" w:hAnsi="Times New Roman" w:cs="Times New Roman"/>
                <w:b/>
                <w:bCs/>
                <w:sz w:val="24"/>
                <w:szCs w:val="24"/>
              </w:rPr>
              <w:t>2014</w:t>
            </w:r>
          </w:p>
        </w:tc>
        <w:tc>
          <w:tcPr>
            <w:tcW w:w="1510" w:type="dxa"/>
          </w:tcPr>
          <w:p w:rsidR="006A483D" w:rsidRDefault="005864C3" w:rsidP="007C0C74">
            <w:pPr>
              <w:rPr>
                <w:rFonts w:ascii="Times New Roman" w:hAnsi="Times New Roman" w:cs="Times New Roman"/>
                <w:b/>
                <w:bCs/>
                <w:sz w:val="24"/>
                <w:szCs w:val="24"/>
              </w:rPr>
            </w:pPr>
            <w:r>
              <w:rPr>
                <w:rFonts w:ascii="Times New Roman" w:hAnsi="Times New Roman" w:cs="Times New Roman"/>
                <w:b/>
                <w:bCs/>
                <w:sz w:val="24"/>
                <w:szCs w:val="24"/>
              </w:rPr>
              <w:t>141</w:t>
            </w:r>
          </w:p>
        </w:tc>
        <w:tc>
          <w:tcPr>
            <w:tcW w:w="923" w:type="dxa"/>
          </w:tcPr>
          <w:p w:rsidR="006A483D" w:rsidRDefault="006A483D" w:rsidP="007C0C74">
            <w:pPr>
              <w:rPr>
                <w:rFonts w:ascii="Times New Roman" w:hAnsi="Times New Roman" w:cs="Times New Roman"/>
                <w:b/>
                <w:bCs/>
                <w:sz w:val="24"/>
                <w:szCs w:val="24"/>
              </w:rPr>
            </w:pPr>
            <w:r>
              <w:rPr>
                <w:rFonts w:ascii="Times New Roman" w:hAnsi="Times New Roman" w:cs="Times New Roman"/>
                <w:b/>
                <w:bCs/>
                <w:sz w:val="24"/>
                <w:szCs w:val="24"/>
              </w:rPr>
              <w:t>6</w:t>
            </w:r>
          </w:p>
        </w:tc>
        <w:tc>
          <w:tcPr>
            <w:tcW w:w="923" w:type="dxa"/>
          </w:tcPr>
          <w:p w:rsidR="006A483D" w:rsidRDefault="00985EF1" w:rsidP="007C0C74">
            <w:pPr>
              <w:rPr>
                <w:rFonts w:ascii="Times New Roman" w:hAnsi="Times New Roman" w:cs="Times New Roman"/>
                <w:b/>
                <w:bCs/>
                <w:sz w:val="24"/>
                <w:szCs w:val="24"/>
              </w:rPr>
            </w:pPr>
            <w:r>
              <w:rPr>
                <w:rFonts w:ascii="Times New Roman" w:hAnsi="Times New Roman" w:cs="Times New Roman"/>
                <w:b/>
                <w:bCs/>
                <w:sz w:val="24"/>
                <w:szCs w:val="24"/>
              </w:rPr>
              <w:t>141</w:t>
            </w:r>
          </w:p>
        </w:tc>
        <w:tc>
          <w:tcPr>
            <w:tcW w:w="923" w:type="dxa"/>
          </w:tcPr>
          <w:p w:rsidR="006A483D" w:rsidRDefault="006A483D" w:rsidP="007C0C74">
            <w:pPr>
              <w:rPr>
                <w:rFonts w:ascii="Times New Roman" w:hAnsi="Times New Roman" w:cs="Times New Roman"/>
                <w:b/>
                <w:bCs/>
                <w:sz w:val="24"/>
                <w:szCs w:val="24"/>
              </w:rPr>
            </w:pPr>
          </w:p>
        </w:tc>
        <w:tc>
          <w:tcPr>
            <w:tcW w:w="923" w:type="dxa"/>
          </w:tcPr>
          <w:p w:rsidR="006A483D" w:rsidRDefault="006A483D" w:rsidP="007C0C74">
            <w:pPr>
              <w:rPr>
                <w:rFonts w:ascii="Times New Roman" w:hAnsi="Times New Roman" w:cs="Times New Roman"/>
                <w:b/>
                <w:bCs/>
                <w:sz w:val="24"/>
                <w:szCs w:val="24"/>
              </w:rPr>
            </w:pPr>
          </w:p>
        </w:tc>
      </w:tr>
      <w:tr w:rsidR="006A483D" w:rsidTr="006773CF">
        <w:tc>
          <w:tcPr>
            <w:tcW w:w="1510" w:type="dxa"/>
          </w:tcPr>
          <w:p w:rsidR="006A483D" w:rsidRDefault="006A483D" w:rsidP="007C0C74">
            <w:pPr>
              <w:rPr>
                <w:rFonts w:ascii="Times New Roman" w:hAnsi="Times New Roman" w:cs="Times New Roman"/>
                <w:b/>
                <w:bCs/>
                <w:sz w:val="24"/>
                <w:szCs w:val="24"/>
              </w:rPr>
            </w:pPr>
            <w:r>
              <w:rPr>
                <w:rFonts w:ascii="Times New Roman" w:hAnsi="Times New Roman" w:cs="Times New Roman"/>
                <w:b/>
                <w:bCs/>
                <w:sz w:val="24"/>
                <w:szCs w:val="24"/>
              </w:rPr>
              <w:t>2015</w:t>
            </w:r>
          </w:p>
        </w:tc>
        <w:tc>
          <w:tcPr>
            <w:tcW w:w="1510" w:type="dxa"/>
          </w:tcPr>
          <w:p w:rsidR="006A483D" w:rsidRDefault="00985EF1" w:rsidP="007C0C74">
            <w:pPr>
              <w:rPr>
                <w:rFonts w:ascii="Times New Roman" w:hAnsi="Times New Roman" w:cs="Times New Roman"/>
                <w:b/>
                <w:bCs/>
                <w:sz w:val="24"/>
                <w:szCs w:val="24"/>
              </w:rPr>
            </w:pPr>
            <w:r>
              <w:rPr>
                <w:rFonts w:ascii="Times New Roman" w:hAnsi="Times New Roman" w:cs="Times New Roman"/>
                <w:b/>
                <w:bCs/>
                <w:sz w:val="24"/>
                <w:szCs w:val="24"/>
              </w:rPr>
              <w:t>139</w:t>
            </w:r>
          </w:p>
        </w:tc>
        <w:tc>
          <w:tcPr>
            <w:tcW w:w="923" w:type="dxa"/>
          </w:tcPr>
          <w:p w:rsidR="006A483D" w:rsidRDefault="006A483D" w:rsidP="007C0C74">
            <w:pPr>
              <w:rPr>
                <w:rFonts w:ascii="Times New Roman" w:hAnsi="Times New Roman" w:cs="Times New Roman"/>
                <w:b/>
                <w:bCs/>
                <w:sz w:val="24"/>
                <w:szCs w:val="24"/>
              </w:rPr>
            </w:pPr>
            <w:r>
              <w:rPr>
                <w:rFonts w:ascii="Times New Roman" w:hAnsi="Times New Roman" w:cs="Times New Roman"/>
                <w:b/>
                <w:bCs/>
                <w:sz w:val="24"/>
                <w:szCs w:val="24"/>
              </w:rPr>
              <w:t>6</w:t>
            </w:r>
          </w:p>
        </w:tc>
        <w:tc>
          <w:tcPr>
            <w:tcW w:w="923" w:type="dxa"/>
          </w:tcPr>
          <w:p w:rsidR="006A483D" w:rsidRDefault="00985EF1" w:rsidP="007C0C74">
            <w:pPr>
              <w:rPr>
                <w:rFonts w:ascii="Times New Roman" w:hAnsi="Times New Roman" w:cs="Times New Roman"/>
                <w:b/>
                <w:bCs/>
                <w:sz w:val="24"/>
                <w:szCs w:val="24"/>
              </w:rPr>
            </w:pPr>
            <w:r>
              <w:rPr>
                <w:rFonts w:ascii="Times New Roman" w:hAnsi="Times New Roman" w:cs="Times New Roman"/>
                <w:b/>
                <w:bCs/>
                <w:sz w:val="24"/>
                <w:szCs w:val="24"/>
              </w:rPr>
              <w:t>138</w:t>
            </w:r>
          </w:p>
        </w:tc>
        <w:tc>
          <w:tcPr>
            <w:tcW w:w="923" w:type="dxa"/>
          </w:tcPr>
          <w:p w:rsidR="006A483D" w:rsidRDefault="006A483D" w:rsidP="007C0C74">
            <w:pPr>
              <w:rPr>
                <w:rFonts w:ascii="Times New Roman" w:hAnsi="Times New Roman" w:cs="Times New Roman"/>
                <w:b/>
                <w:bCs/>
                <w:sz w:val="24"/>
                <w:szCs w:val="24"/>
              </w:rPr>
            </w:pPr>
          </w:p>
        </w:tc>
        <w:tc>
          <w:tcPr>
            <w:tcW w:w="923" w:type="dxa"/>
          </w:tcPr>
          <w:p w:rsidR="006A483D" w:rsidRDefault="006A483D" w:rsidP="007C0C74">
            <w:pPr>
              <w:rPr>
                <w:rFonts w:ascii="Times New Roman" w:hAnsi="Times New Roman" w:cs="Times New Roman"/>
                <w:b/>
                <w:bCs/>
                <w:sz w:val="24"/>
                <w:szCs w:val="24"/>
              </w:rPr>
            </w:pPr>
          </w:p>
        </w:tc>
      </w:tr>
      <w:tr w:rsidR="006A483D" w:rsidTr="006773CF">
        <w:tc>
          <w:tcPr>
            <w:tcW w:w="1510" w:type="dxa"/>
          </w:tcPr>
          <w:p w:rsidR="006A483D" w:rsidRDefault="006A483D" w:rsidP="007C0C74">
            <w:pPr>
              <w:rPr>
                <w:rFonts w:ascii="Times New Roman" w:hAnsi="Times New Roman" w:cs="Times New Roman"/>
                <w:b/>
                <w:bCs/>
                <w:sz w:val="24"/>
                <w:szCs w:val="24"/>
              </w:rPr>
            </w:pPr>
            <w:r>
              <w:rPr>
                <w:rFonts w:ascii="Times New Roman" w:hAnsi="Times New Roman" w:cs="Times New Roman"/>
                <w:b/>
                <w:bCs/>
                <w:sz w:val="24"/>
                <w:szCs w:val="24"/>
              </w:rPr>
              <w:t>2016</w:t>
            </w:r>
          </w:p>
        </w:tc>
        <w:tc>
          <w:tcPr>
            <w:tcW w:w="1510" w:type="dxa"/>
          </w:tcPr>
          <w:p w:rsidR="006A483D" w:rsidRDefault="00985EF1" w:rsidP="007C0C74">
            <w:pPr>
              <w:rPr>
                <w:rFonts w:ascii="Times New Roman" w:hAnsi="Times New Roman" w:cs="Times New Roman"/>
                <w:b/>
                <w:bCs/>
                <w:sz w:val="24"/>
                <w:szCs w:val="24"/>
              </w:rPr>
            </w:pPr>
            <w:r>
              <w:rPr>
                <w:rFonts w:ascii="Times New Roman" w:hAnsi="Times New Roman" w:cs="Times New Roman"/>
                <w:b/>
                <w:bCs/>
                <w:sz w:val="24"/>
                <w:szCs w:val="24"/>
              </w:rPr>
              <w:t>132</w:t>
            </w:r>
          </w:p>
        </w:tc>
        <w:tc>
          <w:tcPr>
            <w:tcW w:w="923" w:type="dxa"/>
          </w:tcPr>
          <w:p w:rsidR="006A483D" w:rsidRDefault="006A483D" w:rsidP="007C0C74">
            <w:pPr>
              <w:rPr>
                <w:rFonts w:ascii="Times New Roman" w:hAnsi="Times New Roman" w:cs="Times New Roman"/>
                <w:b/>
                <w:bCs/>
                <w:sz w:val="24"/>
                <w:szCs w:val="24"/>
              </w:rPr>
            </w:pPr>
            <w:r>
              <w:rPr>
                <w:rFonts w:ascii="Times New Roman" w:hAnsi="Times New Roman" w:cs="Times New Roman"/>
                <w:b/>
                <w:bCs/>
                <w:sz w:val="24"/>
                <w:szCs w:val="24"/>
              </w:rPr>
              <w:t>4</w:t>
            </w:r>
          </w:p>
        </w:tc>
        <w:tc>
          <w:tcPr>
            <w:tcW w:w="923" w:type="dxa"/>
          </w:tcPr>
          <w:p w:rsidR="006A483D" w:rsidRDefault="00985EF1" w:rsidP="007C0C74">
            <w:pPr>
              <w:rPr>
                <w:rFonts w:ascii="Times New Roman" w:hAnsi="Times New Roman" w:cs="Times New Roman"/>
                <w:b/>
                <w:bCs/>
                <w:sz w:val="24"/>
                <w:szCs w:val="24"/>
              </w:rPr>
            </w:pPr>
            <w:r>
              <w:rPr>
                <w:rFonts w:ascii="Times New Roman" w:hAnsi="Times New Roman" w:cs="Times New Roman"/>
                <w:b/>
                <w:bCs/>
                <w:sz w:val="24"/>
                <w:szCs w:val="24"/>
              </w:rPr>
              <w:t>131</w:t>
            </w:r>
          </w:p>
        </w:tc>
        <w:tc>
          <w:tcPr>
            <w:tcW w:w="923" w:type="dxa"/>
          </w:tcPr>
          <w:p w:rsidR="006A483D" w:rsidRDefault="006A483D" w:rsidP="007C0C74">
            <w:pPr>
              <w:rPr>
                <w:rFonts w:ascii="Times New Roman" w:hAnsi="Times New Roman" w:cs="Times New Roman"/>
                <w:b/>
                <w:bCs/>
                <w:sz w:val="24"/>
                <w:szCs w:val="24"/>
              </w:rPr>
            </w:pPr>
            <w:r>
              <w:rPr>
                <w:rFonts w:ascii="Times New Roman" w:hAnsi="Times New Roman" w:cs="Times New Roman"/>
                <w:b/>
                <w:bCs/>
                <w:sz w:val="24"/>
                <w:szCs w:val="24"/>
              </w:rPr>
              <w:t>2</w:t>
            </w:r>
          </w:p>
        </w:tc>
        <w:tc>
          <w:tcPr>
            <w:tcW w:w="923" w:type="dxa"/>
          </w:tcPr>
          <w:p w:rsidR="006A483D" w:rsidRDefault="006A483D" w:rsidP="007C0C74">
            <w:pPr>
              <w:rPr>
                <w:rFonts w:ascii="Times New Roman" w:hAnsi="Times New Roman" w:cs="Times New Roman"/>
                <w:b/>
                <w:bCs/>
                <w:sz w:val="24"/>
                <w:szCs w:val="24"/>
              </w:rPr>
            </w:pPr>
            <w:r>
              <w:rPr>
                <w:rFonts w:ascii="Times New Roman" w:hAnsi="Times New Roman" w:cs="Times New Roman"/>
                <w:b/>
                <w:bCs/>
                <w:sz w:val="24"/>
                <w:szCs w:val="24"/>
              </w:rPr>
              <w:t>40</w:t>
            </w:r>
          </w:p>
        </w:tc>
      </w:tr>
    </w:tbl>
    <w:p w:rsidR="00FC2DB9" w:rsidRDefault="00985EF1" w:rsidP="007C0C74">
      <w:pPr>
        <w:rPr>
          <w:rFonts w:ascii="Times New Roman" w:hAnsi="Times New Roman" w:cs="Times New Roman"/>
          <w:b/>
          <w:bCs/>
          <w:sz w:val="24"/>
          <w:szCs w:val="24"/>
        </w:rPr>
      </w:pPr>
      <w:r>
        <w:rPr>
          <w:rFonts w:ascii="Times New Roman" w:hAnsi="Times New Roman" w:cs="Times New Roman"/>
          <w:b/>
          <w:bCs/>
          <w:sz w:val="24"/>
          <w:szCs w:val="24"/>
        </w:rPr>
        <w:t xml:space="preserve"> Laste kohalkäimine</w:t>
      </w:r>
    </w:p>
    <w:tbl>
      <w:tblPr>
        <w:tblStyle w:val="Kontuurtabel"/>
        <w:tblW w:w="0" w:type="auto"/>
        <w:tblLook w:val="04A0" w:firstRow="1" w:lastRow="0" w:firstColumn="1" w:lastColumn="0" w:noHBand="0" w:noVBand="1"/>
      </w:tblPr>
      <w:tblGrid>
        <w:gridCol w:w="1414"/>
        <w:gridCol w:w="1414"/>
        <w:gridCol w:w="1414"/>
        <w:gridCol w:w="1414"/>
        <w:gridCol w:w="1414"/>
        <w:gridCol w:w="1414"/>
        <w:gridCol w:w="1414"/>
        <w:gridCol w:w="1414"/>
        <w:gridCol w:w="1415"/>
        <w:gridCol w:w="1415"/>
      </w:tblGrid>
      <w:tr w:rsidR="00985EF1" w:rsidTr="00985EF1">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Aasta</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Jaan.</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Veebr.</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Märts</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Aprill</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Mai</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Sept.</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Okt.</w:t>
            </w:r>
          </w:p>
        </w:tc>
        <w:tc>
          <w:tcPr>
            <w:tcW w:w="1415"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Nov.</w:t>
            </w:r>
          </w:p>
        </w:tc>
        <w:tc>
          <w:tcPr>
            <w:tcW w:w="1415"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Dets.</w:t>
            </w:r>
          </w:p>
        </w:tc>
      </w:tr>
      <w:tr w:rsidR="00985EF1" w:rsidTr="00985EF1">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2014</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2051</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1501</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1810</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1933</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1947</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2196</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2161</w:t>
            </w:r>
          </w:p>
        </w:tc>
        <w:tc>
          <w:tcPr>
            <w:tcW w:w="1415" w:type="dxa"/>
          </w:tcPr>
          <w:p w:rsidR="00985EF1" w:rsidRDefault="0028577D" w:rsidP="007C0C74">
            <w:pPr>
              <w:rPr>
                <w:rFonts w:ascii="Times New Roman" w:hAnsi="Times New Roman" w:cs="Times New Roman"/>
                <w:b/>
                <w:bCs/>
                <w:sz w:val="24"/>
                <w:szCs w:val="24"/>
              </w:rPr>
            </w:pPr>
            <w:r>
              <w:rPr>
                <w:rFonts w:ascii="Times New Roman" w:hAnsi="Times New Roman" w:cs="Times New Roman"/>
                <w:b/>
                <w:bCs/>
                <w:sz w:val="24"/>
                <w:szCs w:val="24"/>
              </w:rPr>
              <w:t>1877</w:t>
            </w:r>
          </w:p>
        </w:tc>
        <w:tc>
          <w:tcPr>
            <w:tcW w:w="1415" w:type="dxa"/>
          </w:tcPr>
          <w:p w:rsidR="00985EF1" w:rsidRDefault="0028577D" w:rsidP="007C0C74">
            <w:pPr>
              <w:rPr>
                <w:rFonts w:ascii="Times New Roman" w:hAnsi="Times New Roman" w:cs="Times New Roman"/>
                <w:b/>
                <w:bCs/>
                <w:sz w:val="24"/>
                <w:szCs w:val="24"/>
              </w:rPr>
            </w:pPr>
            <w:r>
              <w:rPr>
                <w:rFonts w:ascii="Times New Roman" w:hAnsi="Times New Roman" w:cs="Times New Roman"/>
                <w:b/>
                <w:bCs/>
                <w:sz w:val="24"/>
                <w:szCs w:val="24"/>
              </w:rPr>
              <w:t>1660</w:t>
            </w:r>
          </w:p>
        </w:tc>
      </w:tr>
      <w:tr w:rsidR="00985EF1" w:rsidTr="00985EF1">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2015</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2092</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1756</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2004</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2046</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2096</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2087</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1887</w:t>
            </w:r>
          </w:p>
        </w:tc>
        <w:tc>
          <w:tcPr>
            <w:tcW w:w="1415" w:type="dxa"/>
          </w:tcPr>
          <w:p w:rsidR="00985EF1" w:rsidRDefault="0028577D" w:rsidP="007C0C74">
            <w:pPr>
              <w:rPr>
                <w:rFonts w:ascii="Times New Roman" w:hAnsi="Times New Roman" w:cs="Times New Roman"/>
                <w:b/>
                <w:bCs/>
                <w:sz w:val="24"/>
                <w:szCs w:val="24"/>
              </w:rPr>
            </w:pPr>
            <w:r>
              <w:rPr>
                <w:rFonts w:ascii="Times New Roman" w:hAnsi="Times New Roman" w:cs="Times New Roman"/>
                <w:b/>
                <w:bCs/>
                <w:sz w:val="24"/>
                <w:szCs w:val="24"/>
              </w:rPr>
              <w:t>1846</w:t>
            </w:r>
          </w:p>
        </w:tc>
        <w:tc>
          <w:tcPr>
            <w:tcW w:w="1415" w:type="dxa"/>
          </w:tcPr>
          <w:p w:rsidR="00985EF1" w:rsidRDefault="0028577D" w:rsidP="007C0C74">
            <w:pPr>
              <w:rPr>
                <w:rFonts w:ascii="Times New Roman" w:hAnsi="Times New Roman" w:cs="Times New Roman"/>
                <w:b/>
                <w:bCs/>
                <w:sz w:val="24"/>
                <w:szCs w:val="24"/>
              </w:rPr>
            </w:pPr>
            <w:r>
              <w:rPr>
                <w:rFonts w:ascii="Times New Roman" w:hAnsi="Times New Roman" w:cs="Times New Roman"/>
                <w:b/>
                <w:bCs/>
                <w:sz w:val="24"/>
                <w:szCs w:val="24"/>
              </w:rPr>
              <w:t>1535</w:t>
            </w:r>
          </w:p>
        </w:tc>
      </w:tr>
      <w:tr w:rsidR="00985EF1" w:rsidTr="00985EF1">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2016</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1628</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1376</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1864</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1996</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2086</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2037</w:t>
            </w:r>
          </w:p>
        </w:tc>
        <w:tc>
          <w:tcPr>
            <w:tcW w:w="1414" w:type="dxa"/>
          </w:tcPr>
          <w:p w:rsidR="00985EF1" w:rsidRDefault="00985EF1" w:rsidP="007C0C74">
            <w:pPr>
              <w:rPr>
                <w:rFonts w:ascii="Times New Roman" w:hAnsi="Times New Roman" w:cs="Times New Roman"/>
                <w:b/>
                <w:bCs/>
                <w:sz w:val="24"/>
                <w:szCs w:val="24"/>
              </w:rPr>
            </w:pPr>
            <w:r>
              <w:rPr>
                <w:rFonts w:ascii="Times New Roman" w:hAnsi="Times New Roman" w:cs="Times New Roman"/>
                <w:b/>
                <w:bCs/>
                <w:sz w:val="24"/>
                <w:szCs w:val="24"/>
              </w:rPr>
              <w:t>1812</w:t>
            </w:r>
          </w:p>
        </w:tc>
        <w:tc>
          <w:tcPr>
            <w:tcW w:w="1415" w:type="dxa"/>
          </w:tcPr>
          <w:p w:rsidR="00985EF1" w:rsidRDefault="0028577D" w:rsidP="007C0C74">
            <w:pPr>
              <w:rPr>
                <w:rFonts w:ascii="Times New Roman" w:hAnsi="Times New Roman" w:cs="Times New Roman"/>
                <w:b/>
                <w:bCs/>
                <w:sz w:val="24"/>
                <w:szCs w:val="24"/>
              </w:rPr>
            </w:pPr>
            <w:r>
              <w:rPr>
                <w:rFonts w:ascii="Times New Roman" w:hAnsi="Times New Roman" w:cs="Times New Roman"/>
                <w:b/>
                <w:bCs/>
                <w:sz w:val="24"/>
                <w:szCs w:val="24"/>
              </w:rPr>
              <w:t>1959</w:t>
            </w:r>
          </w:p>
        </w:tc>
        <w:tc>
          <w:tcPr>
            <w:tcW w:w="1415" w:type="dxa"/>
          </w:tcPr>
          <w:p w:rsidR="00985EF1" w:rsidRDefault="0028577D" w:rsidP="007C0C74">
            <w:pPr>
              <w:rPr>
                <w:rFonts w:ascii="Times New Roman" w:hAnsi="Times New Roman" w:cs="Times New Roman"/>
                <w:b/>
                <w:bCs/>
                <w:sz w:val="24"/>
                <w:szCs w:val="24"/>
              </w:rPr>
            </w:pPr>
            <w:r>
              <w:rPr>
                <w:rFonts w:ascii="Times New Roman" w:hAnsi="Times New Roman" w:cs="Times New Roman"/>
                <w:b/>
                <w:bCs/>
                <w:sz w:val="24"/>
                <w:szCs w:val="24"/>
              </w:rPr>
              <w:t>1430</w:t>
            </w:r>
          </w:p>
        </w:tc>
      </w:tr>
    </w:tbl>
    <w:p w:rsidR="00985EF1" w:rsidRDefault="00985EF1" w:rsidP="007C0C74">
      <w:pPr>
        <w:rPr>
          <w:rFonts w:ascii="Times New Roman" w:hAnsi="Times New Roman" w:cs="Times New Roman"/>
          <w:b/>
          <w:bCs/>
          <w:sz w:val="24"/>
          <w:szCs w:val="24"/>
        </w:rPr>
      </w:pPr>
    </w:p>
    <w:p w:rsidR="00354326" w:rsidRDefault="00354326" w:rsidP="007C0C74">
      <w:pPr>
        <w:rPr>
          <w:rFonts w:ascii="Times New Roman" w:hAnsi="Times New Roman" w:cs="Times New Roman"/>
          <w:b/>
          <w:bCs/>
          <w:sz w:val="24"/>
          <w:szCs w:val="24"/>
        </w:rPr>
      </w:pPr>
    </w:p>
    <w:p w:rsidR="00F75F98" w:rsidRPr="004662C8" w:rsidRDefault="00F75F98" w:rsidP="00DB79D1">
      <w:pPr>
        <w:pStyle w:val="Pealkiri3"/>
      </w:pPr>
      <w:bookmarkStart w:id="26" w:name="_Toc505257597"/>
      <w:r w:rsidRPr="004662C8">
        <w:t>6.5 Laste rahulolu</w:t>
      </w:r>
      <w:bookmarkEnd w:id="26"/>
    </w:p>
    <w:tbl>
      <w:tblPr>
        <w:tblStyle w:val="Kontuurtabel"/>
        <w:tblW w:w="14283" w:type="dxa"/>
        <w:tblLook w:val="04A0" w:firstRow="1" w:lastRow="0" w:firstColumn="1" w:lastColumn="0" w:noHBand="0" w:noVBand="1"/>
      </w:tblPr>
      <w:tblGrid>
        <w:gridCol w:w="3124"/>
        <w:gridCol w:w="703"/>
        <w:gridCol w:w="703"/>
        <w:gridCol w:w="703"/>
        <w:gridCol w:w="9050"/>
      </w:tblGrid>
      <w:tr w:rsidR="0099642E" w:rsidRPr="00D33C51" w:rsidTr="0099642E">
        <w:tc>
          <w:tcPr>
            <w:tcW w:w="3124" w:type="dxa"/>
          </w:tcPr>
          <w:p w:rsidR="0099642E" w:rsidRPr="00D33C51" w:rsidRDefault="0099642E" w:rsidP="006773CF">
            <w:pPr>
              <w:rPr>
                <w:b/>
                <w:sz w:val="24"/>
                <w:szCs w:val="24"/>
              </w:rPr>
            </w:pPr>
            <w:r w:rsidRPr="00D33C51">
              <w:rPr>
                <w:b/>
                <w:sz w:val="24"/>
                <w:szCs w:val="24"/>
              </w:rPr>
              <w:t>Küsimused/ Nime täht</w:t>
            </w:r>
          </w:p>
        </w:tc>
        <w:tc>
          <w:tcPr>
            <w:tcW w:w="703" w:type="dxa"/>
          </w:tcPr>
          <w:p w:rsidR="0099642E" w:rsidRPr="00C641D8" w:rsidRDefault="0099642E" w:rsidP="006773CF">
            <w:pPr>
              <w:rPr>
                <w:b/>
                <w:sz w:val="24"/>
                <w:szCs w:val="24"/>
              </w:rPr>
            </w:pPr>
            <w:r w:rsidRPr="00C641D8">
              <w:rPr>
                <w:b/>
                <w:sz w:val="24"/>
                <w:szCs w:val="24"/>
              </w:rPr>
              <w:t>2014</w:t>
            </w:r>
          </w:p>
        </w:tc>
        <w:tc>
          <w:tcPr>
            <w:tcW w:w="703" w:type="dxa"/>
          </w:tcPr>
          <w:p w:rsidR="0099642E" w:rsidRPr="00C641D8" w:rsidRDefault="0099642E" w:rsidP="006773CF">
            <w:pPr>
              <w:rPr>
                <w:b/>
                <w:sz w:val="24"/>
                <w:szCs w:val="24"/>
              </w:rPr>
            </w:pPr>
            <w:r w:rsidRPr="00C641D8">
              <w:rPr>
                <w:b/>
                <w:sz w:val="24"/>
                <w:szCs w:val="24"/>
              </w:rPr>
              <w:t>2015</w:t>
            </w:r>
          </w:p>
        </w:tc>
        <w:tc>
          <w:tcPr>
            <w:tcW w:w="703" w:type="dxa"/>
          </w:tcPr>
          <w:p w:rsidR="0099642E" w:rsidRPr="00C641D8" w:rsidRDefault="0099642E" w:rsidP="006773CF">
            <w:pPr>
              <w:rPr>
                <w:b/>
                <w:sz w:val="24"/>
                <w:szCs w:val="24"/>
              </w:rPr>
            </w:pPr>
            <w:r w:rsidRPr="00C641D8">
              <w:rPr>
                <w:b/>
                <w:sz w:val="24"/>
                <w:szCs w:val="24"/>
              </w:rPr>
              <w:t>2016</w:t>
            </w:r>
          </w:p>
        </w:tc>
        <w:tc>
          <w:tcPr>
            <w:tcW w:w="9050" w:type="dxa"/>
          </w:tcPr>
          <w:p w:rsidR="0099642E" w:rsidRDefault="0099642E" w:rsidP="006773CF">
            <w:pPr>
              <w:rPr>
                <w:sz w:val="24"/>
                <w:szCs w:val="24"/>
              </w:rPr>
            </w:pPr>
          </w:p>
        </w:tc>
      </w:tr>
      <w:tr w:rsidR="0099642E" w:rsidRPr="00D33C51" w:rsidTr="0099642E">
        <w:tc>
          <w:tcPr>
            <w:tcW w:w="3124" w:type="dxa"/>
          </w:tcPr>
          <w:p w:rsidR="0099642E" w:rsidRPr="00D33C51" w:rsidRDefault="0099642E" w:rsidP="006773CF">
            <w:pPr>
              <w:rPr>
                <w:b/>
                <w:sz w:val="24"/>
                <w:szCs w:val="24"/>
              </w:rPr>
            </w:pPr>
            <w:r w:rsidRPr="00D33C51">
              <w:rPr>
                <w:b/>
                <w:sz w:val="24"/>
                <w:szCs w:val="24"/>
              </w:rPr>
              <w:t>Kas Sulle meeldib lasteaias käia?</w:t>
            </w:r>
          </w:p>
        </w:tc>
        <w:tc>
          <w:tcPr>
            <w:tcW w:w="703" w:type="dxa"/>
          </w:tcPr>
          <w:p w:rsidR="0099642E" w:rsidRPr="00D33C51" w:rsidRDefault="007148C9" w:rsidP="006773CF">
            <w:pPr>
              <w:rPr>
                <w:sz w:val="24"/>
                <w:szCs w:val="24"/>
              </w:rPr>
            </w:pPr>
            <w:r>
              <w:rPr>
                <w:sz w:val="24"/>
                <w:szCs w:val="24"/>
              </w:rPr>
              <w:t>80</w:t>
            </w:r>
          </w:p>
        </w:tc>
        <w:tc>
          <w:tcPr>
            <w:tcW w:w="703" w:type="dxa"/>
          </w:tcPr>
          <w:p w:rsidR="0099642E" w:rsidRPr="00D33C51" w:rsidRDefault="007148C9" w:rsidP="006773CF">
            <w:pPr>
              <w:rPr>
                <w:sz w:val="24"/>
                <w:szCs w:val="24"/>
              </w:rPr>
            </w:pPr>
            <w:r>
              <w:rPr>
                <w:sz w:val="24"/>
                <w:szCs w:val="24"/>
              </w:rPr>
              <w:t>88</w:t>
            </w:r>
          </w:p>
        </w:tc>
        <w:tc>
          <w:tcPr>
            <w:tcW w:w="703" w:type="dxa"/>
          </w:tcPr>
          <w:p w:rsidR="0099642E" w:rsidRPr="00D33C51" w:rsidRDefault="007148C9" w:rsidP="006773CF">
            <w:pPr>
              <w:rPr>
                <w:sz w:val="24"/>
                <w:szCs w:val="24"/>
              </w:rPr>
            </w:pPr>
            <w:r>
              <w:rPr>
                <w:sz w:val="24"/>
                <w:szCs w:val="24"/>
              </w:rPr>
              <w:t>91</w:t>
            </w:r>
          </w:p>
        </w:tc>
        <w:tc>
          <w:tcPr>
            <w:tcW w:w="9050" w:type="dxa"/>
            <w:vMerge w:val="restart"/>
          </w:tcPr>
          <w:p w:rsidR="0099642E" w:rsidRDefault="0099642E" w:rsidP="006773CF">
            <w:pPr>
              <w:rPr>
                <w:sz w:val="24"/>
                <w:szCs w:val="24"/>
              </w:rPr>
            </w:pPr>
            <w:r>
              <w:rPr>
                <w:sz w:val="24"/>
                <w:szCs w:val="24"/>
              </w:rPr>
              <w:t xml:space="preserve">Küsitlustele vastasid 4-7aastased lapsed. </w:t>
            </w:r>
          </w:p>
          <w:p w:rsidR="0099642E" w:rsidRDefault="0099642E" w:rsidP="006773CF">
            <w:pPr>
              <w:rPr>
                <w:sz w:val="24"/>
                <w:szCs w:val="24"/>
              </w:rPr>
            </w:pPr>
            <w:r>
              <w:rPr>
                <w:sz w:val="24"/>
                <w:szCs w:val="24"/>
              </w:rPr>
              <w:t xml:space="preserve">2014 a. </w:t>
            </w:r>
            <w:r w:rsidR="007148C9">
              <w:rPr>
                <w:sz w:val="24"/>
                <w:szCs w:val="24"/>
              </w:rPr>
              <w:t>v</w:t>
            </w:r>
            <w:r>
              <w:rPr>
                <w:sz w:val="24"/>
                <w:szCs w:val="24"/>
              </w:rPr>
              <w:t>astas 47 last</w:t>
            </w:r>
          </w:p>
          <w:p w:rsidR="007148C9" w:rsidRDefault="007148C9" w:rsidP="006773CF">
            <w:pPr>
              <w:rPr>
                <w:sz w:val="24"/>
                <w:szCs w:val="24"/>
              </w:rPr>
            </w:pPr>
            <w:r>
              <w:rPr>
                <w:sz w:val="24"/>
                <w:szCs w:val="24"/>
              </w:rPr>
              <w:t>2015 a. vastas 78 last</w:t>
            </w:r>
          </w:p>
          <w:p w:rsidR="007148C9" w:rsidRDefault="007148C9" w:rsidP="006773CF">
            <w:pPr>
              <w:rPr>
                <w:sz w:val="24"/>
                <w:szCs w:val="24"/>
              </w:rPr>
            </w:pPr>
            <w:r>
              <w:rPr>
                <w:sz w:val="24"/>
                <w:szCs w:val="24"/>
              </w:rPr>
              <w:t>2016 a. vastas 104 last, siin vastasid juba 3-7a. Lapsed</w:t>
            </w:r>
          </w:p>
          <w:p w:rsidR="007148C9" w:rsidRDefault="007148C9" w:rsidP="006773CF">
            <w:pPr>
              <w:rPr>
                <w:sz w:val="24"/>
                <w:szCs w:val="24"/>
              </w:rPr>
            </w:pPr>
          </w:p>
          <w:p w:rsidR="007148C9" w:rsidRDefault="007148C9" w:rsidP="006773CF">
            <w:pPr>
              <w:rPr>
                <w:sz w:val="24"/>
                <w:szCs w:val="24"/>
              </w:rPr>
            </w:pPr>
            <w:r>
              <w:rPr>
                <w:sz w:val="24"/>
                <w:szCs w:val="24"/>
              </w:rPr>
              <w:t>Lapsed vastasid küsimustele: Jah, ei, ei tea. Tabelis on välja toodud küsimuste jaatavad vastused %.</w:t>
            </w:r>
          </w:p>
          <w:p w:rsidR="003E0A44" w:rsidRDefault="003E0A44" w:rsidP="006773CF">
            <w:pPr>
              <w:rPr>
                <w:sz w:val="24"/>
                <w:szCs w:val="24"/>
              </w:rPr>
            </w:pPr>
          </w:p>
          <w:p w:rsidR="003E0A44" w:rsidRDefault="003E0A44" w:rsidP="006773CF">
            <w:pPr>
              <w:rPr>
                <w:sz w:val="24"/>
                <w:szCs w:val="24"/>
              </w:rPr>
            </w:pPr>
            <w:r>
              <w:rPr>
                <w:sz w:val="24"/>
                <w:szCs w:val="24"/>
              </w:rPr>
              <w:t xml:space="preserve">Rahulolu küsitluste tulemused: </w:t>
            </w:r>
          </w:p>
          <w:p w:rsidR="003E0A44" w:rsidRDefault="003E0A44" w:rsidP="006773CF">
            <w:pPr>
              <w:rPr>
                <w:sz w:val="24"/>
                <w:szCs w:val="24"/>
              </w:rPr>
            </w:pPr>
            <w:r>
              <w:rPr>
                <w:sz w:val="24"/>
                <w:szCs w:val="24"/>
              </w:rPr>
              <w:t xml:space="preserve">Võrreldes 2014 ja 2016 a. On laste rahulolu tõusnud päris mitme protsendi võrra. </w:t>
            </w:r>
          </w:p>
          <w:p w:rsidR="003E0A44" w:rsidRDefault="003E0A44" w:rsidP="006773CF">
            <w:pPr>
              <w:rPr>
                <w:sz w:val="24"/>
                <w:szCs w:val="24"/>
              </w:rPr>
            </w:pPr>
            <w:r>
              <w:rPr>
                <w:sz w:val="24"/>
                <w:szCs w:val="24"/>
              </w:rPr>
              <w:lastRenderedPageBreak/>
              <w:t xml:space="preserve">2014 a. </w:t>
            </w:r>
            <w:r w:rsidR="003633A1">
              <w:rPr>
                <w:sz w:val="24"/>
                <w:szCs w:val="24"/>
              </w:rPr>
              <w:t>e</w:t>
            </w:r>
            <w:r>
              <w:rPr>
                <w:sz w:val="24"/>
                <w:szCs w:val="24"/>
              </w:rPr>
              <w:t>i olnud majas liikumisõpetajat.</w:t>
            </w:r>
          </w:p>
          <w:p w:rsidR="003E0A44" w:rsidRDefault="003E0A44" w:rsidP="006773CF">
            <w:pPr>
              <w:rPr>
                <w:sz w:val="24"/>
                <w:szCs w:val="24"/>
              </w:rPr>
            </w:pPr>
            <w:r>
              <w:rPr>
                <w:sz w:val="24"/>
                <w:szCs w:val="24"/>
              </w:rPr>
              <w:t>Puhketund on saanud juba 89% jaatavaid vastuseid</w:t>
            </w:r>
          </w:p>
          <w:p w:rsidR="003E0A44" w:rsidRPr="00D33C51" w:rsidRDefault="003E0A44" w:rsidP="006773CF">
            <w:pPr>
              <w:rPr>
                <w:sz w:val="24"/>
                <w:szCs w:val="24"/>
              </w:rPr>
            </w:pPr>
            <w:r>
              <w:rPr>
                <w:sz w:val="24"/>
                <w:szCs w:val="24"/>
              </w:rPr>
              <w:t>Jätkuvalt kõige vähem meeldib lastele muusikatund 80%  ja jalutuskäigud 80%.</w:t>
            </w:r>
          </w:p>
        </w:tc>
      </w:tr>
      <w:tr w:rsidR="0099642E" w:rsidRPr="00D33C51" w:rsidTr="0099642E">
        <w:tc>
          <w:tcPr>
            <w:tcW w:w="3124" w:type="dxa"/>
          </w:tcPr>
          <w:p w:rsidR="0099642E" w:rsidRPr="00D33C51" w:rsidRDefault="0099642E" w:rsidP="006773CF">
            <w:pPr>
              <w:rPr>
                <w:b/>
                <w:sz w:val="24"/>
                <w:szCs w:val="24"/>
              </w:rPr>
            </w:pPr>
            <w:r w:rsidRPr="00D33C51">
              <w:rPr>
                <w:b/>
                <w:sz w:val="24"/>
                <w:szCs w:val="24"/>
              </w:rPr>
              <w:t xml:space="preserve">Kas lasteaias on toredad mängukaaslased?                                       </w:t>
            </w:r>
          </w:p>
        </w:tc>
        <w:tc>
          <w:tcPr>
            <w:tcW w:w="703" w:type="dxa"/>
          </w:tcPr>
          <w:p w:rsidR="0099642E" w:rsidRPr="00D33C51" w:rsidRDefault="007148C9" w:rsidP="006773CF">
            <w:pPr>
              <w:rPr>
                <w:sz w:val="24"/>
                <w:szCs w:val="24"/>
              </w:rPr>
            </w:pPr>
            <w:r>
              <w:rPr>
                <w:sz w:val="24"/>
                <w:szCs w:val="24"/>
              </w:rPr>
              <w:t>93</w:t>
            </w:r>
          </w:p>
        </w:tc>
        <w:tc>
          <w:tcPr>
            <w:tcW w:w="703" w:type="dxa"/>
          </w:tcPr>
          <w:p w:rsidR="0099642E" w:rsidRPr="00D33C51" w:rsidRDefault="007148C9" w:rsidP="006773CF">
            <w:pPr>
              <w:rPr>
                <w:sz w:val="24"/>
                <w:szCs w:val="24"/>
              </w:rPr>
            </w:pPr>
            <w:r>
              <w:rPr>
                <w:sz w:val="24"/>
                <w:szCs w:val="24"/>
              </w:rPr>
              <w:t>90</w:t>
            </w:r>
          </w:p>
        </w:tc>
        <w:tc>
          <w:tcPr>
            <w:tcW w:w="703" w:type="dxa"/>
          </w:tcPr>
          <w:p w:rsidR="0099642E" w:rsidRPr="00D33C51" w:rsidRDefault="007148C9" w:rsidP="006773CF">
            <w:pPr>
              <w:rPr>
                <w:sz w:val="24"/>
                <w:szCs w:val="24"/>
              </w:rPr>
            </w:pPr>
            <w:r>
              <w:rPr>
                <w:sz w:val="24"/>
                <w:szCs w:val="24"/>
              </w:rPr>
              <w:t>99</w:t>
            </w:r>
          </w:p>
        </w:tc>
        <w:tc>
          <w:tcPr>
            <w:tcW w:w="9050" w:type="dxa"/>
            <w:vMerge/>
          </w:tcPr>
          <w:p w:rsidR="0099642E" w:rsidRPr="00D33C51" w:rsidRDefault="0099642E" w:rsidP="006773CF">
            <w:pPr>
              <w:rPr>
                <w:sz w:val="24"/>
                <w:szCs w:val="24"/>
              </w:rPr>
            </w:pPr>
          </w:p>
        </w:tc>
      </w:tr>
      <w:tr w:rsidR="0099642E" w:rsidRPr="00D33C51" w:rsidTr="0099642E">
        <w:tc>
          <w:tcPr>
            <w:tcW w:w="3124" w:type="dxa"/>
          </w:tcPr>
          <w:p w:rsidR="0099642E" w:rsidRPr="00D33C51" w:rsidRDefault="0099642E" w:rsidP="006773CF">
            <w:pPr>
              <w:rPr>
                <w:b/>
                <w:sz w:val="24"/>
                <w:szCs w:val="24"/>
              </w:rPr>
            </w:pPr>
            <w:r w:rsidRPr="00D33C51">
              <w:rPr>
                <w:b/>
                <w:sz w:val="24"/>
                <w:szCs w:val="24"/>
              </w:rPr>
              <w:t>Kas lasteaias on sõbralikud õpetajad?</w:t>
            </w:r>
          </w:p>
        </w:tc>
        <w:tc>
          <w:tcPr>
            <w:tcW w:w="703" w:type="dxa"/>
          </w:tcPr>
          <w:p w:rsidR="0099642E" w:rsidRPr="00D33C51" w:rsidRDefault="007148C9" w:rsidP="006773CF">
            <w:pPr>
              <w:rPr>
                <w:sz w:val="24"/>
                <w:szCs w:val="24"/>
              </w:rPr>
            </w:pPr>
            <w:r>
              <w:rPr>
                <w:sz w:val="24"/>
                <w:szCs w:val="24"/>
              </w:rPr>
              <w:t>91</w:t>
            </w:r>
          </w:p>
        </w:tc>
        <w:tc>
          <w:tcPr>
            <w:tcW w:w="703" w:type="dxa"/>
          </w:tcPr>
          <w:p w:rsidR="0099642E" w:rsidRPr="00D33C51" w:rsidRDefault="007148C9" w:rsidP="006773CF">
            <w:pPr>
              <w:rPr>
                <w:sz w:val="24"/>
                <w:szCs w:val="24"/>
              </w:rPr>
            </w:pPr>
            <w:r>
              <w:rPr>
                <w:sz w:val="24"/>
                <w:szCs w:val="24"/>
              </w:rPr>
              <w:t>99</w:t>
            </w:r>
          </w:p>
        </w:tc>
        <w:tc>
          <w:tcPr>
            <w:tcW w:w="703" w:type="dxa"/>
          </w:tcPr>
          <w:p w:rsidR="0099642E" w:rsidRPr="00D33C51" w:rsidRDefault="007148C9" w:rsidP="006773CF">
            <w:pPr>
              <w:rPr>
                <w:sz w:val="24"/>
                <w:szCs w:val="24"/>
              </w:rPr>
            </w:pPr>
            <w:r>
              <w:rPr>
                <w:sz w:val="24"/>
                <w:szCs w:val="24"/>
              </w:rPr>
              <w:t>98</w:t>
            </w:r>
          </w:p>
        </w:tc>
        <w:tc>
          <w:tcPr>
            <w:tcW w:w="9050" w:type="dxa"/>
            <w:vMerge/>
          </w:tcPr>
          <w:p w:rsidR="0099642E" w:rsidRPr="00D33C51" w:rsidRDefault="0099642E" w:rsidP="006773CF">
            <w:pPr>
              <w:rPr>
                <w:sz w:val="24"/>
                <w:szCs w:val="24"/>
              </w:rPr>
            </w:pPr>
          </w:p>
        </w:tc>
      </w:tr>
      <w:tr w:rsidR="0099642E" w:rsidRPr="00D33C51" w:rsidTr="0099642E">
        <w:tc>
          <w:tcPr>
            <w:tcW w:w="3124" w:type="dxa"/>
          </w:tcPr>
          <w:p w:rsidR="0099642E" w:rsidRPr="00D33C51" w:rsidRDefault="0099642E" w:rsidP="006773CF">
            <w:pPr>
              <w:rPr>
                <w:b/>
                <w:sz w:val="24"/>
                <w:szCs w:val="24"/>
              </w:rPr>
            </w:pPr>
            <w:r w:rsidRPr="00D33C51">
              <w:rPr>
                <w:b/>
                <w:sz w:val="24"/>
                <w:szCs w:val="24"/>
              </w:rPr>
              <w:t>Kas õpetajad kuulavad ja aitavad sind?</w:t>
            </w:r>
          </w:p>
        </w:tc>
        <w:tc>
          <w:tcPr>
            <w:tcW w:w="703" w:type="dxa"/>
          </w:tcPr>
          <w:p w:rsidR="0099642E" w:rsidRPr="00D33C51" w:rsidRDefault="007148C9" w:rsidP="006773CF">
            <w:pPr>
              <w:rPr>
                <w:sz w:val="24"/>
                <w:szCs w:val="24"/>
              </w:rPr>
            </w:pPr>
            <w:r>
              <w:rPr>
                <w:sz w:val="24"/>
                <w:szCs w:val="24"/>
              </w:rPr>
              <w:t>89</w:t>
            </w:r>
          </w:p>
        </w:tc>
        <w:tc>
          <w:tcPr>
            <w:tcW w:w="703" w:type="dxa"/>
          </w:tcPr>
          <w:p w:rsidR="0099642E" w:rsidRPr="00D33C51" w:rsidRDefault="007148C9" w:rsidP="006773CF">
            <w:pPr>
              <w:rPr>
                <w:sz w:val="24"/>
                <w:szCs w:val="24"/>
              </w:rPr>
            </w:pPr>
            <w:r>
              <w:rPr>
                <w:sz w:val="24"/>
                <w:szCs w:val="24"/>
              </w:rPr>
              <w:t>99</w:t>
            </w:r>
          </w:p>
        </w:tc>
        <w:tc>
          <w:tcPr>
            <w:tcW w:w="703" w:type="dxa"/>
          </w:tcPr>
          <w:p w:rsidR="0099642E" w:rsidRPr="00D33C51" w:rsidRDefault="007148C9" w:rsidP="006773CF">
            <w:pPr>
              <w:rPr>
                <w:sz w:val="24"/>
                <w:szCs w:val="24"/>
              </w:rPr>
            </w:pPr>
            <w:r>
              <w:rPr>
                <w:sz w:val="24"/>
                <w:szCs w:val="24"/>
              </w:rPr>
              <w:t>97</w:t>
            </w:r>
          </w:p>
        </w:tc>
        <w:tc>
          <w:tcPr>
            <w:tcW w:w="9050" w:type="dxa"/>
            <w:vMerge/>
          </w:tcPr>
          <w:p w:rsidR="0099642E" w:rsidRPr="00D33C51" w:rsidRDefault="0099642E" w:rsidP="006773CF">
            <w:pPr>
              <w:rPr>
                <w:sz w:val="24"/>
                <w:szCs w:val="24"/>
              </w:rPr>
            </w:pPr>
          </w:p>
        </w:tc>
      </w:tr>
      <w:tr w:rsidR="0099642E" w:rsidRPr="00D33C51" w:rsidTr="0099642E">
        <w:tc>
          <w:tcPr>
            <w:tcW w:w="3124" w:type="dxa"/>
          </w:tcPr>
          <w:p w:rsidR="0099642E" w:rsidRPr="00D33C51" w:rsidRDefault="0099642E" w:rsidP="006773CF">
            <w:pPr>
              <w:rPr>
                <w:b/>
                <w:sz w:val="24"/>
                <w:szCs w:val="24"/>
              </w:rPr>
            </w:pPr>
            <w:r w:rsidRPr="00D33C51">
              <w:rPr>
                <w:b/>
                <w:sz w:val="24"/>
                <w:szCs w:val="24"/>
              </w:rPr>
              <w:t>Kas lasteaias on põnevad mänguasjad?</w:t>
            </w:r>
          </w:p>
        </w:tc>
        <w:tc>
          <w:tcPr>
            <w:tcW w:w="703" w:type="dxa"/>
          </w:tcPr>
          <w:p w:rsidR="0099642E" w:rsidRPr="00D33C51" w:rsidRDefault="007148C9" w:rsidP="006773CF">
            <w:pPr>
              <w:rPr>
                <w:sz w:val="24"/>
                <w:szCs w:val="24"/>
              </w:rPr>
            </w:pPr>
            <w:r>
              <w:rPr>
                <w:sz w:val="24"/>
                <w:szCs w:val="24"/>
              </w:rPr>
              <w:t>80</w:t>
            </w:r>
          </w:p>
        </w:tc>
        <w:tc>
          <w:tcPr>
            <w:tcW w:w="703" w:type="dxa"/>
          </w:tcPr>
          <w:p w:rsidR="0099642E" w:rsidRPr="00D33C51" w:rsidRDefault="007148C9" w:rsidP="006773CF">
            <w:pPr>
              <w:rPr>
                <w:sz w:val="24"/>
                <w:szCs w:val="24"/>
              </w:rPr>
            </w:pPr>
            <w:r>
              <w:rPr>
                <w:sz w:val="24"/>
                <w:szCs w:val="24"/>
              </w:rPr>
              <w:t>96</w:t>
            </w:r>
          </w:p>
        </w:tc>
        <w:tc>
          <w:tcPr>
            <w:tcW w:w="703" w:type="dxa"/>
          </w:tcPr>
          <w:p w:rsidR="0099642E" w:rsidRPr="00D33C51" w:rsidRDefault="007148C9" w:rsidP="006773CF">
            <w:pPr>
              <w:rPr>
                <w:sz w:val="24"/>
                <w:szCs w:val="24"/>
              </w:rPr>
            </w:pPr>
            <w:r>
              <w:rPr>
                <w:sz w:val="24"/>
                <w:szCs w:val="24"/>
              </w:rPr>
              <w:t>94</w:t>
            </w:r>
          </w:p>
        </w:tc>
        <w:tc>
          <w:tcPr>
            <w:tcW w:w="9050" w:type="dxa"/>
            <w:vMerge/>
          </w:tcPr>
          <w:p w:rsidR="0099642E" w:rsidRPr="00D33C51" w:rsidRDefault="0099642E" w:rsidP="006773CF">
            <w:pPr>
              <w:rPr>
                <w:sz w:val="24"/>
                <w:szCs w:val="24"/>
              </w:rPr>
            </w:pPr>
          </w:p>
        </w:tc>
      </w:tr>
      <w:tr w:rsidR="0099642E" w:rsidRPr="00D33C51" w:rsidTr="0099642E">
        <w:tc>
          <w:tcPr>
            <w:tcW w:w="3124" w:type="dxa"/>
          </w:tcPr>
          <w:p w:rsidR="0099642E" w:rsidRPr="00D33C51" w:rsidRDefault="0099642E" w:rsidP="006773CF">
            <w:pPr>
              <w:rPr>
                <w:b/>
                <w:sz w:val="24"/>
                <w:szCs w:val="24"/>
              </w:rPr>
            </w:pPr>
            <w:r w:rsidRPr="00D33C51">
              <w:rPr>
                <w:b/>
                <w:sz w:val="24"/>
                <w:szCs w:val="24"/>
              </w:rPr>
              <w:lastRenderedPageBreak/>
              <w:t>Kas sa saad lasteaias piisavalt mängida?</w:t>
            </w:r>
          </w:p>
        </w:tc>
        <w:tc>
          <w:tcPr>
            <w:tcW w:w="703" w:type="dxa"/>
          </w:tcPr>
          <w:p w:rsidR="0099642E" w:rsidRPr="00D33C51" w:rsidRDefault="007148C9" w:rsidP="006773CF">
            <w:pPr>
              <w:rPr>
                <w:sz w:val="24"/>
                <w:szCs w:val="24"/>
              </w:rPr>
            </w:pPr>
            <w:r>
              <w:rPr>
                <w:sz w:val="24"/>
                <w:szCs w:val="24"/>
              </w:rPr>
              <w:t>80</w:t>
            </w:r>
          </w:p>
        </w:tc>
        <w:tc>
          <w:tcPr>
            <w:tcW w:w="703" w:type="dxa"/>
          </w:tcPr>
          <w:p w:rsidR="0099642E" w:rsidRPr="00D33C51" w:rsidRDefault="007148C9" w:rsidP="006773CF">
            <w:pPr>
              <w:rPr>
                <w:sz w:val="24"/>
                <w:szCs w:val="24"/>
              </w:rPr>
            </w:pPr>
            <w:r>
              <w:rPr>
                <w:sz w:val="24"/>
                <w:szCs w:val="24"/>
              </w:rPr>
              <w:t>94</w:t>
            </w:r>
          </w:p>
        </w:tc>
        <w:tc>
          <w:tcPr>
            <w:tcW w:w="703" w:type="dxa"/>
          </w:tcPr>
          <w:p w:rsidR="0099642E" w:rsidRPr="00D33C51" w:rsidRDefault="007148C9" w:rsidP="006773CF">
            <w:pPr>
              <w:rPr>
                <w:sz w:val="24"/>
                <w:szCs w:val="24"/>
              </w:rPr>
            </w:pPr>
            <w:r>
              <w:rPr>
                <w:sz w:val="24"/>
                <w:szCs w:val="24"/>
              </w:rPr>
              <w:t>93</w:t>
            </w:r>
          </w:p>
        </w:tc>
        <w:tc>
          <w:tcPr>
            <w:tcW w:w="9050" w:type="dxa"/>
            <w:vMerge/>
          </w:tcPr>
          <w:p w:rsidR="0099642E" w:rsidRPr="00D33C51" w:rsidRDefault="0099642E" w:rsidP="006773CF">
            <w:pPr>
              <w:rPr>
                <w:sz w:val="24"/>
                <w:szCs w:val="24"/>
              </w:rPr>
            </w:pPr>
          </w:p>
        </w:tc>
      </w:tr>
      <w:tr w:rsidR="0099642E" w:rsidRPr="00D33C51" w:rsidTr="0099642E">
        <w:tc>
          <w:tcPr>
            <w:tcW w:w="3124" w:type="dxa"/>
          </w:tcPr>
          <w:p w:rsidR="0099642E" w:rsidRPr="00D33C51" w:rsidRDefault="0099642E" w:rsidP="006773CF">
            <w:pPr>
              <w:rPr>
                <w:b/>
                <w:sz w:val="24"/>
                <w:szCs w:val="24"/>
              </w:rPr>
            </w:pPr>
            <w:r w:rsidRPr="00D33C51">
              <w:rPr>
                <w:b/>
                <w:sz w:val="24"/>
                <w:szCs w:val="24"/>
              </w:rPr>
              <w:lastRenderedPageBreak/>
              <w:t>Kas sulle meeldib muusikatund?</w:t>
            </w:r>
          </w:p>
        </w:tc>
        <w:tc>
          <w:tcPr>
            <w:tcW w:w="703" w:type="dxa"/>
          </w:tcPr>
          <w:p w:rsidR="0099642E" w:rsidRPr="00D33C51" w:rsidRDefault="007148C9" w:rsidP="006773CF">
            <w:pPr>
              <w:rPr>
                <w:sz w:val="24"/>
                <w:szCs w:val="24"/>
              </w:rPr>
            </w:pPr>
            <w:r>
              <w:rPr>
                <w:sz w:val="24"/>
                <w:szCs w:val="24"/>
              </w:rPr>
              <w:t>58</w:t>
            </w:r>
          </w:p>
        </w:tc>
        <w:tc>
          <w:tcPr>
            <w:tcW w:w="703" w:type="dxa"/>
          </w:tcPr>
          <w:p w:rsidR="0099642E" w:rsidRPr="00D33C51" w:rsidRDefault="007148C9" w:rsidP="006773CF">
            <w:pPr>
              <w:rPr>
                <w:sz w:val="24"/>
                <w:szCs w:val="24"/>
              </w:rPr>
            </w:pPr>
            <w:r>
              <w:rPr>
                <w:sz w:val="24"/>
                <w:szCs w:val="24"/>
              </w:rPr>
              <w:t>70</w:t>
            </w:r>
          </w:p>
        </w:tc>
        <w:tc>
          <w:tcPr>
            <w:tcW w:w="703" w:type="dxa"/>
          </w:tcPr>
          <w:p w:rsidR="0099642E" w:rsidRPr="00D33C51" w:rsidRDefault="007148C9" w:rsidP="006773CF">
            <w:pPr>
              <w:rPr>
                <w:sz w:val="24"/>
                <w:szCs w:val="24"/>
              </w:rPr>
            </w:pPr>
            <w:r>
              <w:rPr>
                <w:sz w:val="24"/>
                <w:szCs w:val="24"/>
              </w:rPr>
              <w:t>80</w:t>
            </w:r>
          </w:p>
        </w:tc>
        <w:tc>
          <w:tcPr>
            <w:tcW w:w="9050" w:type="dxa"/>
            <w:vMerge/>
          </w:tcPr>
          <w:p w:rsidR="0099642E" w:rsidRPr="00D33C51" w:rsidRDefault="0099642E" w:rsidP="006773CF">
            <w:pPr>
              <w:rPr>
                <w:sz w:val="24"/>
                <w:szCs w:val="24"/>
              </w:rPr>
            </w:pPr>
          </w:p>
        </w:tc>
      </w:tr>
      <w:tr w:rsidR="0099642E" w:rsidRPr="00D33C51" w:rsidTr="0099642E">
        <w:tc>
          <w:tcPr>
            <w:tcW w:w="3124" w:type="dxa"/>
          </w:tcPr>
          <w:p w:rsidR="0099642E" w:rsidRPr="00D33C51" w:rsidRDefault="0099642E" w:rsidP="006773CF">
            <w:pPr>
              <w:rPr>
                <w:b/>
                <w:sz w:val="24"/>
                <w:szCs w:val="24"/>
              </w:rPr>
            </w:pPr>
            <w:r w:rsidRPr="00D33C51">
              <w:rPr>
                <w:b/>
                <w:sz w:val="24"/>
                <w:szCs w:val="24"/>
              </w:rPr>
              <w:t>Kas sulle meeldib liikumistund?</w:t>
            </w:r>
          </w:p>
        </w:tc>
        <w:tc>
          <w:tcPr>
            <w:tcW w:w="703" w:type="dxa"/>
          </w:tcPr>
          <w:p w:rsidR="0099642E" w:rsidRPr="00D33C51" w:rsidRDefault="0099642E" w:rsidP="006773CF">
            <w:pPr>
              <w:rPr>
                <w:sz w:val="24"/>
                <w:szCs w:val="24"/>
              </w:rPr>
            </w:pPr>
          </w:p>
        </w:tc>
        <w:tc>
          <w:tcPr>
            <w:tcW w:w="703" w:type="dxa"/>
          </w:tcPr>
          <w:p w:rsidR="0099642E" w:rsidRPr="00D33C51" w:rsidRDefault="007148C9" w:rsidP="006773CF">
            <w:pPr>
              <w:rPr>
                <w:sz w:val="24"/>
                <w:szCs w:val="24"/>
              </w:rPr>
            </w:pPr>
            <w:r>
              <w:rPr>
                <w:sz w:val="24"/>
                <w:szCs w:val="24"/>
              </w:rPr>
              <w:t>98</w:t>
            </w:r>
          </w:p>
        </w:tc>
        <w:tc>
          <w:tcPr>
            <w:tcW w:w="703" w:type="dxa"/>
          </w:tcPr>
          <w:p w:rsidR="0099642E" w:rsidRPr="00D33C51" w:rsidRDefault="007148C9" w:rsidP="006773CF">
            <w:pPr>
              <w:rPr>
                <w:sz w:val="24"/>
                <w:szCs w:val="24"/>
              </w:rPr>
            </w:pPr>
            <w:r>
              <w:rPr>
                <w:sz w:val="24"/>
                <w:szCs w:val="24"/>
              </w:rPr>
              <w:t>95</w:t>
            </w:r>
          </w:p>
        </w:tc>
        <w:tc>
          <w:tcPr>
            <w:tcW w:w="9050" w:type="dxa"/>
            <w:vMerge/>
          </w:tcPr>
          <w:p w:rsidR="0099642E" w:rsidRPr="00D33C51" w:rsidRDefault="0099642E" w:rsidP="006773CF">
            <w:pPr>
              <w:rPr>
                <w:sz w:val="24"/>
                <w:szCs w:val="24"/>
              </w:rPr>
            </w:pPr>
          </w:p>
        </w:tc>
      </w:tr>
      <w:tr w:rsidR="0099642E" w:rsidRPr="00D33C51" w:rsidTr="0099642E">
        <w:tc>
          <w:tcPr>
            <w:tcW w:w="3124" w:type="dxa"/>
          </w:tcPr>
          <w:p w:rsidR="0099642E" w:rsidRPr="00D33C51" w:rsidRDefault="0099642E" w:rsidP="006773CF">
            <w:pPr>
              <w:rPr>
                <w:b/>
                <w:sz w:val="24"/>
                <w:szCs w:val="24"/>
              </w:rPr>
            </w:pPr>
            <w:r w:rsidRPr="00D33C51">
              <w:rPr>
                <w:b/>
                <w:sz w:val="24"/>
                <w:szCs w:val="24"/>
              </w:rPr>
              <w:t>Kas sulle meeldivad jalutuskäigud?</w:t>
            </w:r>
          </w:p>
        </w:tc>
        <w:tc>
          <w:tcPr>
            <w:tcW w:w="703" w:type="dxa"/>
          </w:tcPr>
          <w:p w:rsidR="0099642E" w:rsidRPr="00D33C51" w:rsidRDefault="007148C9" w:rsidP="006773CF">
            <w:pPr>
              <w:rPr>
                <w:sz w:val="24"/>
                <w:szCs w:val="24"/>
              </w:rPr>
            </w:pPr>
            <w:r>
              <w:rPr>
                <w:sz w:val="24"/>
                <w:szCs w:val="24"/>
              </w:rPr>
              <w:t>82</w:t>
            </w:r>
          </w:p>
        </w:tc>
        <w:tc>
          <w:tcPr>
            <w:tcW w:w="703" w:type="dxa"/>
          </w:tcPr>
          <w:p w:rsidR="0099642E" w:rsidRPr="00D33C51" w:rsidRDefault="007148C9" w:rsidP="006773CF">
            <w:pPr>
              <w:rPr>
                <w:sz w:val="24"/>
                <w:szCs w:val="24"/>
              </w:rPr>
            </w:pPr>
            <w:r>
              <w:rPr>
                <w:sz w:val="24"/>
                <w:szCs w:val="24"/>
              </w:rPr>
              <w:t>77</w:t>
            </w:r>
          </w:p>
        </w:tc>
        <w:tc>
          <w:tcPr>
            <w:tcW w:w="703" w:type="dxa"/>
          </w:tcPr>
          <w:p w:rsidR="0099642E" w:rsidRPr="00D33C51" w:rsidRDefault="007148C9" w:rsidP="006773CF">
            <w:pPr>
              <w:rPr>
                <w:sz w:val="24"/>
                <w:szCs w:val="24"/>
              </w:rPr>
            </w:pPr>
            <w:r>
              <w:rPr>
                <w:sz w:val="24"/>
                <w:szCs w:val="24"/>
              </w:rPr>
              <w:t>80</w:t>
            </w:r>
          </w:p>
        </w:tc>
        <w:tc>
          <w:tcPr>
            <w:tcW w:w="9050" w:type="dxa"/>
            <w:vMerge/>
          </w:tcPr>
          <w:p w:rsidR="0099642E" w:rsidRPr="00D33C51" w:rsidRDefault="0099642E" w:rsidP="006773CF">
            <w:pPr>
              <w:rPr>
                <w:sz w:val="24"/>
                <w:szCs w:val="24"/>
              </w:rPr>
            </w:pPr>
          </w:p>
        </w:tc>
      </w:tr>
      <w:tr w:rsidR="0099642E" w:rsidRPr="00D33C51" w:rsidTr="0099642E">
        <w:tc>
          <w:tcPr>
            <w:tcW w:w="3124" w:type="dxa"/>
          </w:tcPr>
          <w:p w:rsidR="0099642E" w:rsidRPr="00D33C51" w:rsidRDefault="0099642E" w:rsidP="006773CF">
            <w:pPr>
              <w:rPr>
                <w:b/>
                <w:sz w:val="24"/>
                <w:szCs w:val="24"/>
              </w:rPr>
            </w:pPr>
            <w:r w:rsidRPr="00D33C51">
              <w:rPr>
                <w:b/>
                <w:sz w:val="24"/>
                <w:szCs w:val="24"/>
              </w:rPr>
              <w:t>Kas lasteaias on toredad peod?</w:t>
            </w:r>
          </w:p>
        </w:tc>
        <w:tc>
          <w:tcPr>
            <w:tcW w:w="703" w:type="dxa"/>
          </w:tcPr>
          <w:p w:rsidR="0099642E" w:rsidRPr="00D33C51" w:rsidRDefault="007148C9" w:rsidP="006773CF">
            <w:pPr>
              <w:rPr>
                <w:sz w:val="24"/>
                <w:szCs w:val="24"/>
              </w:rPr>
            </w:pPr>
            <w:r>
              <w:rPr>
                <w:sz w:val="24"/>
                <w:szCs w:val="24"/>
              </w:rPr>
              <w:t>98</w:t>
            </w:r>
          </w:p>
        </w:tc>
        <w:tc>
          <w:tcPr>
            <w:tcW w:w="703" w:type="dxa"/>
          </w:tcPr>
          <w:p w:rsidR="0099642E" w:rsidRPr="00D33C51" w:rsidRDefault="007148C9" w:rsidP="006773CF">
            <w:pPr>
              <w:rPr>
                <w:sz w:val="24"/>
                <w:szCs w:val="24"/>
              </w:rPr>
            </w:pPr>
            <w:r>
              <w:rPr>
                <w:sz w:val="24"/>
                <w:szCs w:val="24"/>
              </w:rPr>
              <w:t>94</w:t>
            </w:r>
          </w:p>
        </w:tc>
        <w:tc>
          <w:tcPr>
            <w:tcW w:w="703" w:type="dxa"/>
          </w:tcPr>
          <w:p w:rsidR="0099642E" w:rsidRPr="00D33C51" w:rsidRDefault="003E0A44" w:rsidP="006773CF">
            <w:pPr>
              <w:rPr>
                <w:sz w:val="24"/>
                <w:szCs w:val="24"/>
              </w:rPr>
            </w:pPr>
            <w:r>
              <w:rPr>
                <w:sz w:val="24"/>
                <w:szCs w:val="24"/>
              </w:rPr>
              <w:t>100</w:t>
            </w:r>
          </w:p>
        </w:tc>
        <w:tc>
          <w:tcPr>
            <w:tcW w:w="9050" w:type="dxa"/>
            <w:vMerge/>
          </w:tcPr>
          <w:p w:rsidR="0099642E" w:rsidRPr="00D33C51" w:rsidRDefault="0099642E" w:rsidP="006773CF">
            <w:pPr>
              <w:rPr>
                <w:sz w:val="24"/>
                <w:szCs w:val="24"/>
              </w:rPr>
            </w:pPr>
          </w:p>
        </w:tc>
      </w:tr>
      <w:tr w:rsidR="0099642E" w:rsidRPr="00D33C51" w:rsidTr="0099642E">
        <w:tc>
          <w:tcPr>
            <w:tcW w:w="3124" w:type="dxa"/>
          </w:tcPr>
          <w:p w:rsidR="0099642E" w:rsidRPr="00D33C51" w:rsidRDefault="0099642E" w:rsidP="006773CF">
            <w:pPr>
              <w:rPr>
                <w:b/>
                <w:sz w:val="24"/>
                <w:szCs w:val="24"/>
              </w:rPr>
            </w:pPr>
            <w:r w:rsidRPr="00D33C51">
              <w:rPr>
                <w:b/>
                <w:sz w:val="24"/>
                <w:szCs w:val="24"/>
              </w:rPr>
              <w:t>Kas Sulle meeldib lasteaia toit?</w:t>
            </w:r>
          </w:p>
        </w:tc>
        <w:tc>
          <w:tcPr>
            <w:tcW w:w="703" w:type="dxa"/>
          </w:tcPr>
          <w:p w:rsidR="0099642E" w:rsidRPr="00D33C51" w:rsidRDefault="007148C9" w:rsidP="006773CF">
            <w:pPr>
              <w:rPr>
                <w:sz w:val="24"/>
                <w:szCs w:val="24"/>
              </w:rPr>
            </w:pPr>
            <w:r>
              <w:rPr>
                <w:sz w:val="24"/>
                <w:szCs w:val="24"/>
              </w:rPr>
              <w:t>82</w:t>
            </w:r>
          </w:p>
        </w:tc>
        <w:tc>
          <w:tcPr>
            <w:tcW w:w="703" w:type="dxa"/>
          </w:tcPr>
          <w:p w:rsidR="0099642E" w:rsidRPr="00D33C51" w:rsidRDefault="007148C9" w:rsidP="006773CF">
            <w:pPr>
              <w:rPr>
                <w:sz w:val="24"/>
                <w:szCs w:val="24"/>
              </w:rPr>
            </w:pPr>
            <w:r>
              <w:rPr>
                <w:sz w:val="24"/>
                <w:szCs w:val="24"/>
              </w:rPr>
              <w:t>88</w:t>
            </w:r>
          </w:p>
        </w:tc>
        <w:tc>
          <w:tcPr>
            <w:tcW w:w="703" w:type="dxa"/>
          </w:tcPr>
          <w:p w:rsidR="0099642E" w:rsidRPr="00D33C51" w:rsidRDefault="007148C9" w:rsidP="006773CF">
            <w:pPr>
              <w:rPr>
                <w:sz w:val="24"/>
                <w:szCs w:val="24"/>
              </w:rPr>
            </w:pPr>
            <w:r>
              <w:rPr>
                <w:sz w:val="24"/>
                <w:szCs w:val="24"/>
              </w:rPr>
              <w:t>90</w:t>
            </w:r>
          </w:p>
        </w:tc>
        <w:tc>
          <w:tcPr>
            <w:tcW w:w="9050" w:type="dxa"/>
            <w:vMerge/>
          </w:tcPr>
          <w:p w:rsidR="0099642E" w:rsidRPr="00D33C51" w:rsidRDefault="0099642E" w:rsidP="006773CF">
            <w:pPr>
              <w:rPr>
                <w:sz w:val="24"/>
                <w:szCs w:val="24"/>
              </w:rPr>
            </w:pPr>
          </w:p>
        </w:tc>
      </w:tr>
      <w:tr w:rsidR="0099642E" w:rsidRPr="00D33C51" w:rsidTr="0099642E">
        <w:tc>
          <w:tcPr>
            <w:tcW w:w="3124" w:type="dxa"/>
          </w:tcPr>
          <w:p w:rsidR="0099642E" w:rsidRPr="00D33C51" w:rsidRDefault="0099642E" w:rsidP="006773CF">
            <w:pPr>
              <w:rPr>
                <w:b/>
                <w:sz w:val="24"/>
                <w:szCs w:val="24"/>
              </w:rPr>
            </w:pPr>
            <w:r w:rsidRPr="00D33C51">
              <w:rPr>
                <w:b/>
                <w:sz w:val="24"/>
                <w:szCs w:val="24"/>
              </w:rPr>
              <w:t>Kas sulle meeldib puhketund?</w:t>
            </w:r>
          </w:p>
        </w:tc>
        <w:tc>
          <w:tcPr>
            <w:tcW w:w="703" w:type="dxa"/>
          </w:tcPr>
          <w:p w:rsidR="0099642E" w:rsidRPr="00D33C51" w:rsidRDefault="007148C9" w:rsidP="006773CF">
            <w:pPr>
              <w:rPr>
                <w:sz w:val="24"/>
                <w:szCs w:val="24"/>
              </w:rPr>
            </w:pPr>
            <w:r>
              <w:rPr>
                <w:sz w:val="24"/>
                <w:szCs w:val="24"/>
              </w:rPr>
              <w:t>71</w:t>
            </w:r>
          </w:p>
        </w:tc>
        <w:tc>
          <w:tcPr>
            <w:tcW w:w="703" w:type="dxa"/>
          </w:tcPr>
          <w:p w:rsidR="0099642E" w:rsidRPr="00D33C51" w:rsidRDefault="007148C9" w:rsidP="006773CF">
            <w:pPr>
              <w:rPr>
                <w:sz w:val="24"/>
                <w:szCs w:val="24"/>
              </w:rPr>
            </w:pPr>
            <w:r>
              <w:rPr>
                <w:sz w:val="24"/>
                <w:szCs w:val="24"/>
              </w:rPr>
              <w:t>77</w:t>
            </w:r>
          </w:p>
        </w:tc>
        <w:tc>
          <w:tcPr>
            <w:tcW w:w="703" w:type="dxa"/>
          </w:tcPr>
          <w:p w:rsidR="0099642E" w:rsidRPr="00D33C51" w:rsidRDefault="007148C9" w:rsidP="006773CF">
            <w:pPr>
              <w:rPr>
                <w:sz w:val="24"/>
                <w:szCs w:val="24"/>
              </w:rPr>
            </w:pPr>
            <w:r>
              <w:rPr>
                <w:sz w:val="24"/>
                <w:szCs w:val="24"/>
              </w:rPr>
              <w:t>89</w:t>
            </w:r>
          </w:p>
        </w:tc>
        <w:tc>
          <w:tcPr>
            <w:tcW w:w="9050" w:type="dxa"/>
            <w:vMerge/>
          </w:tcPr>
          <w:p w:rsidR="0099642E" w:rsidRPr="00D33C51" w:rsidRDefault="0099642E" w:rsidP="006773CF">
            <w:pPr>
              <w:rPr>
                <w:sz w:val="24"/>
                <w:szCs w:val="24"/>
              </w:rPr>
            </w:pPr>
          </w:p>
        </w:tc>
      </w:tr>
    </w:tbl>
    <w:p w:rsidR="00F75F98" w:rsidRDefault="00F75F98" w:rsidP="007C0C74">
      <w:pPr>
        <w:rPr>
          <w:rFonts w:ascii="Times New Roman" w:hAnsi="Times New Roman" w:cs="Times New Roman"/>
          <w:b/>
          <w:bCs/>
          <w:sz w:val="24"/>
          <w:szCs w:val="24"/>
        </w:rPr>
      </w:pPr>
    </w:p>
    <w:p w:rsidR="00C641D8" w:rsidRPr="004662C8" w:rsidRDefault="00C641D8" w:rsidP="007C0C74">
      <w:pPr>
        <w:rPr>
          <w:rFonts w:ascii="Times New Roman" w:hAnsi="Times New Roman" w:cs="Times New Roman"/>
          <w:b/>
          <w:bCs/>
          <w:sz w:val="24"/>
          <w:szCs w:val="24"/>
        </w:rPr>
      </w:pPr>
    </w:p>
    <w:p w:rsidR="00F75F98" w:rsidRPr="004662C8" w:rsidRDefault="00F75F98" w:rsidP="00DB79D1">
      <w:pPr>
        <w:pStyle w:val="Pealkiri3"/>
      </w:pPr>
      <w:bookmarkStart w:id="27" w:name="_Toc505257598"/>
      <w:r w:rsidRPr="004662C8">
        <w:t>6.6 Laste osalemine näitustel, võistlustel, konkurssidel</w:t>
      </w:r>
      <w:bookmarkEnd w:id="27"/>
    </w:p>
    <w:tbl>
      <w:tblPr>
        <w:tblStyle w:val="Kontuurtabel"/>
        <w:tblW w:w="14714" w:type="dxa"/>
        <w:tblInd w:w="-431" w:type="dxa"/>
        <w:tblLook w:val="04A0" w:firstRow="1" w:lastRow="0" w:firstColumn="1" w:lastColumn="0" w:noHBand="0" w:noVBand="1"/>
      </w:tblPr>
      <w:tblGrid>
        <w:gridCol w:w="4508"/>
        <w:gridCol w:w="5670"/>
        <w:gridCol w:w="4536"/>
      </w:tblGrid>
      <w:tr w:rsidR="00F75F98" w:rsidRPr="004662C8" w:rsidTr="00996B9F">
        <w:tc>
          <w:tcPr>
            <w:tcW w:w="4508" w:type="dxa"/>
          </w:tcPr>
          <w:p w:rsidR="00F75F98" w:rsidRPr="004662C8" w:rsidRDefault="00F75F98" w:rsidP="007C0C74">
            <w:pPr>
              <w:rPr>
                <w:rFonts w:ascii="Times New Roman" w:hAnsi="Times New Roman" w:cs="Times New Roman"/>
                <w:b/>
                <w:bCs/>
                <w:sz w:val="24"/>
                <w:szCs w:val="24"/>
              </w:rPr>
            </w:pPr>
            <w:r w:rsidRPr="004662C8">
              <w:rPr>
                <w:rFonts w:ascii="Times New Roman" w:hAnsi="Times New Roman" w:cs="Times New Roman"/>
                <w:b/>
                <w:bCs/>
                <w:sz w:val="24"/>
                <w:szCs w:val="24"/>
              </w:rPr>
              <w:t>2014</w:t>
            </w:r>
          </w:p>
        </w:tc>
        <w:tc>
          <w:tcPr>
            <w:tcW w:w="5670" w:type="dxa"/>
          </w:tcPr>
          <w:p w:rsidR="00F75F98" w:rsidRPr="004662C8" w:rsidRDefault="00F75F98" w:rsidP="007C0C74">
            <w:pPr>
              <w:rPr>
                <w:rFonts w:ascii="Times New Roman" w:hAnsi="Times New Roman" w:cs="Times New Roman"/>
                <w:b/>
                <w:bCs/>
                <w:sz w:val="24"/>
                <w:szCs w:val="24"/>
              </w:rPr>
            </w:pPr>
            <w:r w:rsidRPr="004662C8">
              <w:rPr>
                <w:rFonts w:ascii="Times New Roman" w:hAnsi="Times New Roman" w:cs="Times New Roman"/>
                <w:b/>
                <w:bCs/>
                <w:sz w:val="24"/>
                <w:szCs w:val="24"/>
              </w:rPr>
              <w:t>2015</w:t>
            </w:r>
          </w:p>
        </w:tc>
        <w:tc>
          <w:tcPr>
            <w:tcW w:w="4536" w:type="dxa"/>
          </w:tcPr>
          <w:p w:rsidR="00F75F98" w:rsidRPr="004662C8" w:rsidRDefault="00F75F98" w:rsidP="007C0C74">
            <w:pPr>
              <w:rPr>
                <w:rFonts w:ascii="Times New Roman" w:hAnsi="Times New Roman" w:cs="Times New Roman"/>
                <w:b/>
                <w:bCs/>
                <w:sz w:val="24"/>
                <w:szCs w:val="24"/>
              </w:rPr>
            </w:pPr>
            <w:r w:rsidRPr="004662C8">
              <w:rPr>
                <w:rFonts w:ascii="Times New Roman" w:hAnsi="Times New Roman" w:cs="Times New Roman"/>
                <w:b/>
                <w:bCs/>
                <w:sz w:val="24"/>
                <w:szCs w:val="24"/>
              </w:rPr>
              <w:t>2016</w:t>
            </w:r>
          </w:p>
        </w:tc>
      </w:tr>
      <w:tr w:rsidR="00F75F98" w:rsidRPr="004662C8" w:rsidTr="00996B9F">
        <w:tc>
          <w:tcPr>
            <w:tcW w:w="4508" w:type="dxa"/>
          </w:tcPr>
          <w:p w:rsidR="00FD12BD" w:rsidRPr="00F24C24" w:rsidRDefault="002D755F" w:rsidP="00C641D8">
            <w:pPr>
              <w:pStyle w:val="Loendilik"/>
              <w:numPr>
                <w:ilvl w:val="0"/>
                <w:numId w:val="21"/>
              </w:numPr>
              <w:autoSpaceDE w:val="0"/>
              <w:autoSpaceDN w:val="0"/>
              <w:adjustRightInd w:val="0"/>
              <w:rPr>
                <w:rFonts w:ascii="Times New Roman" w:hAnsi="Times New Roman" w:cs="Times New Roman"/>
                <w:bCs/>
                <w:sz w:val="24"/>
                <w:szCs w:val="24"/>
              </w:rPr>
            </w:pPr>
            <w:r w:rsidRPr="00F24C24">
              <w:rPr>
                <w:rFonts w:ascii="Times New Roman" w:hAnsi="Times New Roman" w:cs="Times New Roman"/>
                <w:bCs/>
                <w:sz w:val="24"/>
                <w:szCs w:val="24"/>
              </w:rPr>
              <w:t xml:space="preserve">Euroopa hädaabinumber </w:t>
            </w:r>
            <w:r w:rsidR="00FD12BD" w:rsidRPr="00F24C24">
              <w:rPr>
                <w:rFonts w:ascii="Times New Roman" w:hAnsi="Times New Roman" w:cs="Times New Roman"/>
                <w:bCs/>
                <w:sz w:val="24"/>
                <w:szCs w:val="24"/>
              </w:rPr>
              <w:t xml:space="preserve">112 </w:t>
            </w:r>
            <w:r w:rsidRPr="00F24C24">
              <w:rPr>
                <w:rFonts w:ascii="Times New Roman" w:hAnsi="Times New Roman" w:cs="Times New Roman"/>
                <w:bCs/>
                <w:sz w:val="24"/>
                <w:szCs w:val="24"/>
              </w:rPr>
              <w:t>- meisterdamine</w:t>
            </w:r>
          </w:p>
          <w:p w:rsidR="0015543A" w:rsidRPr="00F24C24" w:rsidRDefault="00FD12BD" w:rsidP="00C641D8">
            <w:pPr>
              <w:pStyle w:val="Loendilik"/>
              <w:numPr>
                <w:ilvl w:val="0"/>
                <w:numId w:val="21"/>
              </w:numPr>
              <w:autoSpaceDE w:val="0"/>
              <w:autoSpaceDN w:val="0"/>
              <w:adjustRightInd w:val="0"/>
              <w:rPr>
                <w:rFonts w:ascii="Times New Roman" w:hAnsi="Times New Roman" w:cs="Times New Roman"/>
                <w:bCs/>
                <w:sz w:val="24"/>
                <w:szCs w:val="24"/>
              </w:rPr>
            </w:pPr>
            <w:r w:rsidRPr="00F24C24">
              <w:rPr>
                <w:rFonts w:ascii="Times New Roman" w:hAnsi="Times New Roman" w:cs="Times New Roman"/>
                <w:bCs/>
                <w:sz w:val="24"/>
                <w:szCs w:val="24"/>
              </w:rPr>
              <w:t xml:space="preserve">Nõmme piirkondlikul </w:t>
            </w:r>
            <w:r w:rsidR="002D755F" w:rsidRPr="00F24C24">
              <w:rPr>
                <w:rFonts w:ascii="Times New Roman" w:hAnsi="Times New Roman" w:cs="Times New Roman"/>
                <w:bCs/>
                <w:sz w:val="24"/>
                <w:szCs w:val="24"/>
              </w:rPr>
              <w:t>luule</w:t>
            </w:r>
            <w:r w:rsidRPr="00F24C24">
              <w:rPr>
                <w:rFonts w:ascii="Times New Roman" w:hAnsi="Times New Roman" w:cs="Times New Roman"/>
                <w:bCs/>
                <w:sz w:val="24"/>
                <w:szCs w:val="24"/>
              </w:rPr>
              <w:t>konk</w:t>
            </w:r>
            <w:r w:rsidR="002D755F" w:rsidRPr="00F24C24">
              <w:rPr>
                <w:rFonts w:ascii="Times New Roman" w:hAnsi="Times New Roman" w:cs="Times New Roman"/>
                <w:bCs/>
                <w:sz w:val="24"/>
                <w:szCs w:val="24"/>
              </w:rPr>
              <w:t>urss</w:t>
            </w:r>
            <w:r w:rsidRPr="00F24C24">
              <w:rPr>
                <w:rFonts w:ascii="Times New Roman" w:hAnsi="Times New Roman" w:cs="Times New Roman"/>
                <w:bCs/>
                <w:sz w:val="24"/>
                <w:szCs w:val="24"/>
              </w:rPr>
              <w:t xml:space="preserve"> ``Emakeele kaunis kõla``.</w:t>
            </w:r>
          </w:p>
          <w:p w:rsidR="0015543A" w:rsidRPr="00F24C24" w:rsidRDefault="00FD12BD" w:rsidP="00C641D8">
            <w:pPr>
              <w:pStyle w:val="Loendilik"/>
              <w:numPr>
                <w:ilvl w:val="0"/>
                <w:numId w:val="21"/>
              </w:numPr>
              <w:autoSpaceDE w:val="0"/>
              <w:autoSpaceDN w:val="0"/>
              <w:adjustRightInd w:val="0"/>
              <w:rPr>
                <w:rFonts w:ascii="Times New Roman" w:hAnsi="Times New Roman" w:cs="Times New Roman"/>
                <w:bCs/>
                <w:sz w:val="24"/>
                <w:szCs w:val="24"/>
              </w:rPr>
            </w:pPr>
            <w:r w:rsidRPr="00F24C24">
              <w:rPr>
                <w:rFonts w:ascii="Times New Roman" w:hAnsi="Times New Roman" w:cs="Times New Roman"/>
                <w:bCs/>
                <w:sz w:val="24"/>
                <w:szCs w:val="24"/>
              </w:rPr>
              <w:t>Saue valla ja Nõmme lasteaedade jalgpallipäeval</w:t>
            </w:r>
            <w:r w:rsidR="0015543A" w:rsidRPr="00F24C24">
              <w:rPr>
                <w:rFonts w:ascii="Times New Roman" w:hAnsi="Times New Roman" w:cs="Times New Roman"/>
                <w:bCs/>
                <w:sz w:val="24"/>
                <w:szCs w:val="24"/>
              </w:rPr>
              <w:t xml:space="preserve"> II ,</w:t>
            </w:r>
            <w:r w:rsidRPr="00F24C24">
              <w:rPr>
                <w:rFonts w:ascii="Times New Roman" w:hAnsi="Times New Roman" w:cs="Times New Roman"/>
                <w:bCs/>
                <w:sz w:val="24"/>
                <w:szCs w:val="24"/>
              </w:rPr>
              <w:t xml:space="preserve"> kahe võistkonnaga. </w:t>
            </w:r>
          </w:p>
          <w:p w:rsidR="00FD12BD" w:rsidRPr="00F24C24" w:rsidRDefault="00FD12BD" w:rsidP="00C641D8">
            <w:pPr>
              <w:pStyle w:val="Loendilik"/>
              <w:numPr>
                <w:ilvl w:val="0"/>
                <w:numId w:val="21"/>
              </w:numPr>
              <w:autoSpaceDE w:val="0"/>
              <w:autoSpaceDN w:val="0"/>
              <w:adjustRightInd w:val="0"/>
              <w:rPr>
                <w:rFonts w:ascii="Times New Roman" w:hAnsi="Times New Roman" w:cs="Times New Roman"/>
                <w:bCs/>
                <w:sz w:val="24"/>
                <w:szCs w:val="24"/>
              </w:rPr>
            </w:pPr>
            <w:r w:rsidRPr="00F24C24">
              <w:rPr>
                <w:rFonts w:ascii="Times New Roman" w:hAnsi="Times New Roman" w:cs="Times New Roman"/>
                <w:bCs/>
                <w:sz w:val="24"/>
                <w:szCs w:val="24"/>
              </w:rPr>
              <w:t>Glehni Pargi Metsapäeval.</w:t>
            </w:r>
          </w:p>
          <w:p w:rsidR="00FD12BD" w:rsidRDefault="00FD12BD" w:rsidP="00C641D8">
            <w:pPr>
              <w:pStyle w:val="Loendilik"/>
              <w:numPr>
                <w:ilvl w:val="0"/>
                <w:numId w:val="21"/>
              </w:numPr>
              <w:rPr>
                <w:rFonts w:ascii="Times New Roman" w:hAnsi="Times New Roman" w:cs="Times New Roman"/>
                <w:bCs/>
                <w:sz w:val="24"/>
                <w:szCs w:val="24"/>
              </w:rPr>
            </w:pPr>
            <w:r w:rsidRPr="00F24C24">
              <w:rPr>
                <w:rFonts w:ascii="Times New Roman" w:hAnsi="Times New Roman" w:cs="Times New Roman"/>
                <w:bCs/>
                <w:sz w:val="24"/>
                <w:szCs w:val="24"/>
              </w:rPr>
              <w:t>Nõmme LOV kalender „Lambaaasta 2015“</w:t>
            </w:r>
          </w:p>
          <w:p w:rsidR="00F24C24" w:rsidRDefault="00F24C24" w:rsidP="00C641D8">
            <w:pPr>
              <w:pStyle w:val="Loendilik"/>
              <w:numPr>
                <w:ilvl w:val="0"/>
                <w:numId w:val="21"/>
              </w:numPr>
              <w:jc w:val="both"/>
              <w:rPr>
                <w:rFonts w:ascii="Times New Roman" w:hAnsi="Times New Roman" w:cs="Times New Roman"/>
                <w:bCs/>
                <w:sz w:val="24"/>
                <w:szCs w:val="24"/>
              </w:rPr>
            </w:pPr>
            <w:r>
              <w:rPr>
                <w:rFonts w:ascii="Times New Roman" w:hAnsi="Times New Roman" w:cs="Times New Roman"/>
                <w:bCs/>
                <w:sz w:val="24"/>
                <w:szCs w:val="24"/>
              </w:rPr>
              <w:t>Kabeturniir- Rabarübliku Lasteaias</w:t>
            </w:r>
          </w:p>
          <w:p w:rsidR="002537BD" w:rsidRPr="002537BD" w:rsidRDefault="002537BD" w:rsidP="00C641D8">
            <w:pPr>
              <w:pStyle w:val="Loendilik"/>
              <w:numPr>
                <w:ilvl w:val="0"/>
                <w:numId w:val="2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„Kevadekuulutaja“ –Nõmme piirkondlik lauluvõistlus</w:t>
            </w:r>
          </w:p>
          <w:p w:rsidR="002537BD" w:rsidRDefault="002537BD" w:rsidP="00C641D8">
            <w:pPr>
              <w:pStyle w:val="Loendilik"/>
              <w:numPr>
                <w:ilvl w:val="0"/>
                <w:numId w:val="21"/>
              </w:numPr>
              <w:jc w:val="both"/>
              <w:rPr>
                <w:rFonts w:ascii="Times New Roman" w:hAnsi="Times New Roman" w:cs="Times New Roman"/>
                <w:bCs/>
                <w:sz w:val="24"/>
                <w:szCs w:val="24"/>
              </w:rPr>
            </w:pPr>
            <w:r>
              <w:rPr>
                <w:rFonts w:ascii="Times New Roman" w:hAnsi="Times New Roman" w:cs="Times New Roman"/>
                <w:bCs/>
                <w:sz w:val="24"/>
                <w:szCs w:val="24"/>
              </w:rPr>
              <w:t xml:space="preserve">„Laulukarusell“- Tallinna linna </w:t>
            </w:r>
            <w:r w:rsidR="00C641D8">
              <w:rPr>
                <w:rFonts w:ascii="Times New Roman" w:hAnsi="Times New Roman" w:cs="Times New Roman"/>
                <w:bCs/>
                <w:sz w:val="24"/>
                <w:szCs w:val="24"/>
              </w:rPr>
              <w:t>eelvoor</w:t>
            </w:r>
          </w:p>
          <w:p w:rsidR="00FD12BD" w:rsidRPr="00C641D8" w:rsidRDefault="002537BD" w:rsidP="00C641D8">
            <w:pPr>
              <w:pStyle w:val="Loendilik"/>
              <w:numPr>
                <w:ilvl w:val="0"/>
                <w:numId w:val="21"/>
              </w:numPr>
              <w:jc w:val="both"/>
              <w:rPr>
                <w:rFonts w:ascii="Times New Roman" w:hAnsi="Times New Roman" w:cs="Times New Roman"/>
                <w:bCs/>
                <w:sz w:val="24"/>
                <w:szCs w:val="24"/>
              </w:rPr>
            </w:pPr>
            <w:r>
              <w:rPr>
                <w:rFonts w:ascii="Times New Roman" w:hAnsi="Times New Roman" w:cs="Times New Roman"/>
                <w:bCs/>
                <w:sz w:val="24"/>
                <w:szCs w:val="24"/>
              </w:rPr>
              <w:t>„Laulukarusell“- ERR</w:t>
            </w:r>
            <w:r w:rsidR="00C641D8">
              <w:rPr>
                <w:rFonts w:ascii="Times New Roman" w:hAnsi="Times New Roman" w:cs="Times New Roman"/>
                <w:bCs/>
                <w:sz w:val="24"/>
                <w:szCs w:val="24"/>
              </w:rPr>
              <w:t xml:space="preserve">- Loore-Riin </w:t>
            </w:r>
            <w:r w:rsidR="008C2D35">
              <w:rPr>
                <w:rFonts w:ascii="Times New Roman" w:hAnsi="Times New Roman" w:cs="Times New Roman"/>
                <w:bCs/>
                <w:sz w:val="24"/>
                <w:szCs w:val="24"/>
              </w:rPr>
              <w:t>Krass</w:t>
            </w:r>
          </w:p>
        </w:tc>
        <w:tc>
          <w:tcPr>
            <w:tcW w:w="5670" w:type="dxa"/>
          </w:tcPr>
          <w:p w:rsidR="008C180B" w:rsidRPr="008C180B" w:rsidRDefault="008C180B" w:rsidP="008C180B">
            <w:pPr>
              <w:pStyle w:val="Loendilik"/>
              <w:numPr>
                <w:ilvl w:val="0"/>
                <w:numId w:val="20"/>
              </w:numPr>
              <w:autoSpaceDE w:val="0"/>
              <w:autoSpaceDN w:val="0"/>
              <w:adjustRightInd w:val="0"/>
              <w:rPr>
                <w:rFonts w:ascii="Times New Roman" w:hAnsi="Times New Roman" w:cs="Times New Roman"/>
                <w:sz w:val="24"/>
                <w:szCs w:val="24"/>
              </w:rPr>
            </w:pPr>
            <w:r w:rsidRPr="008C180B">
              <w:rPr>
                <w:rFonts w:ascii="Times New Roman" w:hAnsi="Times New Roman" w:cs="Times New Roman"/>
                <w:sz w:val="24"/>
                <w:szCs w:val="24"/>
              </w:rPr>
              <w:lastRenderedPageBreak/>
              <w:t>Euroopa hädaabinumber 112- lumele looduslikust materjalist meisterdamine</w:t>
            </w:r>
          </w:p>
          <w:p w:rsidR="008C180B" w:rsidRPr="008C180B" w:rsidRDefault="008C180B" w:rsidP="008C180B">
            <w:pPr>
              <w:pStyle w:val="Loendilik"/>
              <w:numPr>
                <w:ilvl w:val="0"/>
                <w:numId w:val="20"/>
              </w:numPr>
              <w:autoSpaceDE w:val="0"/>
              <w:autoSpaceDN w:val="0"/>
              <w:adjustRightInd w:val="0"/>
              <w:rPr>
                <w:rFonts w:ascii="Times New Roman" w:hAnsi="Times New Roman" w:cs="Times New Roman"/>
                <w:sz w:val="24"/>
                <w:szCs w:val="24"/>
              </w:rPr>
            </w:pPr>
            <w:r w:rsidRPr="008C180B">
              <w:rPr>
                <w:rFonts w:ascii="Times New Roman" w:hAnsi="Times New Roman" w:cs="Times New Roman"/>
                <w:sz w:val="24"/>
                <w:szCs w:val="24"/>
              </w:rPr>
              <w:t>luulekonkursi Nõmme piirkondlik voor „Emakeele kaunis kõla“, kus esines meie lasteaiast kolm last.</w:t>
            </w:r>
          </w:p>
          <w:p w:rsidR="008C180B" w:rsidRPr="008C180B" w:rsidRDefault="008C180B" w:rsidP="008C180B">
            <w:pPr>
              <w:pStyle w:val="Loendilik"/>
              <w:numPr>
                <w:ilvl w:val="0"/>
                <w:numId w:val="20"/>
              </w:numPr>
              <w:autoSpaceDE w:val="0"/>
              <w:autoSpaceDN w:val="0"/>
              <w:adjustRightInd w:val="0"/>
              <w:rPr>
                <w:rFonts w:ascii="Times New Roman" w:hAnsi="Times New Roman" w:cs="Times New Roman"/>
                <w:sz w:val="24"/>
                <w:szCs w:val="24"/>
              </w:rPr>
            </w:pPr>
            <w:r w:rsidRPr="008C180B">
              <w:rPr>
                <w:rFonts w:ascii="Times New Roman" w:hAnsi="Times New Roman" w:cs="Times New Roman"/>
                <w:sz w:val="24"/>
                <w:szCs w:val="24"/>
              </w:rPr>
              <w:t>Kabeturniir „Mõtelda on mõnus“- Tallinna Rabarübliku Lasteaed</w:t>
            </w:r>
          </w:p>
          <w:p w:rsidR="008C180B" w:rsidRPr="008C180B" w:rsidRDefault="008C180B" w:rsidP="008C180B">
            <w:pPr>
              <w:pStyle w:val="Loendilik"/>
              <w:numPr>
                <w:ilvl w:val="0"/>
                <w:numId w:val="20"/>
              </w:numPr>
              <w:autoSpaceDE w:val="0"/>
              <w:autoSpaceDN w:val="0"/>
              <w:adjustRightInd w:val="0"/>
              <w:rPr>
                <w:rFonts w:ascii="Times New Roman" w:hAnsi="Times New Roman" w:cs="Times New Roman"/>
                <w:sz w:val="24"/>
                <w:szCs w:val="24"/>
              </w:rPr>
            </w:pPr>
            <w:r w:rsidRPr="008C180B">
              <w:rPr>
                <w:rFonts w:ascii="Times New Roman" w:hAnsi="Times New Roman" w:cs="Times New Roman"/>
                <w:bCs/>
                <w:sz w:val="24"/>
                <w:szCs w:val="24"/>
              </w:rPr>
              <w:t>Saue Valla ja Nõmme Lasteaedade jalgpallipäev III</w:t>
            </w:r>
          </w:p>
          <w:p w:rsidR="008C180B" w:rsidRDefault="00C641D8" w:rsidP="008C180B">
            <w:pPr>
              <w:pStyle w:val="Loendilik"/>
              <w:numPr>
                <w:ilvl w:val="0"/>
                <w:numId w:val="2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Glehni Pargi M</w:t>
            </w:r>
            <w:r w:rsidR="008C180B" w:rsidRPr="008C180B">
              <w:rPr>
                <w:rFonts w:ascii="Times New Roman" w:hAnsi="Times New Roman" w:cs="Times New Roman"/>
                <w:sz w:val="24"/>
                <w:szCs w:val="24"/>
              </w:rPr>
              <w:t>etsapäev</w:t>
            </w:r>
          </w:p>
          <w:p w:rsidR="002537BD" w:rsidRPr="008C180B" w:rsidRDefault="002537BD" w:rsidP="008C180B">
            <w:pPr>
              <w:pStyle w:val="Loendilik"/>
              <w:numPr>
                <w:ilvl w:val="0"/>
                <w:numId w:val="2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„Kevadekuulutaja“ –Nõmme piirkondlik </w:t>
            </w:r>
            <w:r>
              <w:rPr>
                <w:rFonts w:ascii="Times New Roman" w:hAnsi="Times New Roman" w:cs="Times New Roman"/>
                <w:sz w:val="24"/>
                <w:szCs w:val="24"/>
              </w:rPr>
              <w:lastRenderedPageBreak/>
              <w:t>lauluvõistlus</w:t>
            </w:r>
          </w:p>
          <w:p w:rsidR="00F75F98" w:rsidRPr="004662C8" w:rsidRDefault="00F75F98" w:rsidP="00B66213">
            <w:pPr>
              <w:rPr>
                <w:rFonts w:ascii="Times New Roman" w:hAnsi="Times New Roman" w:cs="Times New Roman"/>
                <w:b/>
                <w:bCs/>
                <w:sz w:val="24"/>
                <w:szCs w:val="24"/>
              </w:rPr>
            </w:pPr>
          </w:p>
        </w:tc>
        <w:tc>
          <w:tcPr>
            <w:tcW w:w="4536" w:type="dxa"/>
          </w:tcPr>
          <w:p w:rsidR="00D9169D" w:rsidRPr="008C180B" w:rsidRDefault="008C180B" w:rsidP="002537BD">
            <w:pPr>
              <w:pStyle w:val="Loendilik"/>
              <w:numPr>
                <w:ilvl w:val="0"/>
                <w:numId w:val="19"/>
              </w:numPr>
              <w:autoSpaceDE w:val="0"/>
              <w:autoSpaceDN w:val="0"/>
              <w:adjustRightInd w:val="0"/>
              <w:rPr>
                <w:rFonts w:ascii="Times New Roman" w:hAnsi="Times New Roman" w:cs="Times New Roman"/>
                <w:sz w:val="24"/>
                <w:szCs w:val="24"/>
              </w:rPr>
            </w:pPr>
            <w:r w:rsidRPr="008C180B">
              <w:rPr>
                <w:rFonts w:ascii="Times New Roman" w:hAnsi="Times New Roman" w:cs="Times New Roman"/>
                <w:sz w:val="24"/>
                <w:szCs w:val="24"/>
              </w:rPr>
              <w:lastRenderedPageBreak/>
              <w:t xml:space="preserve">Euroopa hädaabinumber </w:t>
            </w:r>
            <w:r w:rsidR="0015543A" w:rsidRPr="008C180B">
              <w:rPr>
                <w:rFonts w:ascii="Times New Roman" w:hAnsi="Times New Roman" w:cs="Times New Roman"/>
                <w:sz w:val="24"/>
                <w:szCs w:val="24"/>
              </w:rPr>
              <w:t xml:space="preserve">112- </w:t>
            </w:r>
            <w:r w:rsidRPr="008C180B">
              <w:rPr>
                <w:rFonts w:ascii="Times New Roman" w:hAnsi="Times New Roman" w:cs="Times New Roman"/>
                <w:sz w:val="24"/>
                <w:szCs w:val="24"/>
              </w:rPr>
              <w:t>lumele looduslikust materjalist meisterdamine</w:t>
            </w:r>
          </w:p>
          <w:p w:rsidR="00B66213" w:rsidRDefault="00C641D8" w:rsidP="002537BD">
            <w:pPr>
              <w:pStyle w:val="Loendilik"/>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w:t>
            </w:r>
            <w:r w:rsidR="00B66213" w:rsidRPr="008C180B">
              <w:rPr>
                <w:rFonts w:ascii="Times New Roman" w:hAnsi="Times New Roman" w:cs="Times New Roman"/>
                <w:sz w:val="24"/>
                <w:szCs w:val="24"/>
              </w:rPr>
              <w:t xml:space="preserve">uulekonkursi </w:t>
            </w:r>
            <w:r w:rsidR="00D9169D" w:rsidRPr="008C180B">
              <w:rPr>
                <w:rFonts w:ascii="Times New Roman" w:hAnsi="Times New Roman" w:cs="Times New Roman"/>
                <w:sz w:val="24"/>
                <w:szCs w:val="24"/>
              </w:rPr>
              <w:t xml:space="preserve">Nõmme piirkondlik </w:t>
            </w:r>
            <w:r w:rsidR="00B66213" w:rsidRPr="008C180B">
              <w:rPr>
                <w:rFonts w:ascii="Times New Roman" w:hAnsi="Times New Roman" w:cs="Times New Roman"/>
                <w:sz w:val="24"/>
                <w:szCs w:val="24"/>
              </w:rPr>
              <w:t>voor</w:t>
            </w:r>
            <w:r w:rsidR="0015543A" w:rsidRPr="008C180B">
              <w:rPr>
                <w:rFonts w:ascii="Times New Roman" w:hAnsi="Times New Roman" w:cs="Times New Roman"/>
                <w:sz w:val="24"/>
                <w:szCs w:val="24"/>
              </w:rPr>
              <w:t xml:space="preserve"> „Emakeele kaunis kõla“</w:t>
            </w:r>
            <w:r w:rsidR="00B66213" w:rsidRPr="008C180B">
              <w:rPr>
                <w:rFonts w:ascii="Times New Roman" w:hAnsi="Times New Roman" w:cs="Times New Roman"/>
                <w:sz w:val="24"/>
                <w:szCs w:val="24"/>
              </w:rPr>
              <w:t>, kus esines meie lasteaiast kolm last.</w:t>
            </w:r>
          </w:p>
          <w:p w:rsidR="0015543A" w:rsidRDefault="0015543A" w:rsidP="002537BD">
            <w:pPr>
              <w:pStyle w:val="Loendilik"/>
              <w:numPr>
                <w:ilvl w:val="0"/>
                <w:numId w:val="19"/>
              </w:numPr>
              <w:autoSpaceDE w:val="0"/>
              <w:autoSpaceDN w:val="0"/>
              <w:adjustRightInd w:val="0"/>
              <w:rPr>
                <w:rFonts w:ascii="Times New Roman" w:hAnsi="Times New Roman" w:cs="Times New Roman"/>
                <w:sz w:val="24"/>
                <w:szCs w:val="24"/>
              </w:rPr>
            </w:pPr>
            <w:r w:rsidRPr="008C180B">
              <w:rPr>
                <w:rFonts w:ascii="Times New Roman" w:hAnsi="Times New Roman" w:cs="Times New Roman"/>
                <w:sz w:val="24"/>
                <w:szCs w:val="24"/>
              </w:rPr>
              <w:t>Nõmme piirkonna Nõmme Laste Laulupäev</w:t>
            </w:r>
          </w:p>
          <w:p w:rsidR="008C180B" w:rsidRDefault="008C180B" w:rsidP="002537BD">
            <w:pPr>
              <w:pStyle w:val="Loendilik"/>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Kabeturniir „Mõtelda on mõnus“- Tallinna Rabarübliku Lasteaed</w:t>
            </w:r>
          </w:p>
          <w:p w:rsidR="0015543A" w:rsidRPr="008C180B" w:rsidRDefault="0015543A" w:rsidP="002537BD">
            <w:pPr>
              <w:pStyle w:val="Loendilik"/>
              <w:numPr>
                <w:ilvl w:val="0"/>
                <w:numId w:val="19"/>
              </w:numPr>
              <w:autoSpaceDE w:val="0"/>
              <w:autoSpaceDN w:val="0"/>
              <w:adjustRightInd w:val="0"/>
              <w:rPr>
                <w:rFonts w:ascii="Times New Roman" w:hAnsi="Times New Roman" w:cs="Times New Roman"/>
                <w:sz w:val="24"/>
                <w:szCs w:val="24"/>
              </w:rPr>
            </w:pPr>
            <w:r w:rsidRPr="008C180B">
              <w:rPr>
                <w:rFonts w:ascii="Times New Roman" w:hAnsi="Times New Roman" w:cs="Times New Roman"/>
                <w:bCs/>
                <w:sz w:val="24"/>
                <w:szCs w:val="24"/>
              </w:rPr>
              <w:t xml:space="preserve"> </w:t>
            </w:r>
            <w:r w:rsidR="008C180B">
              <w:rPr>
                <w:rFonts w:ascii="Times New Roman" w:hAnsi="Times New Roman" w:cs="Times New Roman"/>
                <w:bCs/>
                <w:sz w:val="24"/>
                <w:szCs w:val="24"/>
              </w:rPr>
              <w:t>Saue Valla ja Nõmme L</w:t>
            </w:r>
            <w:r w:rsidRPr="008C180B">
              <w:rPr>
                <w:rFonts w:ascii="Times New Roman" w:hAnsi="Times New Roman" w:cs="Times New Roman"/>
                <w:bCs/>
                <w:sz w:val="24"/>
                <w:szCs w:val="24"/>
              </w:rPr>
              <w:t xml:space="preserve">asteaedade </w:t>
            </w:r>
            <w:r w:rsidRPr="008C180B">
              <w:rPr>
                <w:rFonts w:ascii="Times New Roman" w:hAnsi="Times New Roman" w:cs="Times New Roman"/>
                <w:bCs/>
                <w:sz w:val="24"/>
                <w:szCs w:val="24"/>
              </w:rPr>
              <w:lastRenderedPageBreak/>
              <w:t>jalgpallipäev IV</w:t>
            </w:r>
          </w:p>
          <w:p w:rsidR="002537BD" w:rsidRPr="002537BD" w:rsidRDefault="00C641D8" w:rsidP="002537BD">
            <w:pPr>
              <w:pStyle w:val="Loendilik"/>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Glehni Pargi M</w:t>
            </w:r>
            <w:r w:rsidR="0015543A" w:rsidRPr="008C180B">
              <w:rPr>
                <w:rFonts w:ascii="Times New Roman" w:hAnsi="Times New Roman" w:cs="Times New Roman"/>
                <w:sz w:val="24"/>
                <w:szCs w:val="24"/>
              </w:rPr>
              <w:t>etsapäev</w:t>
            </w:r>
          </w:p>
          <w:p w:rsidR="002537BD" w:rsidRPr="008C180B" w:rsidRDefault="002537BD" w:rsidP="002537BD">
            <w:pPr>
              <w:pStyle w:val="Loendilik"/>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„Kevadekuulutaja“ –Nõmme piirkondlik lauluvõistlus</w:t>
            </w:r>
          </w:p>
          <w:p w:rsidR="00F75F98" w:rsidRPr="004662C8" w:rsidRDefault="00F75F98" w:rsidP="00D9169D">
            <w:pPr>
              <w:autoSpaceDE w:val="0"/>
              <w:autoSpaceDN w:val="0"/>
              <w:adjustRightInd w:val="0"/>
              <w:rPr>
                <w:rFonts w:ascii="Times New Roman" w:hAnsi="Times New Roman" w:cs="Times New Roman"/>
                <w:b/>
                <w:bCs/>
                <w:sz w:val="24"/>
                <w:szCs w:val="24"/>
              </w:rPr>
            </w:pPr>
          </w:p>
        </w:tc>
      </w:tr>
    </w:tbl>
    <w:p w:rsidR="00F75F98" w:rsidRPr="00996B9F" w:rsidRDefault="00B66213" w:rsidP="00DB79D1">
      <w:pPr>
        <w:pStyle w:val="Pealkiri2"/>
      </w:pPr>
      <w:bookmarkStart w:id="28" w:name="_Toc505257599"/>
      <w:r w:rsidRPr="00996B9F">
        <w:lastRenderedPageBreak/>
        <w:t>7 PERSONALIGA SEOTUD TULEMUSED</w:t>
      </w:r>
      <w:bookmarkEnd w:id="28"/>
    </w:p>
    <w:p w:rsidR="00B66213" w:rsidRPr="00996B9F" w:rsidRDefault="00B66213" w:rsidP="00DB79D1">
      <w:pPr>
        <w:pStyle w:val="Pealkiri3"/>
      </w:pPr>
      <w:bookmarkStart w:id="29" w:name="_Toc505257600"/>
      <w:r w:rsidRPr="00996B9F">
        <w:t>7.1 Personali saavutused</w:t>
      </w:r>
      <w:bookmarkEnd w:id="29"/>
    </w:p>
    <w:tbl>
      <w:tblPr>
        <w:tblStyle w:val="Kontuurtabel"/>
        <w:tblW w:w="14714" w:type="dxa"/>
        <w:tblInd w:w="-431" w:type="dxa"/>
        <w:tblLook w:val="04A0" w:firstRow="1" w:lastRow="0" w:firstColumn="1" w:lastColumn="0" w:noHBand="0" w:noVBand="1"/>
      </w:tblPr>
      <w:tblGrid>
        <w:gridCol w:w="4629"/>
        <w:gridCol w:w="5408"/>
        <w:gridCol w:w="4677"/>
      </w:tblGrid>
      <w:tr w:rsidR="00B66213" w:rsidRPr="00996B9F" w:rsidTr="00996B9F">
        <w:tc>
          <w:tcPr>
            <w:tcW w:w="4629" w:type="dxa"/>
          </w:tcPr>
          <w:p w:rsidR="00B66213" w:rsidRPr="00996B9F" w:rsidRDefault="00B66213" w:rsidP="007C0C74">
            <w:pPr>
              <w:rPr>
                <w:rFonts w:ascii="Times New Roman" w:hAnsi="Times New Roman" w:cs="Times New Roman"/>
                <w:b/>
                <w:bCs/>
                <w:sz w:val="24"/>
                <w:szCs w:val="24"/>
              </w:rPr>
            </w:pPr>
            <w:r w:rsidRPr="00996B9F">
              <w:rPr>
                <w:rFonts w:ascii="Times New Roman" w:hAnsi="Times New Roman" w:cs="Times New Roman"/>
                <w:b/>
                <w:bCs/>
                <w:sz w:val="24"/>
                <w:szCs w:val="24"/>
              </w:rPr>
              <w:t>2014</w:t>
            </w:r>
          </w:p>
        </w:tc>
        <w:tc>
          <w:tcPr>
            <w:tcW w:w="5408" w:type="dxa"/>
          </w:tcPr>
          <w:p w:rsidR="00B66213" w:rsidRPr="00996B9F" w:rsidRDefault="00B66213" w:rsidP="007C0C74">
            <w:pPr>
              <w:rPr>
                <w:rFonts w:ascii="Times New Roman" w:hAnsi="Times New Roman" w:cs="Times New Roman"/>
                <w:b/>
                <w:bCs/>
                <w:sz w:val="24"/>
                <w:szCs w:val="24"/>
              </w:rPr>
            </w:pPr>
            <w:r w:rsidRPr="00996B9F">
              <w:rPr>
                <w:rFonts w:ascii="Times New Roman" w:hAnsi="Times New Roman" w:cs="Times New Roman"/>
                <w:b/>
                <w:bCs/>
                <w:sz w:val="24"/>
                <w:szCs w:val="24"/>
              </w:rPr>
              <w:t>2015</w:t>
            </w:r>
          </w:p>
        </w:tc>
        <w:tc>
          <w:tcPr>
            <w:tcW w:w="4677" w:type="dxa"/>
          </w:tcPr>
          <w:p w:rsidR="00B66213" w:rsidRPr="00996B9F" w:rsidRDefault="00B66213" w:rsidP="007C0C74">
            <w:pPr>
              <w:rPr>
                <w:rFonts w:ascii="Times New Roman" w:hAnsi="Times New Roman" w:cs="Times New Roman"/>
                <w:b/>
                <w:bCs/>
                <w:sz w:val="24"/>
                <w:szCs w:val="24"/>
              </w:rPr>
            </w:pPr>
            <w:r w:rsidRPr="00996B9F">
              <w:rPr>
                <w:rFonts w:ascii="Times New Roman" w:hAnsi="Times New Roman" w:cs="Times New Roman"/>
                <w:b/>
                <w:bCs/>
                <w:sz w:val="24"/>
                <w:szCs w:val="24"/>
              </w:rPr>
              <w:t>2016</w:t>
            </w:r>
          </w:p>
        </w:tc>
      </w:tr>
      <w:tr w:rsidR="00B66213" w:rsidRPr="00996B9F" w:rsidTr="00996B9F">
        <w:tc>
          <w:tcPr>
            <w:tcW w:w="4629" w:type="dxa"/>
          </w:tcPr>
          <w:p w:rsidR="00B66213" w:rsidRPr="008C2D35" w:rsidRDefault="008C2D35" w:rsidP="0015543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TLÜ alushariduse </w:t>
            </w:r>
            <w:r w:rsidR="00B66213" w:rsidRPr="00996B9F">
              <w:rPr>
                <w:rFonts w:ascii="Times New Roman" w:hAnsi="Times New Roman" w:cs="Times New Roman"/>
                <w:sz w:val="24"/>
                <w:szCs w:val="24"/>
              </w:rPr>
              <w:t>pedagoogi er</w:t>
            </w:r>
            <w:r>
              <w:rPr>
                <w:rFonts w:ascii="Times New Roman" w:hAnsi="Times New Roman" w:cs="Times New Roman"/>
                <w:sz w:val="24"/>
                <w:szCs w:val="24"/>
              </w:rPr>
              <w:t>iala üliõpilaste põhipraktika juhendamine. Praktika juhendaja</w:t>
            </w:r>
            <w:r w:rsidR="00744C85">
              <w:rPr>
                <w:rFonts w:ascii="Times New Roman" w:hAnsi="Times New Roman" w:cs="Times New Roman"/>
                <w:sz w:val="24"/>
                <w:szCs w:val="24"/>
              </w:rPr>
              <w:t xml:space="preserve"> Signe Viilup</w:t>
            </w:r>
          </w:p>
        </w:tc>
        <w:tc>
          <w:tcPr>
            <w:tcW w:w="5408" w:type="dxa"/>
          </w:tcPr>
          <w:p w:rsidR="008C2D35" w:rsidRPr="00996B9F" w:rsidRDefault="008C2D35" w:rsidP="008C2D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TÜ alusharid</w:t>
            </w:r>
            <w:r w:rsidR="00F226B4">
              <w:rPr>
                <w:rFonts w:ascii="Times New Roman" w:hAnsi="Times New Roman" w:cs="Times New Roman"/>
                <w:sz w:val="24"/>
                <w:szCs w:val="24"/>
              </w:rPr>
              <w:t>use pedagoogi eriala üliõpilase</w:t>
            </w:r>
            <w:r>
              <w:rPr>
                <w:rFonts w:ascii="Times New Roman" w:hAnsi="Times New Roman" w:cs="Times New Roman"/>
                <w:sz w:val="24"/>
                <w:szCs w:val="24"/>
              </w:rPr>
              <w:t xml:space="preserve"> </w:t>
            </w:r>
            <w:r w:rsidRPr="00996B9F">
              <w:rPr>
                <w:rFonts w:ascii="Times New Roman" w:hAnsi="Times New Roman" w:cs="Times New Roman"/>
                <w:sz w:val="24"/>
                <w:szCs w:val="24"/>
              </w:rPr>
              <w:t>praktika</w:t>
            </w:r>
          </w:p>
          <w:p w:rsidR="00B66213" w:rsidRDefault="008C2D35" w:rsidP="008C2D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juhendamine. Praktika juhendaja</w:t>
            </w:r>
            <w:r w:rsidR="00744C85">
              <w:rPr>
                <w:rFonts w:ascii="Times New Roman" w:hAnsi="Times New Roman" w:cs="Times New Roman"/>
                <w:sz w:val="24"/>
                <w:szCs w:val="24"/>
              </w:rPr>
              <w:t xml:space="preserve"> Raina Leht</w:t>
            </w:r>
          </w:p>
          <w:p w:rsidR="008C2D35" w:rsidRPr="00996B9F" w:rsidRDefault="008C2D35" w:rsidP="008C2D35">
            <w:pPr>
              <w:autoSpaceDE w:val="0"/>
              <w:autoSpaceDN w:val="0"/>
              <w:adjustRightInd w:val="0"/>
              <w:rPr>
                <w:rFonts w:ascii="Times New Roman" w:hAnsi="Times New Roman" w:cs="Times New Roman"/>
                <w:b/>
                <w:bCs/>
                <w:sz w:val="24"/>
                <w:szCs w:val="24"/>
              </w:rPr>
            </w:pPr>
          </w:p>
        </w:tc>
        <w:tc>
          <w:tcPr>
            <w:tcW w:w="4677" w:type="dxa"/>
          </w:tcPr>
          <w:p w:rsidR="00B66213" w:rsidRDefault="008C2D35" w:rsidP="008C2D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TÜ alushariduse </w:t>
            </w:r>
            <w:r w:rsidRPr="00996B9F">
              <w:rPr>
                <w:rFonts w:ascii="Times New Roman" w:hAnsi="Times New Roman" w:cs="Times New Roman"/>
                <w:sz w:val="24"/>
                <w:szCs w:val="24"/>
              </w:rPr>
              <w:t xml:space="preserve">pedagoogi eriala praktika </w:t>
            </w:r>
            <w:r>
              <w:rPr>
                <w:rFonts w:ascii="Times New Roman" w:hAnsi="Times New Roman" w:cs="Times New Roman"/>
                <w:sz w:val="24"/>
                <w:szCs w:val="24"/>
              </w:rPr>
              <w:t>juhendamine. Praktika juhendaja</w:t>
            </w:r>
            <w:r w:rsidR="00F226B4">
              <w:rPr>
                <w:rFonts w:ascii="Times New Roman" w:hAnsi="Times New Roman" w:cs="Times New Roman"/>
                <w:sz w:val="24"/>
                <w:szCs w:val="24"/>
              </w:rPr>
              <w:t xml:space="preserve"> K</w:t>
            </w:r>
            <w:r w:rsidR="00744C85">
              <w:rPr>
                <w:rFonts w:ascii="Times New Roman" w:hAnsi="Times New Roman" w:cs="Times New Roman"/>
                <w:sz w:val="24"/>
                <w:szCs w:val="24"/>
              </w:rPr>
              <w:t>aie Põllu</w:t>
            </w:r>
          </w:p>
          <w:p w:rsidR="008C2D35" w:rsidRDefault="008C2D35" w:rsidP="008C2D35">
            <w:pPr>
              <w:autoSpaceDE w:val="0"/>
              <w:autoSpaceDN w:val="0"/>
              <w:adjustRightInd w:val="0"/>
            </w:pPr>
          </w:p>
          <w:p w:rsidR="008C2D35" w:rsidRPr="008C2D35" w:rsidRDefault="008C2D35" w:rsidP="008C2D35">
            <w:pPr>
              <w:autoSpaceDE w:val="0"/>
              <w:autoSpaceDN w:val="0"/>
              <w:adjustRightInd w:val="0"/>
              <w:rPr>
                <w:rFonts w:ascii="Times New Roman" w:hAnsi="Times New Roman" w:cs="Times New Roman"/>
                <w:sz w:val="24"/>
                <w:szCs w:val="24"/>
              </w:rPr>
            </w:pPr>
            <w:r>
              <w:t xml:space="preserve"> </w:t>
            </w:r>
            <w:r w:rsidRPr="008C2D35">
              <w:rPr>
                <w:rFonts w:ascii="Times New Roman" w:hAnsi="Times New Roman" w:cs="Times New Roman"/>
              </w:rPr>
              <w:t>Koolituspäev Kraavikrõlli lasteaias «Õpetajalt õpetajale» Kristina Udrise ja Evelin Teesalu - animatsioon lasteaias.</w:t>
            </w:r>
          </w:p>
        </w:tc>
      </w:tr>
    </w:tbl>
    <w:p w:rsidR="006419BC" w:rsidRPr="00996B9F" w:rsidRDefault="006419BC" w:rsidP="007C0C74">
      <w:pPr>
        <w:rPr>
          <w:rFonts w:ascii="Times New Roman" w:hAnsi="Times New Roman" w:cs="Times New Roman"/>
          <w:b/>
          <w:bCs/>
          <w:sz w:val="24"/>
          <w:szCs w:val="24"/>
        </w:rPr>
      </w:pPr>
    </w:p>
    <w:p w:rsidR="00B66213" w:rsidRPr="00996B9F" w:rsidRDefault="00B66213" w:rsidP="00DB79D1">
      <w:pPr>
        <w:pStyle w:val="Pealkiri3"/>
      </w:pPr>
      <w:bookmarkStart w:id="30" w:name="_Toc505257601"/>
      <w:r w:rsidRPr="00996B9F">
        <w:t>7.2 Täienduskoolitus</w:t>
      </w:r>
      <w:bookmarkEnd w:id="30"/>
    </w:p>
    <w:tbl>
      <w:tblPr>
        <w:tblStyle w:val="Kontuurtabel"/>
        <w:tblW w:w="14714" w:type="dxa"/>
        <w:tblInd w:w="-431" w:type="dxa"/>
        <w:tblLook w:val="04A0" w:firstRow="1" w:lastRow="0" w:firstColumn="1" w:lastColumn="0" w:noHBand="0" w:noVBand="1"/>
      </w:tblPr>
      <w:tblGrid>
        <w:gridCol w:w="4650"/>
        <w:gridCol w:w="5387"/>
        <w:gridCol w:w="4677"/>
      </w:tblGrid>
      <w:tr w:rsidR="00B66213" w:rsidRPr="00996B9F" w:rsidTr="00996B9F">
        <w:tc>
          <w:tcPr>
            <w:tcW w:w="4650" w:type="dxa"/>
          </w:tcPr>
          <w:p w:rsidR="00B66213" w:rsidRPr="00996B9F" w:rsidRDefault="00B66213" w:rsidP="007C0C74">
            <w:pPr>
              <w:rPr>
                <w:rFonts w:ascii="Times New Roman" w:hAnsi="Times New Roman" w:cs="Times New Roman"/>
                <w:b/>
                <w:bCs/>
                <w:sz w:val="24"/>
                <w:szCs w:val="24"/>
              </w:rPr>
            </w:pPr>
            <w:r w:rsidRPr="00996B9F">
              <w:rPr>
                <w:rFonts w:ascii="Times New Roman" w:hAnsi="Times New Roman" w:cs="Times New Roman"/>
                <w:b/>
                <w:bCs/>
                <w:sz w:val="24"/>
                <w:szCs w:val="24"/>
              </w:rPr>
              <w:t>2014</w:t>
            </w:r>
          </w:p>
        </w:tc>
        <w:tc>
          <w:tcPr>
            <w:tcW w:w="5387" w:type="dxa"/>
          </w:tcPr>
          <w:p w:rsidR="00B66213" w:rsidRPr="00996B9F" w:rsidRDefault="00B66213" w:rsidP="007C0C74">
            <w:pPr>
              <w:rPr>
                <w:rFonts w:ascii="Times New Roman" w:hAnsi="Times New Roman" w:cs="Times New Roman"/>
                <w:b/>
                <w:bCs/>
                <w:sz w:val="24"/>
                <w:szCs w:val="24"/>
              </w:rPr>
            </w:pPr>
            <w:r w:rsidRPr="00996B9F">
              <w:rPr>
                <w:rFonts w:ascii="Times New Roman" w:hAnsi="Times New Roman" w:cs="Times New Roman"/>
                <w:b/>
                <w:bCs/>
                <w:sz w:val="24"/>
                <w:szCs w:val="24"/>
              </w:rPr>
              <w:t>2015</w:t>
            </w:r>
          </w:p>
        </w:tc>
        <w:tc>
          <w:tcPr>
            <w:tcW w:w="4677" w:type="dxa"/>
          </w:tcPr>
          <w:p w:rsidR="00B66213" w:rsidRPr="00996B9F" w:rsidRDefault="00B66213" w:rsidP="007C0C74">
            <w:pPr>
              <w:rPr>
                <w:rFonts w:ascii="Times New Roman" w:hAnsi="Times New Roman" w:cs="Times New Roman"/>
                <w:b/>
                <w:bCs/>
                <w:sz w:val="24"/>
                <w:szCs w:val="24"/>
              </w:rPr>
            </w:pPr>
            <w:r w:rsidRPr="00996B9F">
              <w:rPr>
                <w:rFonts w:ascii="Times New Roman" w:hAnsi="Times New Roman" w:cs="Times New Roman"/>
                <w:b/>
                <w:bCs/>
                <w:sz w:val="24"/>
                <w:szCs w:val="24"/>
              </w:rPr>
              <w:t>2016</w:t>
            </w:r>
          </w:p>
        </w:tc>
      </w:tr>
      <w:tr w:rsidR="00B66213" w:rsidRPr="00996B9F" w:rsidTr="00996B9F">
        <w:tc>
          <w:tcPr>
            <w:tcW w:w="4650" w:type="dxa"/>
          </w:tcPr>
          <w:p w:rsidR="00B66213" w:rsidRPr="00996B9F" w:rsidRDefault="00B66213" w:rsidP="00B66213">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 xml:space="preserve">2014. aasta sügisel õppisid </w:t>
            </w:r>
            <w:r w:rsidR="004D7B2D">
              <w:rPr>
                <w:rFonts w:ascii="Times New Roman" w:hAnsi="Times New Roman" w:cs="Times New Roman"/>
                <w:sz w:val="24"/>
                <w:szCs w:val="24"/>
              </w:rPr>
              <w:t xml:space="preserve">kolm </w:t>
            </w:r>
            <w:r w:rsidRPr="00996B9F">
              <w:rPr>
                <w:rFonts w:ascii="Times New Roman" w:hAnsi="Times New Roman" w:cs="Times New Roman"/>
                <w:sz w:val="24"/>
                <w:szCs w:val="24"/>
              </w:rPr>
              <w:t>õpetajat</w:t>
            </w:r>
          </w:p>
          <w:p w:rsidR="00B66213" w:rsidRPr="00996B9F" w:rsidRDefault="00B66213" w:rsidP="00B66213">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Tallinna Ülikoolis.</w:t>
            </w:r>
          </w:p>
          <w:p w:rsidR="00B66213" w:rsidRPr="00996B9F" w:rsidRDefault="004D7B2D" w:rsidP="00B6621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Kolm </w:t>
            </w:r>
            <w:r w:rsidR="00B66213" w:rsidRPr="00996B9F">
              <w:rPr>
                <w:rFonts w:ascii="Times New Roman" w:hAnsi="Times New Roman" w:cs="Times New Roman"/>
                <w:sz w:val="24"/>
                <w:szCs w:val="24"/>
              </w:rPr>
              <w:t xml:space="preserve">õpetajat </w:t>
            </w:r>
            <w:r>
              <w:rPr>
                <w:rFonts w:ascii="Times New Roman" w:hAnsi="Times New Roman" w:cs="Times New Roman"/>
                <w:sz w:val="24"/>
                <w:szCs w:val="24"/>
              </w:rPr>
              <w:t xml:space="preserve">omandasid erialast kõrgharidust </w:t>
            </w:r>
            <w:r w:rsidR="00B66213" w:rsidRPr="00996B9F">
              <w:rPr>
                <w:rFonts w:ascii="Times New Roman" w:hAnsi="Times New Roman" w:cs="Times New Roman"/>
                <w:sz w:val="24"/>
                <w:szCs w:val="24"/>
              </w:rPr>
              <w:t>Tallinna Ülikoolis.</w:t>
            </w:r>
          </w:p>
          <w:p w:rsidR="00B66213" w:rsidRPr="00996B9F" w:rsidRDefault="00B66213" w:rsidP="00B66213">
            <w:pPr>
              <w:autoSpaceDE w:val="0"/>
              <w:autoSpaceDN w:val="0"/>
              <w:adjustRightInd w:val="0"/>
              <w:rPr>
                <w:rFonts w:ascii="Times New Roman" w:hAnsi="Times New Roman" w:cs="Times New Roman"/>
                <w:b/>
                <w:bCs/>
                <w:sz w:val="24"/>
                <w:szCs w:val="24"/>
              </w:rPr>
            </w:pPr>
            <w:r w:rsidRPr="00996B9F">
              <w:rPr>
                <w:rFonts w:ascii="Times New Roman" w:hAnsi="Times New Roman" w:cs="Times New Roman"/>
                <w:b/>
                <w:bCs/>
                <w:sz w:val="24"/>
                <w:szCs w:val="24"/>
              </w:rPr>
              <w:t>Tööalased lasteaia sisekoolitused 2014. aastal:</w:t>
            </w:r>
          </w:p>
          <w:p w:rsidR="003930A6" w:rsidRPr="003930A6" w:rsidRDefault="003930A6" w:rsidP="003930A6">
            <w:pPr>
              <w:rPr>
                <w:rFonts w:ascii="Times New Roman" w:hAnsi="Times New Roman" w:cs="Times New Roman"/>
                <w:bCs/>
                <w:sz w:val="24"/>
                <w:szCs w:val="24"/>
              </w:rPr>
            </w:pPr>
            <w:r w:rsidRPr="003930A6">
              <w:rPr>
                <w:rFonts w:ascii="Times New Roman" w:hAnsi="Times New Roman" w:cs="Times New Roman"/>
                <w:bCs/>
                <w:sz w:val="24"/>
                <w:szCs w:val="24"/>
              </w:rPr>
              <w:t>Aktiivtegevused õues –</w:t>
            </w:r>
          </w:p>
          <w:p w:rsidR="003930A6" w:rsidRPr="003930A6" w:rsidRDefault="003930A6" w:rsidP="003930A6">
            <w:pPr>
              <w:rPr>
                <w:rFonts w:ascii="Times New Roman" w:hAnsi="Times New Roman" w:cs="Times New Roman"/>
                <w:bCs/>
                <w:sz w:val="24"/>
                <w:szCs w:val="24"/>
              </w:rPr>
            </w:pPr>
            <w:r w:rsidRPr="003930A6">
              <w:rPr>
                <w:rFonts w:ascii="Times New Roman" w:hAnsi="Times New Roman" w:cs="Times New Roman"/>
                <w:bCs/>
                <w:sz w:val="24"/>
                <w:szCs w:val="24"/>
              </w:rPr>
              <w:t xml:space="preserve"> Marju Aida, Kaie Põllu</w:t>
            </w:r>
          </w:p>
          <w:p w:rsidR="003930A6" w:rsidRPr="003930A6" w:rsidRDefault="003930A6" w:rsidP="003930A6">
            <w:pPr>
              <w:rPr>
                <w:rFonts w:ascii="Times New Roman" w:hAnsi="Times New Roman" w:cs="Times New Roman"/>
                <w:bCs/>
                <w:sz w:val="24"/>
                <w:szCs w:val="24"/>
              </w:rPr>
            </w:pPr>
            <w:r w:rsidRPr="003930A6">
              <w:rPr>
                <w:rFonts w:ascii="Times New Roman" w:hAnsi="Times New Roman" w:cs="Times New Roman"/>
                <w:bCs/>
                <w:sz w:val="24"/>
                <w:szCs w:val="24"/>
              </w:rPr>
              <w:t>Tervislik toortoitumine- Maarja Vaikma</w:t>
            </w:r>
          </w:p>
          <w:p w:rsidR="003930A6" w:rsidRPr="003930A6" w:rsidRDefault="003930A6" w:rsidP="003930A6">
            <w:pPr>
              <w:rPr>
                <w:rFonts w:ascii="Times New Roman" w:hAnsi="Times New Roman" w:cs="Times New Roman"/>
                <w:bCs/>
                <w:sz w:val="24"/>
                <w:szCs w:val="24"/>
              </w:rPr>
            </w:pPr>
            <w:r w:rsidRPr="003930A6">
              <w:rPr>
                <w:rFonts w:ascii="Times New Roman" w:hAnsi="Times New Roman" w:cs="Times New Roman"/>
                <w:bCs/>
                <w:sz w:val="24"/>
                <w:szCs w:val="24"/>
              </w:rPr>
              <w:t>Õpetaja kui mängu keskkonna looja ja kujundaja- Kaie Põllu</w:t>
            </w:r>
          </w:p>
          <w:p w:rsidR="003930A6" w:rsidRPr="003930A6" w:rsidRDefault="003930A6" w:rsidP="003930A6">
            <w:pPr>
              <w:rPr>
                <w:rFonts w:ascii="Times New Roman" w:hAnsi="Times New Roman" w:cs="Times New Roman"/>
                <w:bCs/>
                <w:sz w:val="24"/>
                <w:szCs w:val="24"/>
              </w:rPr>
            </w:pPr>
            <w:r w:rsidRPr="003930A6">
              <w:rPr>
                <w:rFonts w:ascii="Times New Roman" w:hAnsi="Times New Roman" w:cs="Times New Roman"/>
                <w:bCs/>
                <w:sz w:val="24"/>
                <w:szCs w:val="24"/>
              </w:rPr>
              <w:lastRenderedPageBreak/>
              <w:t>Kiusamisest vaba lasteaed- Kristina Udris, Ivi Tepp</w:t>
            </w:r>
          </w:p>
          <w:p w:rsidR="00B66213" w:rsidRDefault="003930A6" w:rsidP="003930A6">
            <w:pPr>
              <w:rPr>
                <w:rFonts w:ascii="Times New Roman" w:hAnsi="Times New Roman" w:cs="Times New Roman"/>
                <w:bCs/>
                <w:sz w:val="24"/>
                <w:szCs w:val="24"/>
              </w:rPr>
            </w:pPr>
            <w:r w:rsidRPr="003930A6">
              <w:rPr>
                <w:rFonts w:ascii="Times New Roman" w:hAnsi="Times New Roman" w:cs="Times New Roman"/>
                <w:bCs/>
                <w:sz w:val="24"/>
                <w:szCs w:val="24"/>
              </w:rPr>
              <w:t>Pääsküla raba õpperada- Pille Mihkelsaar</w:t>
            </w:r>
          </w:p>
          <w:p w:rsidR="00A74CD3" w:rsidRDefault="002D1D48" w:rsidP="002D1D48">
            <w:pPr>
              <w:rPr>
                <w:rFonts w:ascii="Times New Roman" w:hAnsi="Times New Roman" w:cs="Times New Roman"/>
                <w:bCs/>
                <w:sz w:val="24"/>
                <w:szCs w:val="24"/>
              </w:rPr>
            </w:pPr>
            <w:r w:rsidRPr="002D1D48">
              <w:rPr>
                <w:rFonts w:ascii="Times New Roman" w:hAnsi="Times New Roman" w:cs="Times New Roman"/>
                <w:b/>
                <w:bCs/>
                <w:sz w:val="24"/>
                <w:szCs w:val="24"/>
              </w:rPr>
              <w:t>Tellimuskoolitused lasteaias</w:t>
            </w:r>
            <w:r w:rsidR="00A74CD3">
              <w:rPr>
                <w:rFonts w:ascii="Times New Roman" w:hAnsi="Times New Roman" w:cs="Times New Roman"/>
                <w:bCs/>
                <w:sz w:val="24"/>
                <w:szCs w:val="24"/>
              </w:rPr>
              <w:t xml:space="preserve"> </w:t>
            </w:r>
          </w:p>
          <w:p w:rsidR="002D1D48" w:rsidRPr="002D1D48" w:rsidRDefault="00A74CD3" w:rsidP="002D1D48">
            <w:pPr>
              <w:rPr>
                <w:rFonts w:ascii="Times New Roman" w:hAnsi="Times New Roman" w:cs="Times New Roman"/>
                <w:bCs/>
                <w:sz w:val="24"/>
                <w:szCs w:val="24"/>
              </w:rPr>
            </w:pPr>
            <w:r>
              <w:rPr>
                <w:rFonts w:ascii="Times New Roman" w:hAnsi="Times New Roman" w:cs="Times New Roman"/>
                <w:bCs/>
                <w:sz w:val="24"/>
                <w:szCs w:val="24"/>
              </w:rPr>
              <w:t xml:space="preserve">  LOGOSERV </w:t>
            </w:r>
            <w:r w:rsidR="002D1D48" w:rsidRPr="002D1D48">
              <w:rPr>
                <w:rFonts w:ascii="Times New Roman" w:hAnsi="Times New Roman" w:cs="Times New Roman"/>
                <w:bCs/>
                <w:sz w:val="24"/>
                <w:szCs w:val="24"/>
              </w:rPr>
              <w:t xml:space="preserve"> koolituse;</w:t>
            </w:r>
          </w:p>
          <w:p w:rsidR="002D1D48" w:rsidRDefault="002D1D48" w:rsidP="002D1D48">
            <w:pPr>
              <w:rPr>
                <w:rFonts w:ascii="Times New Roman" w:hAnsi="Times New Roman" w:cs="Times New Roman"/>
                <w:bCs/>
                <w:sz w:val="24"/>
                <w:szCs w:val="24"/>
              </w:rPr>
            </w:pPr>
            <w:r w:rsidRPr="002D1D48">
              <w:rPr>
                <w:rFonts w:ascii="Times New Roman" w:hAnsi="Times New Roman" w:cs="Times New Roman"/>
                <w:bCs/>
                <w:sz w:val="24"/>
                <w:szCs w:val="24"/>
              </w:rPr>
              <w:t xml:space="preserve">``Ideekursus : meisterdamine`` - kogu personalile 06.12.2013. </w:t>
            </w:r>
          </w:p>
          <w:p w:rsidR="002D1D48" w:rsidRPr="002D1D48" w:rsidRDefault="002D1D48" w:rsidP="002D1D48">
            <w:pPr>
              <w:rPr>
                <w:rFonts w:ascii="Times New Roman" w:hAnsi="Times New Roman" w:cs="Times New Roman"/>
                <w:bCs/>
                <w:sz w:val="24"/>
                <w:szCs w:val="24"/>
              </w:rPr>
            </w:pPr>
            <w:r w:rsidRPr="002D1D48">
              <w:rPr>
                <w:rFonts w:ascii="Times New Roman" w:hAnsi="Times New Roman" w:cs="Times New Roman"/>
                <w:bCs/>
                <w:sz w:val="24"/>
                <w:szCs w:val="24"/>
              </w:rPr>
              <w:t xml:space="preserve">``Häälikust täheni``     -  õpetajatele 15.01. ja 22.01.2014. </w:t>
            </w:r>
          </w:p>
          <w:p w:rsidR="002D1D48" w:rsidRPr="002D1D48" w:rsidRDefault="002D1D48" w:rsidP="002D1D48">
            <w:pPr>
              <w:rPr>
                <w:rFonts w:ascii="Times New Roman" w:hAnsi="Times New Roman" w:cs="Times New Roman"/>
                <w:bCs/>
                <w:sz w:val="24"/>
                <w:szCs w:val="24"/>
              </w:rPr>
            </w:pPr>
            <w:r w:rsidRPr="002D1D48">
              <w:rPr>
                <w:rFonts w:ascii="Times New Roman" w:hAnsi="Times New Roman" w:cs="Times New Roman"/>
                <w:bCs/>
                <w:sz w:val="24"/>
                <w:szCs w:val="24"/>
              </w:rPr>
              <w:t>Esmaabi koolitus Andrus Lehtmetsa Esmaabikoolitus - kogu personalile</w:t>
            </w:r>
          </w:p>
          <w:p w:rsidR="002D1D48" w:rsidRPr="00996B9F" w:rsidRDefault="002D1D48" w:rsidP="002D1D48">
            <w:pPr>
              <w:rPr>
                <w:rFonts w:ascii="Times New Roman" w:hAnsi="Times New Roman" w:cs="Times New Roman"/>
                <w:b/>
                <w:bCs/>
                <w:sz w:val="24"/>
                <w:szCs w:val="24"/>
              </w:rPr>
            </w:pPr>
            <w:r w:rsidRPr="002D1D48">
              <w:rPr>
                <w:rFonts w:ascii="Times New Roman" w:hAnsi="Times New Roman" w:cs="Times New Roman"/>
                <w:bCs/>
                <w:sz w:val="24"/>
                <w:szCs w:val="24"/>
              </w:rPr>
              <w:t xml:space="preserve">  30.01.2014.</w:t>
            </w:r>
          </w:p>
        </w:tc>
        <w:tc>
          <w:tcPr>
            <w:tcW w:w="5387" w:type="dxa"/>
          </w:tcPr>
          <w:p w:rsidR="00B66213" w:rsidRDefault="00B66213" w:rsidP="00B66213">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lastRenderedPageBreak/>
              <w:t>2015. aasta sügisel õppisid</w:t>
            </w:r>
            <w:r w:rsidR="004D7B2D">
              <w:rPr>
                <w:rFonts w:ascii="Times New Roman" w:hAnsi="Times New Roman" w:cs="Times New Roman"/>
                <w:sz w:val="24"/>
                <w:szCs w:val="24"/>
              </w:rPr>
              <w:t xml:space="preserve"> kolm õpetajat Tallinna </w:t>
            </w:r>
            <w:r w:rsidRPr="00996B9F">
              <w:rPr>
                <w:rFonts w:ascii="Times New Roman" w:hAnsi="Times New Roman" w:cs="Times New Roman"/>
                <w:sz w:val="24"/>
                <w:szCs w:val="24"/>
              </w:rPr>
              <w:t>Ü</w:t>
            </w:r>
            <w:r w:rsidR="004D7B2D">
              <w:rPr>
                <w:rFonts w:ascii="Times New Roman" w:hAnsi="Times New Roman" w:cs="Times New Roman"/>
                <w:sz w:val="24"/>
                <w:szCs w:val="24"/>
              </w:rPr>
              <w:t>likoolis</w:t>
            </w:r>
          </w:p>
          <w:p w:rsidR="004D7B2D" w:rsidRPr="00996B9F" w:rsidRDefault="004D7B2D" w:rsidP="00B6621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Kolm </w:t>
            </w:r>
            <w:r w:rsidRPr="00996B9F">
              <w:rPr>
                <w:rFonts w:ascii="Times New Roman" w:hAnsi="Times New Roman" w:cs="Times New Roman"/>
                <w:sz w:val="24"/>
                <w:szCs w:val="24"/>
              </w:rPr>
              <w:t xml:space="preserve">õpetajat </w:t>
            </w:r>
            <w:r>
              <w:rPr>
                <w:rFonts w:ascii="Times New Roman" w:hAnsi="Times New Roman" w:cs="Times New Roman"/>
                <w:sz w:val="24"/>
                <w:szCs w:val="24"/>
              </w:rPr>
              <w:t>omandasid erialast kõrgharidust Tallinna Ülikoolis.</w:t>
            </w:r>
          </w:p>
          <w:p w:rsidR="00B66213" w:rsidRPr="00996B9F" w:rsidRDefault="00B66213" w:rsidP="00B66213">
            <w:pPr>
              <w:autoSpaceDE w:val="0"/>
              <w:autoSpaceDN w:val="0"/>
              <w:adjustRightInd w:val="0"/>
              <w:rPr>
                <w:rFonts w:ascii="Times New Roman" w:hAnsi="Times New Roman" w:cs="Times New Roman"/>
                <w:b/>
                <w:bCs/>
                <w:sz w:val="24"/>
                <w:szCs w:val="24"/>
              </w:rPr>
            </w:pPr>
            <w:r w:rsidRPr="00996B9F">
              <w:rPr>
                <w:rFonts w:ascii="Times New Roman" w:hAnsi="Times New Roman" w:cs="Times New Roman"/>
                <w:b/>
                <w:bCs/>
                <w:sz w:val="24"/>
                <w:szCs w:val="24"/>
              </w:rPr>
              <w:t>Tööalased lasteaia sisekoolitused 2015. aastal:</w:t>
            </w:r>
          </w:p>
          <w:p w:rsidR="00B569CE" w:rsidRPr="00B569CE" w:rsidRDefault="00B569CE" w:rsidP="00B569CE">
            <w:pPr>
              <w:rPr>
                <w:rFonts w:ascii="Times New Roman" w:hAnsi="Times New Roman" w:cs="Times New Roman"/>
                <w:bCs/>
                <w:sz w:val="24"/>
                <w:szCs w:val="24"/>
              </w:rPr>
            </w:pPr>
            <w:r w:rsidRPr="00B569CE">
              <w:rPr>
                <w:rFonts w:ascii="Times New Roman" w:hAnsi="Times New Roman" w:cs="Times New Roman"/>
                <w:bCs/>
                <w:sz w:val="24"/>
                <w:szCs w:val="24"/>
              </w:rPr>
              <w:t>Kuiv-ja märgviltimine –</w:t>
            </w:r>
          </w:p>
          <w:p w:rsidR="00B569CE" w:rsidRPr="00B569CE" w:rsidRDefault="00B569CE" w:rsidP="00B569CE">
            <w:pPr>
              <w:rPr>
                <w:rFonts w:ascii="Times New Roman" w:hAnsi="Times New Roman" w:cs="Times New Roman"/>
                <w:bCs/>
                <w:sz w:val="24"/>
                <w:szCs w:val="24"/>
              </w:rPr>
            </w:pPr>
            <w:r w:rsidRPr="00B569CE">
              <w:rPr>
                <w:rFonts w:ascii="Times New Roman" w:hAnsi="Times New Roman" w:cs="Times New Roman"/>
                <w:bCs/>
                <w:sz w:val="24"/>
                <w:szCs w:val="24"/>
              </w:rPr>
              <w:t>Signe Viilup, Kaie Põllu</w:t>
            </w:r>
          </w:p>
          <w:p w:rsidR="00B569CE" w:rsidRPr="00B569CE" w:rsidRDefault="00B569CE" w:rsidP="00B569CE">
            <w:pPr>
              <w:rPr>
                <w:rFonts w:ascii="Times New Roman" w:hAnsi="Times New Roman" w:cs="Times New Roman"/>
                <w:bCs/>
                <w:sz w:val="24"/>
                <w:szCs w:val="24"/>
              </w:rPr>
            </w:pPr>
            <w:r w:rsidRPr="00B569CE">
              <w:rPr>
                <w:rFonts w:ascii="Times New Roman" w:hAnsi="Times New Roman" w:cs="Times New Roman"/>
                <w:bCs/>
                <w:sz w:val="24"/>
                <w:szCs w:val="24"/>
              </w:rPr>
              <w:t>Isetehtav voolimismass</w:t>
            </w:r>
          </w:p>
          <w:p w:rsidR="00B569CE" w:rsidRPr="00B569CE" w:rsidRDefault="00B569CE" w:rsidP="00B569CE">
            <w:pPr>
              <w:rPr>
                <w:rFonts w:ascii="Times New Roman" w:hAnsi="Times New Roman" w:cs="Times New Roman"/>
                <w:bCs/>
                <w:sz w:val="24"/>
                <w:szCs w:val="24"/>
              </w:rPr>
            </w:pPr>
            <w:r w:rsidRPr="00B569CE">
              <w:rPr>
                <w:rFonts w:ascii="Times New Roman" w:hAnsi="Times New Roman" w:cs="Times New Roman"/>
                <w:bCs/>
                <w:sz w:val="24"/>
                <w:szCs w:val="24"/>
              </w:rPr>
              <w:t>Marju Aida, Jana Jarova</w:t>
            </w:r>
          </w:p>
          <w:p w:rsidR="00B569CE" w:rsidRPr="00B569CE" w:rsidRDefault="00B569CE" w:rsidP="00B569CE">
            <w:pPr>
              <w:rPr>
                <w:rFonts w:ascii="Times New Roman" w:hAnsi="Times New Roman" w:cs="Times New Roman"/>
                <w:bCs/>
                <w:sz w:val="24"/>
                <w:szCs w:val="24"/>
              </w:rPr>
            </w:pPr>
            <w:r>
              <w:rPr>
                <w:rFonts w:ascii="Times New Roman" w:hAnsi="Times New Roman" w:cs="Times New Roman"/>
                <w:bCs/>
                <w:sz w:val="24"/>
                <w:szCs w:val="24"/>
              </w:rPr>
              <w:t xml:space="preserve">Hääl - õpetaja töövahend </w:t>
            </w:r>
            <w:r w:rsidRPr="00B569CE">
              <w:rPr>
                <w:rFonts w:ascii="Times New Roman" w:hAnsi="Times New Roman" w:cs="Times New Roman"/>
                <w:bCs/>
                <w:sz w:val="24"/>
                <w:szCs w:val="24"/>
              </w:rPr>
              <w:t>Reeli Taube</w:t>
            </w:r>
          </w:p>
          <w:p w:rsidR="00B569CE" w:rsidRPr="00B569CE" w:rsidRDefault="00B569CE" w:rsidP="00B569CE">
            <w:pPr>
              <w:rPr>
                <w:rFonts w:ascii="Times New Roman" w:hAnsi="Times New Roman" w:cs="Times New Roman"/>
                <w:bCs/>
                <w:sz w:val="24"/>
                <w:szCs w:val="24"/>
              </w:rPr>
            </w:pPr>
            <w:r>
              <w:rPr>
                <w:rFonts w:ascii="Times New Roman" w:hAnsi="Times New Roman" w:cs="Times New Roman"/>
                <w:bCs/>
                <w:sz w:val="24"/>
                <w:szCs w:val="24"/>
              </w:rPr>
              <w:t xml:space="preserve">Klaasimaal </w:t>
            </w:r>
            <w:r w:rsidR="00B8718F">
              <w:rPr>
                <w:rFonts w:ascii="Times New Roman" w:hAnsi="Times New Roman" w:cs="Times New Roman"/>
                <w:bCs/>
                <w:sz w:val="24"/>
                <w:szCs w:val="24"/>
              </w:rPr>
              <w:t xml:space="preserve">- </w:t>
            </w:r>
            <w:r w:rsidRPr="00B569CE">
              <w:rPr>
                <w:rFonts w:ascii="Times New Roman" w:hAnsi="Times New Roman" w:cs="Times New Roman"/>
                <w:bCs/>
                <w:sz w:val="24"/>
                <w:szCs w:val="24"/>
              </w:rPr>
              <w:t>Ivi Tepp</w:t>
            </w:r>
          </w:p>
          <w:p w:rsidR="00B569CE" w:rsidRPr="00B569CE" w:rsidRDefault="00B8718F" w:rsidP="00B569CE">
            <w:pPr>
              <w:rPr>
                <w:rFonts w:ascii="Times New Roman" w:hAnsi="Times New Roman" w:cs="Times New Roman"/>
                <w:bCs/>
                <w:sz w:val="24"/>
                <w:szCs w:val="24"/>
              </w:rPr>
            </w:pPr>
            <w:r>
              <w:rPr>
                <w:rFonts w:ascii="Times New Roman" w:hAnsi="Times New Roman" w:cs="Times New Roman"/>
                <w:bCs/>
                <w:sz w:val="24"/>
                <w:szCs w:val="24"/>
              </w:rPr>
              <w:lastRenderedPageBreak/>
              <w:t xml:space="preserve">Loodus- </w:t>
            </w:r>
            <w:r w:rsidR="00B569CE" w:rsidRPr="00B569CE">
              <w:rPr>
                <w:rFonts w:ascii="Times New Roman" w:hAnsi="Times New Roman" w:cs="Times New Roman"/>
                <w:bCs/>
                <w:sz w:val="24"/>
                <w:szCs w:val="24"/>
              </w:rPr>
              <w:t>Maarja Vaikma</w:t>
            </w:r>
          </w:p>
          <w:p w:rsidR="00B66213" w:rsidRDefault="00B569CE" w:rsidP="00B569CE">
            <w:pPr>
              <w:rPr>
                <w:rFonts w:ascii="Times New Roman" w:hAnsi="Times New Roman" w:cs="Times New Roman"/>
                <w:bCs/>
                <w:sz w:val="24"/>
                <w:szCs w:val="24"/>
              </w:rPr>
            </w:pPr>
            <w:r w:rsidRPr="00B569CE">
              <w:rPr>
                <w:rFonts w:ascii="Times New Roman" w:hAnsi="Times New Roman" w:cs="Times New Roman"/>
                <w:bCs/>
                <w:sz w:val="24"/>
                <w:szCs w:val="24"/>
              </w:rPr>
              <w:t>Kiusamisest vaba lasteaed- Kristina Udris, Ivi Tepp, Maarja Vaikma, Siiri Sarapuu</w:t>
            </w:r>
          </w:p>
          <w:p w:rsidR="00B8718F" w:rsidRPr="00B8718F" w:rsidRDefault="00B8718F" w:rsidP="00B569CE">
            <w:pPr>
              <w:rPr>
                <w:rFonts w:ascii="Times New Roman" w:hAnsi="Times New Roman" w:cs="Times New Roman"/>
                <w:b/>
                <w:bCs/>
                <w:sz w:val="24"/>
                <w:szCs w:val="24"/>
              </w:rPr>
            </w:pPr>
            <w:r w:rsidRPr="00B8718F">
              <w:rPr>
                <w:rFonts w:ascii="Times New Roman" w:hAnsi="Times New Roman" w:cs="Times New Roman"/>
                <w:b/>
                <w:bCs/>
                <w:sz w:val="24"/>
                <w:szCs w:val="24"/>
              </w:rPr>
              <w:t xml:space="preserve">Tellimuskoolitused </w:t>
            </w:r>
            <w:r w:rsidR="00A74CD3">
              <w:rPr>
                <w:rFonts w:ascii="Times New Roman" w:hAnsi="Times New Roman" w:cs="Times New Roman"/>
                <w:b/>
                <w:bCs/>
                <w:sz w:val="24"/>
                <w:szCs w:val="24"/>
              </w:rPr>
              <w:t>ja täiendkoolitused</w:t>
            </w:r>
          </w:p>
          <w:p w:rsidR="00B8718F" w:rsidRPr="00B8718F" w:rsidRDefault="00B8718F" w:rsidP="00B8718F">
            <w:pPr>
              <w:rPr>
                <w:rFonts w:ascii="Times New Roman" w:hAnsi="Times New Roman" w:cs="Times New Roman"/>
                <w:bCs/>
                <w:sz w:val="24"/>
                <w:szCs w:val="24"/>
              </w:rPr>
            </w:pPr>
            <w:r w:rsidRPr="00B8718F">
              <w:rPr>
                <w:rFonts w:ascii="Times New Roman" w:hAnsi="Times New Roman" w:cs="Times New Roman"/>
                <w:bCs/>
                <w:sz w:val="24"/>
                <w:szCs w:val="24"/>
              </w:rPr>
              <w:t>LOGOSERV „Matemaatika lasteaias: arvust numbrini“ - kõik õpetajad</w:t>
            </w:r>
          </w:p>
          <w:p w:rsidR="00B8718F" w:rsidRPr="00B8718F" w:rsidRDefault="00B8718F" w:rsidP="00B8718F">
            <w:pPr>
              <w:rPr>
                <w:rFonts w:ascii="Times New Roman" w:hAnsi="Times New Roman" w:cs="Times New Roman"/>
                <w:bCs/>
                <w:sz w:val="24"/>
                <w:szCs w:val="24"/>
              </w:rPr>
            </w:pPr>
            <w:r w:rsidRPr="00B8718F">
              <w:rPr>
                <w:rFonts w:ascii="Times New Roman" w:hAnsi="Times New Roman" w:cs="Times New Roman"/>
                <w:bCs/>
                <w:sz w:val="24"/>
                <w:szCs w:val="24"/>
              </w:rPr>
              <w:t>LOGOSERV Mina ja keskkond “Väärtused ja elulaad“ – kõik õpetajad</w:t>
            </w:r>
          </w:p>
          <w:p w:rsidR="00B8718F" w:rsidRPr="00B8718F" w:rsidRDefault="00B8718F" w:rsidP="00B8718F">
            <w:pPr>
              <w:rPr>
                <w:rFonts w:ascii="Times New Roman" w:hAnsi="Times New Roman" w:cs="Times New Roman"/>
                <w:bCs/>
                <w:sz w:val="24"/>
                <w:szCs w:val="24"/>
              </w:rPr>
            </w:pPr>
            <w:r w:rsidRPr="00B8718F">
              <w:rPr>
                <w:rFonts w:ascii="Times New Roman" w:hAnsi="Times New Roman" w:cs="Times New Roman"/>
                <w:bCs/>
                <w:sz w:val="24"/>
                <w:szCs w:val="24"/>
              </w:rPr>
              <w:t>HARED „Mängides lapsed liikuma“ - kõik õpetajad</w:t>
            </w:r>
          </w:p>
          <w:p w:rsidR="00B8718F" w:rsidRPr="00B8718F" w:rsidRDefault="00B8718F" w:rsidP="00B8718F">
            <w:pPr>
              <w:rPr>
                <w:rFonts w:ascii="Times New Roman" w:hAnsi="Times New Roman" w:cs="Times New Roman"/>
                <w:bCs/>
                <w:sz w:val="24"/>
                <w:szCs w:val="24"/>
              </w:rPr>
            </w:pPr>
            <w:r w:rsidRPr="00B8718F">
              <w:rPr>
                <w:rFonts w:ascii="Times New Roman" w:hAnsi="Times New Roman" w:cs="Times New Roman"/>
                <w:bCs/>
                <w:sz w:val="24"/>
                <w:szCs w:val="24"/>
              </w:rPr>
              <w:t>HARED – õuesõpe – Katrin Pent, Siiri Sarapuu</w:t>
            </w:r>
          </w:p>
          <w:p w:rsidR="00B8718F" w:rsidRPr="00B8718F" w:rsidRDefault="00B8718F" w:rsidP="00B8718F">
            <w:pPr>
              <w:rPr>
                <w:rFonts w:ascii="Times New Roman" w:hAnsi="Times New Roman" w:cs="Times New Roman"/>
                <w:bCs/>
                <w:sz w:val="24"/>
                <w:szCs w:val="24"/>
              </w:rPr>
            </w:pPr>
            <w:r w:rsidRPr="00B8718F">
              <w:rPr>
                <w:rFonts w:ascii="Times New Roman" w:hAnsi="Times New Roman" w:cs="Times New Roman"/>
                <w:bCs/>
                <w:sz w:val="24"/>
                <w:szCs w:val="24"/>
              </w:rPr>
              <w:t>KOOLIBRI „Raamatureis mööda põnevaid teid“ – Pille Mihkelsaar</w:t>
            </w:r>
          </w:p>
          <w:p w:rsidR="00B8718F" w:rsidRPr="00B8718F" w:rsidRDefault="00B8718F" w:rsidP="00B8718F">
            <w:pPr>
              <w:rPr>
                <w:rFonts w:ascii="Times New Roman" w:hAnsi="Times New Roman" w:cs="Times New Roman"/>
                <w:bCs/>
                <w:sz w:val="24"/>
                <w:szCs w:val="24"/>
              </w:rPr>
            </w:pPr>
            <w:r w:rsidRPr="00B8718F">
              <w:rPr>
                <w:rFonts w:ascii="Times New Roman" w:hAnsi="Times New Roman" w:cs="Times New Roman"/>
                <w:bCs/>
                <w:sz w:val="24"/>
                <w:szCs w:val="24"/>
              </w:rPr>
              <w:t>LEHOLA KESKKONNAHARIDUSEKESKUSE ÕUESÕPPEPÄEV- Ivi Tepp</w:t>
            </w:r>
          </w:p>
          <w:p w:rsidR="00B8718F" w:rsidRDefault="00B8718F" w:rsidP="00B8718F">
            <w:pPr>
              <w:rPr>
                <w:rFonts w:ascii="Times New Roman" w:hAnsi="Times New Roman" w:cs="Times New Roman"/>
                <w:bCs/>
                <w:sz w:val="24"/>
                <w:szCs w:val="24"/>
              </w:rPr>
            </w:pPr>
            <w:r w:rsidRPr="00B8718F">
              <w:rPr>
                <w:rFonts w:ascii="Times New Roman" w:hAnsi="Times New Roman" w:cs="Times New Roman"/>
                <w:bCs/>
                <w:sz w:val="24"/>
                <w:szCs w:val="24"/>
              </w:rPr>
              <w:t>MTÜ LASTEKAITSE LIIT „Kiusamisest vaba lasteaed ja kool“ - Sipsikute rühm (Maarja Vaikma, Siiri Sarapuu, Virve Ader)</w:t>
            </w:r>
          </w:p>
          <w:p w:rsidR="0071116D" w:rsidRPr="00996B9F" w:rsidRDefault="0071116D" w:rsidP="00B8718F">
            <w:pPr>
              <w:rPr>
                <w:rFonts w:ascii="Times New Roman" w:hAnsi="Times New Roman" w:cs="Times New Roman"/>
                <w:b/>
                <w:bCs/>
                <w:sz w:val="24"/>
                <w:szCs w:val="24"/>
              </w:rPr>
            </w:pPr>
            <w:r>
              <w:rPr>
                <w:rFonts w:ascii="Times New Roman" w:hAnsi="Times New Roman" w:cs="Times New Roman"/>
                <w:bCs/>
                <w:sz w:val="24"/>
                <w:szCs w:val="24"/>
              </w:rPr>
              <w:t xml:space="preserve"> TAI „Terviseedendus ja –kasvatus lasteaias“- Pille Mihkelsaar</w:t>
            </w:r>
          </w:p>
        </w:tc>
        <w:tc>
          <w:tcPr>
            <w:tcW w:w="4677" w:type="dxa"/>
          </w:tcPr>
          <w:p w:rsidR="004D7B2D" w:rsidRDefault="00B66213" w:rsidP="004D7B2D">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lastRenderedPageBreak/>
              <w:t>2016. aasta sügisel õppis</w:t>
            </w:r>
            <w:r w:rsidR="002D1D48">
              <w:rPr>
                <w:rFonts w:ascii="Times New Roman" w:hAnsi="Times New Roman" w:cs="Times New Roman"/>
                <w:sz w:val="24"/>
                <w:szCs w:val="24"/>
              </w:rPr>
              <w:t>id</w:t>
            </w:r>
            <w:r w:rsidRPr="00996B9F">
              <w:rPr>
                <w:rFonts w:ascii="Times New Roman" w:hAnsi="Times New Roman" w:cs="Times New Roman"/>
                <w:sz w:val="24"/>
                <w:szCs w:val="24"/>
              </w:rPr>
              <w:t xml:space="preserve"> </w:t>
            </w:r>
            <w:r w:rsidR="004D7B2D">
              <w:rPr>
                <w:rFonts w:ascii="Times New Roman" w:hAnsi="Times New Roman" w:cs="Times New Roman"/>
                <w:sz w:val="24"/>
                <w:szCs w:val="24"/>
              </w:rPr>
              <w:t>kolm õpetaja</w:t>
            </w:r>
            <w:r w:rsidR="002D1D48">
              <w:rPr>
                <w:rFonts w:ascii="Times New Roman" w:hAnsi="Times New Roman" w:cs="Times New Roman"/>
                <w:sz w:val="24"/>
                <w:szCs w:val="24"/>
              </w:rPr>
              <w:t>t</w:t>
            </w:r>
            <w:r w:rsidR="004D7B2D">
              <w:rPr>
                <w:rFonts w:ascii="Times New Roman" w:hAnsi="Times New Roman" w:cs="Times New Roman"/>
                <w:sz w:val="24"/>
                <w:szCs w:val="24"/>
              </w:rPr>
              <w:t xml:space="preserve"> Tallinna </w:t>
            </w:r>
            <w:r w:rsidRPr="00996B9F">
              <w:rPr>
                <w:rFonts w:ascii="Times New Roman" w:hAnsi="Times New Roman" w:cs="Times New Roman"/>
                <w:sz w:val="24"/>
                <w:szCs w:val="24"/>
              </w:rPr>
              <w:t>Ü</w:t>
            </w:r>
            <w:r w:rsidR="004D7B2D">
              <w:rPr>
                <w:rFonts w:ascii="Times New Roman" w:hAnsi="Times New Roman" w:cs="Times New Roman"/>
                <w:sz w:val="24"/>
                <w:szCs w:val="24"/>
              </w:rPr>
              <w:t xml:space="preserve">likoolis. </w:t>
            </w:r>
          </w:p>
          <w:p w:rsidR="00B66213" w:rsidRPr="00996B9F" w:rsidRDefault="004D7B2D" w:rsidP="00B6621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Kolm </w:t>
            </w:r>
            <w:r w:rsidRPr="00996B9F">
              <w:rPr>
                <w:rFonts w:ascii="Times New Roman" w:hAnsi="Times New Roman" w:cs="Times New Roman"/>
                <w:sz w:val="24"/>
                <w:szCs w:val="24"/>
              </w:rPr>
              <w:t xml:space="preserve">õpetajat </w:t>
            </w:r>
            <w:r>
              <w:rPr>
                <w:rFonts w:ascii="Times New Roman" w:hAnsi="Times New Roman" w:cs="Times New Roman"/>
                <w:sz w:val="24"/>
                <w:szCs w:val="24"/>
              </w:rPr>
              <w:t>omandasid erialast kõrgharidust Tallinna Ülikoolis.</w:t>
            </w:r>
          </w:p>
          <w:p w:rsidR="00B66213" w:rsidRPr="00996B9F" w:rsidRDefault="00B66213" w:rsidP="00B66213">
            <w:pPr>
              <w:autoSpaceDE w:val="0"/>
              <w:autoSpaceDN w:val="0"/>
              <w:adjustRightInd w:val="0"/>
              <w:rPr>
                <w:rFonts w:ascii="Times New Roman" w:hAnsi="Times New Roman" w:cs="Times New Roman"/>
                <w:b/>
                <w:bCs/>
                <w:sz w:val="24"/>
                <w:szCs w:val="24"/>
              </w:rPr>
            </w:pPr>
            <w:r w:rsidRPr="00996B9F">
              <w:rPr>
                <w:rFonts w:ascii="Times New Roman" w:hAnsi="Times New Roman" w:cs="Times New Roman"/>
                <w:b/>
                <w:bCs/>
                <w:sz w:val="24"/>
                <w:szCs w:val="24"/>
              </w:rPr>
              <w:t>Tööalased lasteaia sisekoolitused 2016.</w:t>
            </w:r>
          </w:p>
          <w:p w:rsidR="00B8718F" w:rsidRDefault="00B66213" w:rsidP="00B66213">
            <w:pPr>
              <w:autoSpaceDE w:val="0"/>
              <w:autoSpaceDN w:val="0"/>
              <w:adjustRightInd w:val="0"/>
              <w:rPr>
                <w:rFonts w:ascii="Times New Roman" w:hAnsi="Times New Roman" w:cs="Times New Roman"/>
                <w:b/>
                <w:bCs/>
                <w:sz w:val="24"/>
                <w:szCs w:val="24"/>
              </w:rPr>
            </w:pPr>
            <w:r w:rsidRPr="00996B9F">
              <w:rPr>
                <w:rFonts w:ascii="Times New Roman" w:hAnsi="Times New Roman" w:cs="Times New Roman"/>
                <w:b/>
                <w:bCs/>
                <w:sz w:val="24"/>
                <w:szCs w:val="24"/>
              </w:rPr>
              <w:t>aastal:</w:t>
            </w:r>
          </w:p>
          <w:p w:rsidR="00B8718F" w:rsidRPr="00B8718F" w:rsidRDefault="00B8718F" w:rsidP="00B8718F">
            <w:pPr>
              <w:autoSpaceDE w:val="0"/>
              <w:autoSpaceDN w:val="0"/>
              <w:adjustRightInd w:val="0"/>
              <w:rPr>
                <w:rFonts w:ascii="Times New Roman" w:hAnsi="Times New Roman" w:cs="Times New Roman"/>
                <w:bCs/>
                <w:sz w:val="24"/>
                <w:szCs w:val="24"/>
              </w:rPr>
            </w:pPr>
            <w:r w:rsidRPr="00B8718F">
              <w:rPr>
                <w:rFonts w:ascii="Times New Roman" w:hAnsi="Times New Roman" w:cs="Times New Roman"/>
                <w:bCs/>
                <w:sz w:val="24"/>
                <w:szCs w:val="24"/>
              </w:rPr>
              <w:t>eLasteaed.eu</w:t>
            </w:r>
            <w:r>
              <w:rPr>
                <w:rFonts w:ascii="Times New Roman" w:hAnsi="Times New Roman" w:cs="Times New Roman"/>
                <w:bCs/>
                <w:sz w:val="24"/>
                <w:szCs w:val="24"/>
              </w:rPr>
              <w:t xml:space="preserve"> –Kristina Udris, Kaie Põllu</w:t>
            </w:r>
          </w:p>
          <w:p w:rsidR="00B8718F" w:rsidRPr="00B8718F" w:rsidRDefault="00B8718F" w:rsidP="00B8718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M</w:t>
            </w:r>
            <w:r w:rsidRPr="00B8718F">
              <w:rPr>
                <w:rFonts w:ascii="Times New Roman" w:hAnsi="Times New Roman" w:cs="Times New Roman"/>
                <w:bCs/>
                <w:sz w:val="24"/>
                <w:szCs w:val="24"/>
              </w:rPr>
              <w:t>eisterdamine Sügis</w:t>
            </w:r>
            <w:r>
              <w:rPr>
                <w:rFonts w:ascii="Times New Roman" w:hAnsi="Times New Roman" w:cs="Times New Roman"/>
                <w:bCs/>
                <w:sz w:val="24"/>
                <w:szCs w:val="24"/>
              </w:rPr>
              <w:t>- Kaie Põllu</w:t>
            </w:r>
          </w:p>
          <w:p w:rsidR="00B8718F" w:rsidRPr="00B8718F" w:rsidRDefault="00B8718F" w:rsidP="00B8718F">
            <w:pPr>
              <w:autoSpaceDE w:val="0"/>
              <w:autoSpaceDN w:val="0"/>
              <w:adjustRightInd w:val="0"/>
              <w:rPr>
                <w:rFonts w:ascii="Times New Roman" w:hAnsi="Times New Roman" w:cs="Times New Roman"/>
                <w:bCs/>
                <w:sz w:val="24"/>
                <w:szCs w:val="24"/>
              </w:rPr>
            </w:pPr>
            <w:r w:rsidRPr="00B8718F">
              <w:rPr>
                <w:rFonts w:ascii="Times New Roman" w:hAnsi="Times New Roman" w:cs="Times New Roman"/>
                <w:bCs/>
                <w:sz w:val="24"/>
                <w:szCs w:val="24"/>
              </w:rPr>
              <w:t>Männimudila lasteaia külastamine</w:t>
            </w:r>
          </w:p>
          <w:p w:rsidR="00B8718F" w:rsidRPr="00B8718F" w:rsidRDefault="00B8718F" w:rsidP="00B8718F">
            <w:pPr>
              <w:autoSpaceDE w:val="0"/>
              <w:autoSpaceDN w:val="0"/>
              <w:adjustRightInd w:val="0"/>
              <w:rPr>
                <w:rFonts w:ascii="Times New Roman" w:hAnsi="Times New Roman" w:cs="Times New Roman"/>
                <w:bCs/>
                <w:sz w:val="24"/>
                <w:szCs w:val="24"/>
              </w:rPr>
            </w:pPr>
            <w:r w:rsidRPr="00B8718F">
              <w:rPr>
                <w:rFonts w:ascii="Times New Roman" w:hAnsi="Times New Roman" w:cs="Times New Roman"/>
                <w:bCs/>
                <w:sz w:val="24"/>
                <w:szCs w:val="24"/>
              </w:rPr>
              <w:t>Animatsioon lasteaias</w:t>
            </w:r>
            <w:r>
              <w:rPr>
                <w:rFonts w:ascii="Times New Roman" w:hAnsi="Times New Roman" w:cs="Times New Roman"/>
                <w:bCs/>
                <w:sz w:val="24"/>
                <w:szCs w:val="24"/>
              </w:rPr>
              <w:t>- Kristina Udris</w:t>
            </w:r>
          </w:p>
          <w:p w:rsidR="00B8718F" w:rsidRPr="00B8718F" w:rsidRDefault="00B8718F" w:rsidP="00B8718F">
            <w:pPr>
              <w:autoSpaceDE w:val="0"/>
              <w:autoSpaceDN w:val="0"/>
              <w:adjustRightInd w:val="0"/>
              <w:rPr>
                <w:rFonts w:ascii="Times New Roman" w:hAnsi="Times New Roman" w:cs="Times New Roman"/>
                <w:bCs/>
                <w:sz w:val="24"/>
                <w:szCs w:val="24"/>
              </w:rPr>
            </w:pPr>
            <w:r w:rsidRPr="00B8718F">
              <w:rPr>
                <w:rFonts w:ascii="Times New Roman" w:hAnsi="Times New Roman" w:cs="Times New Roman"/>
                <w:bCs/>
                <w:sz w:val="24"/>
                <w:szCs w:val="24"/>
              </w:rPr>
              <w:t xml:space="preserve">Lugema ja kirjutama õppimine ja õpetamine </w:t>
            </w:r>
            <w:r w:rsidRPr="00B8718F">
              <w:rPr>
                <w:rFonts w:ascii="Times New Roman" w:hAnsi="Times New Roman" w:cs="Times New Roman"/>
                <w:bCs/>
                <w:sz w:val="24"/>
                <w:szCs w:val="24"/>
              </w:rPr>
              <w:lastRenderedPageBreak/>
              <w:t>koolieas. Kirjaoskust toetav õpikeskkond</w:t>
            </w:r>
          </w:p>
          <w:p w:rsidR="00B8718F" w:rsidRPr="00B8718F" w:rsidRDefault="00B8718F" w:rsidP="00B8718F">
            <w:pPr>
              <w:autoSpaceDE w:val="0"/>
              <w:autoSpaceDN w:val="0"/>
              <w:adjustRightInd w:val="0"/>
              <w:rPr>
                <w:rFonts w:ascii="Times New Roman" w:hAnsi="Times New Roman" w:cs="Times New Roman"/>
                <w:bCs/>
                <w:sz w:val="24"/>
                <w:szCs w:val="24"/>
              </w:rPr>
            </w:pPr>
            <w:r w:rsidRPr="00B8718F">
              <w:rPr>
                <w:rFonts w:ascii="Times New Roman" w:hAnsi="Times New Roman" w:cs="Times New Roman"/>
                <w:bCs/>
                <w:sz w:val="24"/>
                <w:szCs w:val="24"/>
              </w:rPr>
              <w:t>Tervisekasvatus</w:t>
            </w:r>
            <w:r>
              <w:rPr>
                <w:rFonts w:ascii="Times New Roman" w:hAnsi="Times New Roman" w:cs="Times New Roman"/>
                <w:bCs/>
                <w:sz w:val="24"/>
                <w:szCs w:val="24"/>
              </w:rPr>
              <w:t xml:space="preserve"> </w:t>
            </w:r>
          </w:p>
          <w:p w:rsidR="00B8718F" w:rsidRPr="00B8718F" w:rsidRDefault="00B8718F" w:rsidP="00B8718F">
            <w:pPr>
              <w:autoSpaceDE w:val="0"/>
              <w:autoSpaceDN w:val="0"/>
              <w:adjustRightInd w:val="0"/>
              <w:rPr>
                <w:rFonts w:ascii="Times New Roman" w:hAnsi="Times New Roman" w:cs="Times New Roman"/>
                <w:bCs/>
                <w:sz w:val="24"/>
                <w:szCs w:val="24"/>
              </w:rPr>
            </w:pPr>
            <w:r w:rsidRPr="00B8718F">
              <w:rPr>
                <w:rFonts w:ascii="Times New Roman" w:hAnsi="Times New Roman" w:cs="Times New Roman"/>
                <w:bCs/>
                <w:sz w:val="24"/>
                <w:szCs w:val="24"/>
              </w:rPr>
              <w:t>Kaelalihaste harjutused-pingete maandamine</w:t>
            </w:r>
            <w:r>
              <w:rPr>
                <w:rFonts w:ascii="Times New Roman" w:hAnsi="Times New Roman" w:cs="Times New Roman"/>
                <w:bCs/>
                <w:sz w:val="24"/>
                <w:szCs w:val="24"/>
              </w:rPr>
              <w:t>- Raina leht</w:t>
            </w:r>
          </w:p>
          <w:p w:rsidR="00B8718F" w:rsidRPr="00996B9F" w:rsidRDefault="00A74CD3" w:rsidP="00B6621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Tellimuskoolitused ja täiendkoolitused</w:t>
            </w:r>
          </w:p>
          <w:p w:rsidR="00B8718F" w:rsidRPr="00B8718F" w:rsidRDefault="00B8718F" w:rsidP="00B8718F">
            <w:pPr>
              <w:rPr>
                <w:rFonts w:ascii="Times New Roman" w:hAnsi="Times New Roman" w:cs="Times New Roman"/>
                <w:bCs/>
                <w:sz w:val="24"/>
                <w:szCs w:val="24"/>
              </w:rPr>
            </w:pPr>
            <w:r w:rsidRPr="00B8718F">
              <w:rPr>
                <w:rFonts w:ascii="Times New Roman" w:hAnsi="Times New Roman" w:cs="Times New Roman"/>
                <w:bCs/>
                <w:sz w:val="24"/>
                <w:szCs w:val="24"/>
              </w:rPr>
              <w:t>MTÜ LASTEKAITSE LIIT jätkukoolitus „Kiusamisest vaba lasteaed ja kool“ - Sipsikute rühma personal</w:t>
            </w:r>
          </w:p>
          <w:p w:rsidR="00B8718F" w:rsidRPr="00B8718F" w:rsidRDefault="0071116D" w:rsidP="00B8718F">
            <w:pPr>
              <w:rPr>
                <w:rFonts w:ascii="Times New Roman" w:hAnsi="Times New Roman" w:cs="Times New Roman"/>
                <w:bCs/>
                <w:sz w:val="24"/>
                <w:szCs w:val="24"/>
              </w:rPr>
            </w:pPr>
            <w:r>
              <w:rPr>
                <w:rFonts w:ascii="Times New Roman" w:hAnsi="Times New Roman" w:cs="Times New Roman"/>
                <w:bCs/>
                <w:sz w:val="24"/>
                <w:szCs w:val="24"/>
              </w:rPr>
              <w:t>KOLMAS ASTE OÜ</w:t>
            </w:r>
            <w:r w:rsidR="00B8718F" w:rsidRPr="00B8718F">
              <w:rPr>
                <w:rFonts w:ascii="Times New Roman" w:hAnsi="Times New Roman" w:cs="Times New Roman"/>
                <w:bCs/>
                <w:sz w:val="24"/>
                <w:szCs w:val="24"/>
              </w:rPr>
              <w:t>„Sõnakuulmatu laps lasteaias“ - kõik õpetajad</w:t>
            </w:r>
          </w:p>
          <w:p w:rsidR="00B8718F" w:rsidRPr="00B8718F" w:rsidRDefault="00B8718F" w:rsidP="00B8718F">
            <w:pPr>
              <w:rPr>
                <w:rFonts w:ascii="Times New Roman" w:hAnsi="Times New Roman" w:cs="Times New Roman"/>
                <w:bCs/>
                <w:sz w:val="24"/>
                <w:szCs w:val="24"/>
              </w:rPr>
            </w:pPr>
            <w:r>
              <w:rPr>
                <w:rFonts w:ascii="Times New Roman" w:hAnsi="Times New Roman" w:cs="Times New Roman"/>
                <w:bCs/>
                <w:sz w:val="24"/>
                <w:szCs w:val="24"/>
              </w:rPr>
              <w:t xml:space="preserve">TÜ </w:t>
            </w:r>
            <w:r w:rsidRPr="00B8718F">
              <w:rPr>
                <w:rFonts w:ascii="Times New Roman" w:hAnsi="Times New Roman" w:cs="Times New Roman"/>
                <w:bCs/>
                <w:sz w:val="24"/>
                <w:szCs w:val="24"/>
              </w:rPr>
              <w:t>Mentorkoolitus – Raina Leht</w:t>
            </w:r>
          </w:p>
          <w:p w:rsidR="00B8718F" w:rsidRPr="00B8718F" w:rsidRDefault="00B8718F" w:rsidP="00B8718F">
            <w:pPr>
              <w:rPr>
                <w:rFonts w:ascii="Times New Roman" w:hAnsi="Times New Roman" w:cs="Times New Roman"/>
                <w:bCs/>
                <w:sz w:val="24"/>
                <w:szCs w:val="24"/>
              </w:rPr>
            </w:pPr>
            <w:r w:rsidRPr="00B8718F">
              <w:rPr>
                <w:rFonts w:ascii="Times New Roman" w:hAnsi="Times New Roman" w:cs="Times New Roman"/>
                <w:bCs/>
                <w:sz w:val="24"/>
                <w:szCs w:val="24"/>
              </w:rPr>
              <w:t>„Riikliku õppekava rakendamine-Kaie Põllu</w:t>
            </w:r>
          </w:p>
          <w:p w:rsidR="00B8718F" w:rsidRPr="00B8718F" w:rsidRDefault="00B8718F" w:rsidP="00B8718F">
            <w:pPr>
              <w:rPr>
                <w:rFonts w:ascii="Times New Roman" w:hAnsi="Times New Roman" w:cs="Times New Roman"/>
                <w:bCs/>
                <w:sz w:val="24"/>
                <w:szCs w:val="24"/>
              </w:rPr>
            </w:pPr>
            <w:r w:rsidRPr="00B8718F">
              <w:rPr>
                <w:rFonts w:ascii="Times New Roman" w:hAnsi="Times New Roman" w:cs="Times New Roman"/>
                <w:bCs/>
                <w:sz w:val="24"/>
                <w:szCs w:val="24"/>
              </w:rPr>
              <w:t>„Vaikuse minutid“ - Signe Viilup, Reeli Taube, Anneli Piibeorg, Ivi Tepp</w:t>
            </w:r>
          </w:p>
          <w:p w:rsidR="00B66213" w:rsidRDefault="00A74CD3" w:rsidP="00B8718F">
            <w:pPr>
              <w:rPr>
                <w:rFonts w:ascii="Times New Roman" w:hAnsi="Times New Roman" w:cs="Times New Roman"/>
                <w:bCs/>
                <w:sz w:val="24"/>
                <w:szCs w:val="24"/>
              </w:rPr>
            </w:pPr>
            <w:r>
              <w:rPr>
                <w:rFonts w:ascii="Times New Roman" w:hAnsi="Times New Roman" w:cs="Times New Roman"/>
                <w:bCs/>
                <w:sz w:val="24"/>
                <w:szCs w:val="24"/>
              </w:rPr>
              <w:t xml:space="preserve">MTÜ Eesti Lugemisühing </w:t>
            </w:r>
            <w:r w:rsidR="00B8718F" w:rsidRPr="00B8718F">
              <w:rPr>
                <w:rFonts w:ascii="Times New Roman" w:hAnsi="Times New Roman" w:cs="Times New Roman"/>
                <w:bCs/>
                <w:sz w:val="24"/>
                <w:szCs w:val="24"/>
              </w:rPr>
              <w:t>„Lugema ja kirjutama õpetamine eelkoolieas“ - Signe Viilup, Raina Leht, Siiri Sarapuu</w:t>
            </w:r>
          </w:p>
          <w:p w:rsidR="00A74CD3" w:rsidRPr="00996B9F" w:rsidRDefault="00A74CD3" w:rsidP="00B8718F">
            <w:pPr>
              <w:rPr>
                <w:rFonts w:ascii="Times New Roman" w:hAnsi="Times New Roman" w:cs="Times New Roman"/>
                <w:b/>
                <w:bCs/>
                <w:sz w:val="24"/>
                <w:szCs w:val="24"/>
              </w:rPr>
            </w:pPr>
            <w:r>
              <w:rPr>
                <w:rFonts w:ascii="Times New Roman" w:hAnsi="Times New Roman" w:cs="Times New Roman"/>
                <w:bCs/>
                <w:sz w:val="24"/>
                <w:szCs w:val="24"/>
              </w:rPr>
              <w:t>MTÜ Perekasvatuse Instituut „ Väikelapse kohanemine päevahoius“- Evelin Teesalu, Jana Jarova</w:t>
            </w:r>
          </w:p>
        </w:tc>
      </w:tr>
    </w:tbl>
    <w:p w:rsidR="00F226B4" w:rsidRDefault="00F226B4" w:rsidP="007C0C74">
      <w:pPr>
        <w:rPr>
          <w:rFonts w:ascii="Times New Roman" w:hAnsi="Times New Roman" w:cs="Times New Roman"/>
          <w:b/>
          <w:bCs/>
          <w:sz w:val="24"/>
          <w:szCs w:val="24"/>
        </w:rPr>
      </w:pPr>
    </w:p>
    <w:p w:rsidR="0028577D" w:rsidRDefault="0028577D" w:rsidP="007C0C74">
      <w:pPr>
        <w:rPr>
          <w:rFonts w:ascii="Times New Roman" w:hAnsi="Times New Roman" w:cs="Times New Roman"/>
          <w:b/>
          <w:bCs/>
          <w:sz w:val="24"/>
          <w:szCs w:val="24"/>
        </w:rPr>
      </w:pPr>
    </w:p>
    <w:p w:rsidR="0028577D" w:rsidRDefault="0028577D" w:rsidP="007C0C74">
      <w:pPr>
        <w:rPr>
          <w:rFonts w:ascii="Times New Roman" w:hAnsi="Times New Roman" w:cs="Times New Roman"/>
          <w:b/>
          <w:bCs/>
          <w:sz w:val="24"/>
          <w:szCs w:val="24"/>
        </w:rPr>
      </w:pPr>
    </w:p>
    <w:p w:rsidR="0028577D" w:rsidRDefault="0028577D" w:rsidP="007C0C74">
      <w:pPr>
        <w:rPr>
          <w:rFonts w:ascii="Times New Roman" w:hAnsi="Times New Roman" w:cs="Times New Roman"/>
          <w:b/>
          <w:bCs/>
          <w:sz w:val="24"/>
          <w:szCs w:val="24"/>
        </w:rPr>
      </w:pPr>
    </w:p>
    <w:p w:rsidR="0028577D" w:rsidRDefault="0028577D" w:rsidP="007C0C74">
      <w:pPr>
        <w:rPr>
          <w:rFonts w:ascii="Times New Roman" w:hAnsi="Times New Roman" w:cs="Times New Roman"/>
          <w:b/>
          <w:bCs/>
          <w:sz w:val="24"/>
          <w:szCs w:val="24"/>
        </w:rPr>
      </w:pPr>
    </w:p>
    <w:p w:rsidR="0028577D" w:rsidRPr="00996B9F" w:rsidRDefault="0028577D" w:rsidP="007C0C74">
      <w:pPr>
        <w:rPr>
          <w:rFonts w:ascii="Times New Roman" w:hAnsi="Times New Roman" w:cs="Times New Roman"/>
          <w:b/>
          <w:bCs/>
          <w:sz w:val="24"/>
          <w:szCs w:val="24"/>
        </w:rPr>
      </w:pPr>
    </w:p>
    <w:p w:rsidR="00B66213" w:rsidRPr="00996B9F" w:rsidRDefault="00B66213" w:rsidP="00DB79D1">
      <w:pPr>
        <w:pStyle w:val="Pealkiri3"/>
      </w:pPr>
      <w:bookmarkStart w:id="31" w:name="_Toc505257602"/>
      <w:r w:rsidRPr="00996B9F">
        <w:lastRenderedPageBreak/>
        <w:t>7.3 Personali rahulolu</w:t>
      </w:r>
      <w:bookmarkEnd w:id="31"/>
    </w:p>
    <w:p w:rsidR="00B66213" w:rsidRPr="00996B9F" w:rsidRDefault="00B66213" w:rsidP="00B66213">
      <w:pPr>
        <w:autoSpaceDE w:val="0"/>
        <w:autoSpaceDN w:val="0"/>
        <w:adjustRightInd w:val="0"/>
        <w:spacing w:after="0" w:line="240" w:lineRule="auto"/>
        <w:rPr>
          <w:rFonts w:ascii="Times New Roman" w:hAnsi="Times New Roman" w:cs="Times New Roman"/>
          <w:b/>
          <w:bCs/>
          <w:sz w:val="24"/>
          <w:szCs w:val="24"/>
        </w:rPr>
      </w:pPr>
    </w:p>
    <w:p w:rsidR="00B66213" w:rsidRPr="00996B9F" w:rsidRDefault="00B66213" w:rsidP="00B66213">
      <w:pPr>
        <w:autoSpaceDE w:val="0"/>
        <w:autoSpaceDN w:val="0"/>
        <w:adjustRightInd w:val="0"/>
        <w:spacing w:after="0" w:line="240" w:lineRule="auto"/>
        <w:rPr>
          <w:rFonts w:ascii="Times New Roman" w:hAnsi="Times New Roman" w:cs="Times New Roman"/>
          <w:b/>
          <w:bCs/>
          <w:sz w:val="24"/>
          <w:szCs w:val="24"/>
        </w:rPr>
      </w:pPr>
      <w:r w:rsidRPr="00996B9F">
        <w:rPr>
          <w:rFonts w:ascii="Times New Roman" w:hAnsi="Times New Roman" w:cs="Times New Roman"/>
          <w:b/>
          <w:bCs/>
          <w:sz w:val="24"/>
          <w:szCs w:val="24"/>
        </w:rPr>
        <w:t>Kokkuvõte rahulolust</w:t>
      </w:r>
    </w:p>
    <w:p w:rsidR="00B66213" w:rsidRPr="00996B9F" w:rsidRDefault="00B66213" w:rsidP="00B66213">
      <w:pPr>
        <w:autoSpaceDE w:val="0"/>
        <w:autoSpaceDN w:val="0"/>
        <w:adjustRightInd w:val="0"/>
        <w:spacing w:after="0" w:line="240" w:lineRule="auto"/>
        <w:rPr>
          <w:rFonts w:ascii="Times New Roman" w:hAnsi="Times New Roman" w:cs="Times New Roman"/>
          <w:sz w:val="24"/>
          <w:szCs w:val="24"/>
        </w:rPr>
      </w:pPr>
      <w:r w:rsidRPr="00996B9F">
        <w:rPr>
          <w:rFonts w:ascii="Times New Roman" w:hAnsi="Times New Roman" w:cs="Times New Roman"/>
          <w:sz w:val="24"/>
          <w:szCs w:val="24"/>
        </w:rPr>
        <w:t>Hinnangut anti skaalal 1 kuni 5, kus 1 - ei nõustu üldse ja 5 - nõustun täielikult.</w:t>
      </w:r>
    </w:p>
    <w:p w:rsidR="00B66213" w:rsidRPr="00996B9F" w:rsidRDefault="00B66213" w:rsidP="00B66213">
      <w:pPr>
        <w:autoSpaceDE w:val="0"/>
        <w:autoSpaceDN w:val="0"/>
        <w:adjustRightInd w:val="0"/>
        <w:spacing w:after="0" w:line="240" w:lineRule="auto"/>
        <w:rPr>
          <w:rFonts w:ascii="Times New Roman" w:hAnsi="Times New Roman" w:cs="Times New Roman"/>
          <w:sz w:val="24"/>
          <w:szCs w:val="24"/>
        </w:rPr>
      </w:pPr>
      <w:r w:rsidRPr="00996B9F">
        <w:rPr>
          <w:rFonts w:ascii="Times New Roman" w:hAnsi="Times New Roman" w:cs="Times New Roman"/>
          <w:sz w:val="24"/>
          <w:szCs w:val="24"/>
        </w:rPr>
        <w:t>2014. aast</w:t>
      </w:r>
      <w:r w:rsidR="00AC2291">
        <w:rPr>
          <w:rFonts w:ascii="Times New Roman" w:hAnsi="Times New Roman" w:cs="Times New Roman"/>
          <w:sz w:val="24"/>
          <w:szCs w:val="24"/>
        </w:rPr>
        <w:t>al osales rahulolu küsitluses 12</w:t>
      </w:r>
      <w:r w:rsidRPr="00996B9F">
        <w:rPr>
          <w:rFonts w:ascii="Times New Roman" w:hAnsi="Times New Roman" w:cs="Times New Roman"/>
          <w:sz w:val="24"/>
          <w:szCs w:val="24"/>
        </w:rPr>
        <w:t xml:space="preserve"> töötajat</w:t>
      </w:r>
    </w:p>
    <w:p w:rsidR="00B66213" w:rsidRPr="00996B9F" w:rsidRDefault="00B66213" w:rsidP="00B66213">
      <w:pPr>
        <w:autoSpaceDE w:val="0"/>
        <w:autoSpaceDN w:val="0"/>
        <w:adjustRightInd w:val="0"/>
        <w:spacing w:after="0" w:line="240" w:lineRule="auto"/>
        <w:rPr>
          <w:rFonts w:ascii="Times New Roman" w:hAnsi="Times New Roman" w:cs="Times New Roman"/>
          <w:sz w:val="24"/>
          <w:szCs w:val="24"/>
        </w:rPr>
      </w:pPr>
      <w:r w:rsidRPr="00996B9F">
        <w:rPr>
          <w:rFonts w:ascii="Times New Roman" w:hAnsi="Times New Roman" w:cs="Times New Roman"/>
          <w:sz w:val="24"/>
          <w:szCs w:val="24"/>
        </w:rPr>
        <w:t xml:space="preserve">2015. aastal osales rahulolu küsitluses </w:t>
      </w:r>
      <w:r w:rsidR="00BE1CCB">
        <w:rPr>
          <w:rFonts w:ascii="Times New Roman" w:hAnsi="Times New Roman" w:cs="Times New Roman"/>
          <w:sz w:val="24"/>
          <w:szCs w:val="24"/>
        </w:rPr>
        <w:t>9</w:t>
      </w:r>
      <w:r w:rsidRPr="00996B9F">
        <w:rPr>
          <w:rFonts w:ascii="Times New Roman" w:hAnsi="Times New Roman" w:cs="Times New Roman"/>
          <w:sz w:val="24"/>
          <w:szCs w:val="24"/>
        </w:rPr>
        <w:t xml:space="preserve"> töötajat</w:t>
      </w:r>
    </w:p>
    <w:p w:rsidR="00B66213" w:rsidRPr="00996B9F" w:rsidRDefault="00B66213" w:rsidP="00B66213">
      <w:pPr>
        <w:autoSpaceDE w:val="0"/>
        <w:autoSpaceDN w:val="0"/>
        <w:adjustRightInd w:val="0"/>
        <w:spacing w:after="0" w:line="240" w:lineRule="auto"/>
        <w:rPr>
          <w:rFonts w:ascii="Times New Roman" w:hAnsi="Times New Roman" w:cs="Times New Roman"/>
          <w:sz w:val="24"/>
          <w:szCs w:val="24"/>
        </w:rPr>
      </w:pPr>
      <w:r w:rsidRPr="00996B9F">
        <w:rPr>
          <w:rFonts w:ascii="Times New Roman" w:hAnsi="Times New Roman" w:cs="Times New Roman"/>
          <w:sz w:val="24"/>
          <w:szCs w:val="24"/>
        </w:rPr>
        <w:t>2016. aast</w:t>
      </w:r>
      <w:r w:rsidR="00BE1CCB">
        <w:rPr>
          <w:rFonts w:ascii="Times New Roman" w:hAnsi="Times New Roman" w:cs="Times New Roman"/>
          <w:sz w:val="24"/>
          <w:szCs w:val="24"/>
        </w:rPr>
        <w:t>al osales rahulolu küsitluses 8</w:t>
      </w:r>
      <w:r w:rsidRPr="00996B9F">
        <w:rPr>
          <w:rFonts w:ascii="Times New Roman" w:hAnsi="Times New Roman" w:cs="Times New Roman"/>
          <w:sz w:val="24"/>
          <w:szCs w:val="24"/>
        </w:rPr>
        <w:t xml:space="preserve"> töötajat</w:t>
      </w:r>
    </w:p>
    <w:p w:rsidR="001A6A07" w:rsidRPr="00996B9F" w:rsidRDefault="001A6A07" w:rsidP="00B66213">
      <w:pPr>
        <w:autoSpaceDE w:val="0"/>
        <w:autoSpaceDN w:val="0"/>
        <w:adjustRightInd w:val="0"/>
        <w:spacing w:after="0" w:line="240" w:lineRule="auto"/>
        <w:rPr>
          <w:rFonts w:ascii="Times New Roman" w:hAnsi="Times New Roman" w:cs="Times New Roman"/>
          <w:sz w:val="24"/>
          <w:szCs w:val="24"/>
        </w:rPr>
      </w:pPr>
    </w:p>
    <w:p w:rsidR="001A6A07" w:rsidRPr="00996B9F" w:rsidRDefault="001A6A07" w:rsidP="00B66213">
      <w:pPr>
        <w:autoSpaceDE w:val="0"/>
        <w:autoSpaceDN w:val="0"/>
        <w:adjustRightInd w:val="0"/>
        <w:spacing w:after="0" w:line="240" w:lineRule="auto"/>
        <w:rPr>
          <w:rFonts w:ascii="Times New Roman" w:hAnsi="Times New Roman" w:cs="Times New Roman"/>
          <w:sz w:val="24"/>
          <w:szCs w:val="24"/>
        </w:rPr>
      </w:pPr>
    </w:p>
    <w:p w:rsidR="00B66213" w:rsidRPr="00996B9F" w:rsidRDefault="00B66213" w:rsidP="00B66213">
      <w:pPr>
        <w:autoSpaceDE w:val="0"/>
        <w:autoSpaceDN w:val="0"/>
        <w:adjustRightInd w:val="0"/>
        <w:spacing w:after="0" w:line="240" w:lineRule="auto"/>
        <w:rPr>
          <w:rFonts w:ascii="Times New Roman" w:hAnsi="Times New Roman" w:cs="Times New Roman"/>
          <w:sz w:val="24"/>
          <w:szCs w:val="24"/>
        </w:rPr>
      </w:pPr>
      <w:r w:rsidRPr="00996B9F">
        <w:rPr>
          <w:rFonts w:ascii="Times New Roman" w:hAnsi="Times New Roman" w:cs="Times New Roman"/>
          <w:sz w:val="24"/>
          <w:szCs w:val="24"/>
        </w:rPr>
        <w:t>Kõige kõrgemalt on hinnatud personali poolt lasteaia mainet</w:t>
      </w:r>
      <w:r w:rsidR="00B331D4">
        <w:rPr>
          <w:rFonts w:ascii="Times New Roman" w:hAnsi="Times New Roman" w:cs="Times New Roman"/>
          <w:sz w:val="24"/>
          <w:szCs w:val="24"/>
        </w:rPr>
        <w:t xml:space="preserve">, 4,83; 4,62 </w:t>
      </w:r>
      <w:r w:rsidRPr="00996B9F">
        <w:rPr>
          <w:rFonts w:ascii="Times New Roman" w:hAnsi="Times New Roman" w:cs="Times New Roman"/>
          <w:sz w:val="24"/>
          <w:szCs w:val="24"/>
        </w:rPr>
        <w:t xml:space="preserve">ja </w:t>
      </w:r>
      <w:r w:rsidR="00B331D4">
        <w:rPr>
          <w:rFonts w:ascii="Times New Roman" w:hAnsi="Times New Roman" w:cs="Times New Roman"/>
          <w:sz w:val="24"/>
          <w:szCs w:val="24"/>
        </w:rPr>
        <w:t xml:space="preserve">töötingimused 4,53; 4,49. </w:t>
      </w:r>
      <w:r w:rsidR="0028577D">
        <w:rPr>
          <w:rFonts w:ascii="Times New Roman" w:hAnsi="Times New Roman" w:cs="Times New Roman"/>
          <w:sz w:val="24"/>
          <w:szCs w:val="24"/>
        </w:rPr>
        <w:t>Hinnangud on langenud</w:t>
      </w:r>
      <w:r w:rsidR="00B331D4">
        <w:rPr>
          <w:rFonts w:ascii="Times New Roman" w:hAnsi="Times New Roman" w:cs="Times New Roman"/>
          <w:sz w:val="24"/>
          <w:szCs w:val="24"/>
        </w:rPr>
        <w:t>.</w:t>
      </w:r>
    </w:p>
    <w:p w:rsidR="00DB79D1" w:rsidRDefault="00B66213" w:rsidP="00C641D8">
      <w:pPr>
        <w:autoSpaceDE w:val="0"/>
        <w:autoSpaceDN w:val="0"/>
        <w:adjustRightInd w:val="0"/>
        <w:spacing w:after="0" w:line="240" w:lineRule="auto"/>
        <w:rPr>
          <w:rFonts w:ascii="Times New Roman" w:hAnsi="Times New Roman" w:cs="Times New Roman"/>
          <w:sz w:val="24"/>
          <w:szCs w:val="24"/>
        </w:rPr>
      </w:pPr>
      <w:r w:rsidRPr="00996B9F">
        <w:rPr>
          <w:rFonts w:ascii="Times New Roman" w:hAnsi="Times New Roman" w:cs="Times New Roman"/>
          <w:sz w:val="24"/>
          <w:szCs w:val="24"/>
        </w:rPr>
        <w:t>Hinnang motiveerimisele on</w:t>
      </w:r>
      <w:r w:rsidR="00B331D4">
        <w:rPr>
          <w:rFonts w:ascii="Times New Roman" w:hAnsi="Times New Roman" w:cs="Times New Roman"/>
          <w:sz w:val="24"/>
          <w:szCs w:val="24"/>
        </w:rPr>
        <w:t xml:space="preserve"> langenud </w:t>
      </w:r>
      <w:r w:rsidRPr="00996B9F">
        <w:rPr>
          <w:rFonts w:ascii="Times New Roman" w:hAnsi="Times New Roman" w:cs="Times New Roman"/>
          <w:sz w:val="24"/>
          <w:szCs w:val="24"/>
        </w:rPr>
        <w:t xml:space="preserve">, vastavalt </w:t>
      </w:r>
      <w:r w:rsidR="00C641D8">
        <w:rPr>
          <w:rFonts w:ascii="Times New Roman" w:hAnsi="Times New Roman" w:cs="Times New Roman"/>
          <w:sz w:val="24"/>
          <w:szCs w:val="24"/>
        </w:rPr>
        <w:t xml:space="preserve">4,44-lt </w:t>
      </w:r>
      <w:r w:rsidR="00B331D4">
        <w:rPr>
          <w:rFonts w:ascii="Times New Roman" w:hAnsi="Times New Roman" w:cs="Times New Roman"/>
          <w:sz w:val="24"/>
          <w:szCs w:val="24"/>
        </w:rPr>
        <w:t xml:space="preserve"> 4,12</w:t>
      </w:r>
      <w:r w:rsidR="00C641D8">
        <w:rPr>
          <w:rFonts w:ascii="Times New Roman" w:hAnsi="Times New Roman" w:cs="Times New Roman"/>
          <w:sz w:val="24"/>
          <w:szCs w:val="24"/>
        </w:rPr>
        <w:t>-le</w:t>
      </w:r>
      <w:r w:rsidR="00B331D4">
        <w:rPr>
          <w:rFonts w:ascii="Times New Roman" w:hAnsi="Times New Roman" w:cs="Times New Roman"/>
          <w:sz w:val="24"/>
          <w:szCs w:val="24"/>
        </w:rPr>
        <w:t>. Langenud on ka hinnang info liikumisele,</w:t>
      </w:r>
      <w:r w:rsidRPr="00996B9F">
        <w:rPr>
          <w:rFonts w:ascii="Times New Roman" w:hAnsi="Times New Roman" w:cs="Times New Roman"/>
          <w:sz w:val="24"/>
          <w:szCs w:val="24"/>
        </w:rPr>
        <w:t xml:space="preserve"> </w:t>
      </w:r>
      <w:r w:rsidR="00B331D4">
        <w:rPr>
          <w:rFonts w:ascii="Times New Roman" w:hAnsi="Times New Roman" w:cs="Times New Roman"/>
          <w:sz w:val="24"/>
          <w:szCs w:val="24"/>
        </w:rPr>
        <w:t>juhtimisele.</w:t>
      </w:r>
    </w:p>
    <w:p w:rsidR="00DB79D1" w:rsidRDefault="00DB79D1" w:rsidP="00B66213">
      <w:pPr>
        <w:rPr>
          <w:rFonts w:ascii="Times New Roman" w:hAnsi="Times New Roman" w:cs="Times New Roman"/>
          <w:sz w:val="24"/>
          <w:szCs w:val="24"/>
        </w:rPr>
      </w:pPr>
    </w:p>
    <w:tbl>
      <w:tblPr>
        <w:tblStyle w:val="Kontuurtabel"/>
        <w:tblW w:w="12730" w:type="dxa"/>
        <w:tblInd w:w="-431" w:type="dxa"/>
        <w:tblLayout w:type="fixed"/>
        <w:tblLook w:val="04A0" w:firstRow="1" w:lastRow="0" w:firstColumn="1" w:lastColumn="0" w:noHBand="0" w:noVBand="1"/>
      </w:tblPr>
      <w:tblGrid>
        <w:gridCol w:w="965"/>
        <w:gridCol w:w="1275"/>
        <w:gridCol w:w="1701"/>
        <w:gridCol w:w="1843"/>
        <w:gridCol w:w="1559"/>
        <w:gridCol w:w="1843"/>
        <w:gridCol w:w="1701"/>
        <w:gridCol w:w="1843"/>
      </w:tblGrid>
      <w:tr w:rsidR="002F6985" w:rsidRPr="002F6985" w:rsidTr="002F6985">
        <w:tc>
          <w:tcPr>
            <w:tcW w:w="965"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aasta</w:t>
            </w:r>
          </w:p>
        </w:tc>
        <w:tc>
          <w:tcPr>
            <w:tcW w:w="1275"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Juhtimine</w:t>
            </w:r>
          </w:p>
        </w:tc>
        <w:tc>
          <w:tcPr>
            <w:tcW w:w="1701"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Motiveerimine</w:t>
            </w:r>
          </w:p>
        </w:tc>
        <w:tc>
          <w:tcPr>
            <w:tcW w:w="1843"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Töötingimused</w:t>
            </w:r>
          </w:p>
        </w:tc>
        <w:tc>
          <w:tcPr>
            <w:tcW w:w="1559"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Arengu-võimalused</w:t>
            </w:r>
          </w:p>
        </w:tc>
        <w:tc>
          <w:tcPr>
            <w:tcW w:w="1843"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Suhted lasteaias</w:t>
            </w:r>
          </w:p>
        </w:tc>
        <w:tc>
          <w:tcPr>
            <w:tcW w:w="1701"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Info liikumine lasteaias</w:t>
            </w:r>
          </w:p>
        </w:tc>
        <w:tc>
          <w:tcPr>
            <w:tcW w:w="1843"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Lasteaia</w:t>
            </w:r>
          </w:p>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maine</w:t>
            </w:r>
          </w:p>
        </w:tc>
      </w:tr>
      <w:tr w:rsidR="002F6985" w:rsidRPr="002F6985" w:rsidTr="002F6985">
        <w:tc>
          <w:tcPr>
            <w:tcW w:w="965"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2014</w:t>
            </w:r>
          </w:p>
        </w:tc>
        <w:tc>
          <w:tcPr>
            <w:tcW w:w="1275" w:type="dxa"/>
          </w:tcPr>
          <w:p w:rsidR="002F6985" w:rsidRPr="002F6985" w:rsidRDefault="002F6985" w:rsidP="00B66213">
            <w:pPr>
              <w:rPr>
                <w:rFonts w:ascii="Times New Roman" w:hAnsi="Times New Roman" w:cs="Times New Roman"/>
                <w:bCs/>
                <w:sz w:val="24"/>
                <w:szCs w:val="24"/>
              </w:rPr>
            </w:pPr>
          </w:p>
        </w:tc>
        <w:tc>
          <w:tcPr>
            <w:tcW w:w="1701" w:type="dxa"/>
          </w:tcPr>
          <w:p w:rsidR="002F6985" w:rsidRPr="002F6985" w:rsidRDefault="002F6985" w:rsidP="00B66213">
            <w:pPr>
              <w:rPr>
                <w:rFonts w:ascii="Times New Roman" w:hAnsi="Times New Roman" w:cs="Times New Roman"/>
                <w:bCs/>
                <w:sz w:val="24"/>
                <w:szCs w:val="24"/>
              </w:rPr>
            </w:pPr>
          </w:p>
        </w:tc>
        <w:tc>
          <w:tcPr>
            <w:tcW w:w="1843" w:type="dxa"/>
          </w:tcPr>
          <w:p w:rsidR="002F6985" w:rsidRPr="002F6985" w:rsidRDefault="002F6985" w:rsidP="00B66213">
            <w:pPr>
              <w:rPr>
                <w:rFonts w:ascii="Times New Roman" w:hAnsi="Times New Roman" w:cs="Times New Roman"/>
                <w:bCs/>
                <w:sz w:val="24"/>
                <w:szCs w:val="24"/>
              </w:rPr>
            </w:pPr>
          </w:p>
        </w:tc>
        <w:tc>
          <w:tcPr>
            <w:tcW w:w="1559" w:type="dxa"/>
          </w:tcPr>
          <w:p w:rsidR="002F6985" w:rsidRPr="002F6985" w:rsidRDefault="002F6985" w:rsidP="00B66213">
            <w:pPr>
              <w:rPr>
                <w:rFonts w:ascii="Times New Roman" w:hAnsi="Times New Roman" w:cs="Times New Roman"/>
                <w:bCs/>
                <w:sz w:val="24"/>
                <w:szCs w:val="24"/>
              </w:rPr>
            </w:pPr>
          </w:p>
        </w:tc>
        <w:tc>
          <w:tcPr>
            <w:tcW w:w="1843" w:type="dxa"/>
          </w:tcPr>
          <w:p w:rsidR="002F6985" w:rsidRPr="002F6985" w:rsidRDefault="002F6985" w:rsidP="00B66213">
            <w:pPr>
              <w:rPr>
                <w:rFonts w:ascii="Times New Roman" w:hAnsi="Times New Roman" w:cs="Times New Roman"/>
                <w:bCs/>
                <w:sz w:val="24"/>
                <w:szCs w:val="24"/>
              </w:rPr>
            </w:pPr>
          </w:p>
        </w:tc>
        <w:tc>
          <w:tcPr>
            <w:tcW w:w="1701" w:type="dxa"/>
          </w:tcPr>
          <w:p w:rsidR="002F6985" w:rsidRPr="002F6985" w:rsidRDefault="002F6985" w:rsidP="00B66213">
            <w:pPr>
              <w:rPr>
                <w:rFonts w:ascii="Times New Roman" w:hAnsi="Times New Roman" w:cs="Times New Roman"/>
                <w:bCs/>
                <w:sz w:val="24"/>
                <w:szCs w:val="24"/>
              </w:rPr>
            </w:pPr>
          </w:p>
        </w:tc>
        <w:tc>
          <w:tcPr>
            <w:tcW w:w="1843" w:type="dxa"/>
          </w:tcPr>
          <w:p w:rsidR="002F6985" w:rsidRPr="002F6985" w:rsidRDefault="002F6985" w:rsidP="00B66213">
            <w:pPr>
              <w:rPr>
                <w:rFonts w:ascii="Times New Roman" w:hAnsi="Times New Roman" w:cs="Times New Roman"/>
                <w:bCs/>
                <w:sz w:val="24"/>
                <w:szCs w:val="24"/>
              </w:rPr>
            </w:pPr>
          </w:p>
        </w:tc>
      </w:tr>
      <w:tr w:rsidR="002F6985" w:rsidRPr="002F6985" w:rsidTr="002F6985">
        <w:tc>
          <w:tcPr>
            <w:tcW w:w="965"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2015</w:t>
            </w:r>
          </w:p>
        </w:tc>
        <w:tc>
          <w:tcPr>
            <w:tcW w:w="1275"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4,39</w:t>
            </w:r>
          </w:p>
        </w:tc>
        <w:tc>
          <w:tcPr>
            <w:tcW w:w="1701"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4,44</w:t>
            </w:r>
          </w:p>
        </w:tc>
        <w:tc>
          <w:tcPr>
            <w:tcW w:w="1843"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4,53</w:t>
            </w:r>
          </w:p>
        </w:tc>
        <w:tc>
          <w:tcPr>
            <w:tcW w:w="1559"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4,55</w:t>
            </w:r>
          </w:p>
        </w:tc>
        <w:tc>
          <w:tcPr>
            <w:tcW w:w="1843"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4,46</w:t>
            </w:r>
          </w:p>
        </w:tc>
        <w:tc>
          <w:tcPr>
            <w:tcW w:w="1701"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4,54</w:t>
            </w:r>
          </w:p>
        </w:tc>
        <w:tc>
          <w:tcPr>
            <w:tcW w:w="1843"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4,83</w:t>
            </w:r>
          </w:p>
        </w:tc>
      </w:tr>
      <w:tr w:rsidR="002F6985" w:rsidRPr="002F6985" w:rsidTr="002F6985">
        <w:tc>
          <w:tcPr>
            <w:tcW w:w="965"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2016</w:t>
            </w:r>
          </w:p>
        </w:tc>
        <w:tc>
          <w:tcPr>
            <w:tcW w:w="1275"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3,75</w:t>
            </w:r>
          </w:p>
        </w:tc>
        <w:tc>
          <w:tcPr>
            <w:tcW w:w="1701"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4,12</w:t>
            </w:r>
          </w:p>
        </w:tc>
        <w:tc>
          <w:tcPr>
            <w:tcW w:w="1843"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4,49</w:t>
            </w:r>
          </w:p>
        </w:tc>
        <w:tc>
          <w:tcPr>
            <w:tcW w:w="1559"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4,33</w:t>
            </w:r>
          </w:p>
        </w:tc>
        <w:tc>
          <w:tcPr>
            <w:tcW w:w="1843"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4,20</w:t>
            </w:r>
          </w:p>
        </w:tc>
        <w:tc>
          <w:tcPr>
            <w:tcW w:w="1701"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4,16</w:t>
            </w:r>
          </w:p>
        </w:tc>
        <w:tc>
          <w:tcPr>
            <w:tcW w:w="1843" w:type="dxa"/>
          </w:tcPr>
          <w:p w:rsidR="002F6985" w:rsidRPr="002F6985" w:rsidRDefault="002F6985" w:rsidP="00B66213">
            <w:pPr>
              <w:rPr>
                <w:rFonts w:ascii="Times New Roman" w:hAnsi="Times New Roman" w:cs="Times New Roman"/>
                <w:bCs/>
                <w:sz w:val="24"/>
                <w:szCs w:val="24"/>
              </w:rPr>
            </w:pPr>
            <w:r w:rsidRPr="002F6985">
              <w:rPr>
                <w:rFonts w:ascii="Times New Roman" w:hAnsi="Times New Roman" w:cs="Times New Roman"/>
                <w:bCs/>
                <w:sz w:val="24"/>
                <w:szCs w:val="24"/>
              </w:rPr>
              <w:t>4,62</w:t>
            </w:r>
          </w:p>
        </w:tc>
      </w:tr>
    </w:tbl>
    <w:p w:rsidR="002F2FD4" w:rsidRDefault="002F2FD4" w:rsidP="00932F82"/>
    <w:p w:rsidR="001A6A07" w:rsidRPr="00996B9F" w:rsidRDefault="001A6A07" w:rsidP="00DB79D1">
      <w:pPr>
        <w:pStyle w:val="Pealkiri2"/>
      </w:pPr>
      <w:bookmarkStart w:id="32" w:name="_Toc505257603"/>
      <w:r w:rsidRPr="00996B9F">
        <w:t>8 HUVIGRUPPIDEGA SEOTUD TULEMUSED</w:t>
      </w:r>
      <w:bookmarkEnd w:id="32"/>
    </w:p>
    <w:p w:rsidR="001A6A07" w:rsidRPr="00996B9F" w:rsidRDefault="001A6A07" w:rsidP="00DB79D1">
      <w:pPr>
        <w:pStyle w:val="Pealkiri3"/>
      </w:pPr>
      <w:bookmarkStart w:id="33" w:name="_Toc505257604"/>
      <w:r w:rsidRPr="00996B9F">
        <w:t>8.1 Hoolekogu, lastevanemate jt huvigruppide aktiivsus</w:t>
      </w:r>
      <w:bookmarkEnd w:id="33"/>
    </w:p>
    <w:tbl>
      <w:tblPr>
        <w:tblStyle w:val="Kontuurtabel"/>
        <w:tblW w:w="14856" w:type="dxa"/>
        <w:tblInd w:w="-431" w:type="dxa"/>
        <w:tblLook w:val="04A0" w:firstRow="1" w:lastRow="0" w:firstColumn="1" w:lastColumn="0" w:noHBand="0" w:noVBand="1"/>
      </w:tblPr>
      <w:tblGrid>
        <w:gridCol w:w="4367"/>
        <w:gridCol w:w="5670"/>
        <w:gridCol w:w="4819"/>
      </w:tblGrid>
      <w:tr w:rsidR="001A6A07" w:rsidRPr="00996B9F" w:rsidTr="00996B9F">
        <w:tc>
          <w:tcPr>
            <w:tcW w:w="4367" w:type="dxa"/>
          </w:tcPr>
          <w:p w:rsidR="001A6A07" w:rsidRPr="00996B9F" w:rsidRDefault="001A6A07" w:rsidP="001A6A07">
            <w:pPr>
              <w:rPr>
                <w:rFonts w:ascii="Times New Roman" w:hAnsi="Times New Roman" w:cs="Times New Roman"/>
                <w:b/>
                <w:bCs/>
                <w:sz w:val="24"/>
                <w:szCs w:val="24"/>
              </w:rPr>
            </w:pPr>
            <w:r w:rsidRPr="00996B9F">
              <w:rPr>
                <w:rFonts w:ascii="Times New Roman" w:hAnsi="Times New Roman" w:cs="Times New Roman"/>
                <w:b/>
                <w:bCs/>
                <w:sz w:val="24"/>
                <w:szCs w:val="24"/>
              </w:rPr>
              <w:t>2014</w:t>
            </w:r>
          </w:p>
        </w:tc>
        <w:tc>
          <w:tcPr>
            <w:tcW w:w="5670" w:type="dxa"/>
          </w:tcPr>
          <w:p w:rsidR="001A6A07" w:rsidRPr="00996B9F" w:rsidRDefault="001A6A07" w:rsidP="001A6A07">
            <w:pPr>
              <w:rPr>
                <w:rFonts w:ascii="Times New Roman" w:hAnsi="Times New Roman" w:cs="Times New Roman"/>
                <w:b/>
                <w:bCs/>
                <w:sz w:val="24"/>
                <w:szCs w:val="24"/>
              </w:rPr>
            </w:pPr>
            <w:r w:rsidRPr="00996B9F">
              <w:rPr>
                <w:rFonts w:ascii="Times New Roman" w:hAnsi="Times New Roman" w:cs="Times New Roman"/>
                <w:b/>
                <w:bCs/>
                <w:sz w:val="24"/>
                <w:szCs w:val="24"/>
              </w:rPr>
              <w:t>2015</w:t>
            </w:r>
          </w:p>
        </w:tc>
        <w:tc>
          <w:tcPr>
            <w:tcW w:w="4819" w:type="dxa"/>
          </w:tcPr>
          <w:p w:rsidR="001A6A07" w:rsidRPr="00996B9F" w:rsidRDefault="001A6A07" w:rsidP="001A6A07">
            <w:pPr>
              <w:rPr>
                <w:rFonts w:ascii="Times New Roman" w:hAnsi="Times New Roman" w:cs="Times New Roman"/>
                <w:b/>
                <w:bCs/>
                <w:sz w:val="24"/>
                <w:szCs w:val="24"/>
              </w:rPr>
            </w:pPr>
            <w:r w:rsidRPr="00996B9F">
              <w:rPr>
                <w:rFonts w:ascii="Times New Roman" w:hAnsi="Times New Roman" w:cs="Times New Roman"/>
                <w:b/>
                <w:bCs/>
                <w:sz w:val="24"/>
                <w:szCs w:val="24"/>
              </w:rPr>
              <w:t>2016</w:t>
            </w:r>
          </w:p>
        </w:tc>
      </w:tr>
      <w:tr w:rsidR="001A6A07" w:rsidRPr="00996B9F" w:rsidTr="00996B9F">
        <w:tc>
          <w:tcPr>
            <w:tcW w:w="4367" w:type="dxa"/>
          </w:tcPr>
          <w:p w:rsidR="001A6A07" w:rsidRDefault="001A6A07" w:rsidP="001A6A07">
            <w:pPr>
              <w:autoSpaceDE w:val="0"/>
              <w:autoSpaceDN w:val="0"/>
              <w:adjustRightInd w:val="0"/>
              <w:rPr>
                <w:rFonts w:ascii="Times New Roman" w:hAnsi="Times New Roman" w:cs="Times New Roman"/>
                <w:b/>
                <w:bCs/>
                <w:sz w:val="24"/>
                <w:szCs w:val="24"/>
              </w:rPr>
            </w:pPr>
            <w:r w:rsidRPr="00996B9F">
              <w:rPr>
                <w:rFonts w:ascii="Times New Roman" w:hAnsi="Times New Roman" w:cs="Times New Roman"/>
                <w:b/>
                <w:bCs/>
                <w:sz w:val="24"/>
                <w:szCs w:val="24"/>
              </w:rPr>
              <w:t>Ühised lasteaia üritused lastevanematega:</w:t>
            </w:r>
          </w:p>
          <w:p w:rsidR="00F16408" w:rsidRPr="00F16408" w:rsidRDefault="00F16408" w:rsidP="001A6A07">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 </w:t>
            </w:r>
            <w:r w:rsidRPr="00F16408">
              <w:rPr>
                <w:rFonts w:ascii="Times New Roman" w:hAnsi="Times New Roman" w:cs="Times New Roman"/>
                <w:bCs/>
                <w:sz w:val="24"/>
                <w:szCs w:val="24"/>
              </w:rPr>
              <w:t>Märts</w:t>
            </w:r>
            <w:r>
              <w:rPr>
                <w:rFonts w:ascii="Times New Roman" w:hAnsi="Times New Roman" w:cs="Times New Roman"/>
                <w:bCs/>
                <w:sz w:val="24"/>
                <w:szCs w:val="24"/>
              </w:rPr>
              <w:t>is</w:t>
            </w:r>
            <w:r w:rsidRPr="00F16408">
              <w:rPr>
                <w:rFonts w:ascii="Times New Roman" w:hAnsi="Times New Roman" w:cs="Times New Roman"/>
                <w:bCs/>
                <w:sz w:val="24"/>
                <w:szCs w:val="24"/>
              </w:rPr>
              <w:t xml:space="preserve"> teatrietendused lapsevanematele</w:t>
            </w:r>
          </w:p>
          <w:p w:rsidR="001A6A07" w:rsidRPr="00996B9F" w:rsidRDefault="00F16408" w:rsidP="001A6A0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Aprillis </w:t>
            </w:r>
            <w:r w:rsidR="001A6A07" w:rsidRPr="00996B9F">
              <w:rPr>
                <w:rFonts w:ascii="Times New Roman" w:hAnsi="Times New Roman" w:cs="Times New Roman"/>
                <w:sz w:val="24"/>
                <w:szCs w:val="24"/>
              </w:rPr>
              <w:t>toimus pereüritus „Kõnni</w:t>
            </w:r>
            <w:r w:rsidR="00592474">
              <w:rPr>
                <w:rFonts w:ascii="Times New Roman" w:hAnsi="Times New Roman" w:cs="Times New Roman"/>
                <w:sz w:val="24"/>
                <w:szCs w:val="24"/>
              </w:rPr>
              <w:t xml:space="preserve"> koos</w:t>
            </w:r>
          </w:p>
          <w:p w:rsidR="001A6A07" w:rsidRPr="00996B9F" w:rsidRDefault="00592474" w:rsidP="001A6A0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lapsega</w:t>
            </w:r>
            <w:r w:rsidR="001A6A07" w:rsidRPr="00996B9F">
              <w:rPr>
                <w:rFonts w:ascii="Times New Roman" w:hAnsi="Times New Roman" w:cs="Times New Roman"/>
                <w:sz w:val="24"/>
                <w:szCs w:val="24"/>
              </w:rPr>
              <w:t>“.</w:t>
            </w:r>
          </w:p>
          <w:p w:rsidR="001A6A07" w:rsidRPr="00996B9F" w:rsidRDefault="00592474" w:rsidP="001A6A0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Aprillis toimus</w:t>
            </w:r>
            <w:r w:rsidR="001A6A07" w:rsidRPr="00996B9F">
              <w:rPr>
                <w:rFonts w:ascii="Times New Roman" w:hAnsi="Times New Roman" w:cs="Times New Roman"/>
                <w:sz w:val="24"/>
                <w:szCs w:val="24"/>
              </w:rPr>
              <w:t xml:space="preserve"> õueala koristustööd.</w:t>
            </w:r>
          </w:p>
          <w:p w:rsidR="001A6A07" w:rsidRPr="00996B9F" w:rsidRDefault="001A6A07" w:rsidP="001A6A07">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Mais toimusid lastevanemate koosolekud,</w:t>
            </w:r>
          </w:p>
          <w:p w:rsidR="001A6A07" w:rsidRDefault="001A6A07" w:rsidP="001A6A07">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emadepäeva tähistamine.</w:t>
            </w:r>
          </w:p>
          <w:p w:rsidR="00F16408" w:rsidRPr="00996B9F" w:rsidRDefault="00F16408" w:rsidP="001A6A0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Perepäeva –meisterdamine, õnneloos, kohvik, sportlikud mängud.</w:t>
            </w:r>
          </w:p>
          <w:p w:rsidR="001A6A07" w:rsidRPr="00996B9F" w:rsidRDefault="001A6A07" w:rsidP="001A6A07">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Septembris toimusid lastevanemate</w:t>
            </w:r>
          </w:p>
          <w:p w:rsidR="001A6A07" w:rsidRDefault="001A6A07" w:rsidP="001A6A07">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koosolekud rühmades.</w:t>
            </w:r>
          </w:p>
          <w:p w:rsidR="00592474" w:rsidRDefault="00F16408" w:rsidP="001A6A0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29. s</w:t>
            </w:r>
            <w:r w:rsidR="00592474">
              <w:rPr>
                <w:rFonts w:ascii="Times New Roman" w:hAnsi="Times New Roman" w:cs="Times New Roman"/>
                <w:sz w:val="24"/>
                <w:szCs w:val="24"/>
              </w:rPr>
              <w:t xml:space="preserve">ept. </w:t>
            </w:r>
            <w:r w:rsidR="00592474" w:rsidRPr="00996B9F">
              <w:rPr>
                <w:rFonts w:ascii="Times New Roman" w:hAnsi="Times New Roman" w:cs="Times New Roman"/>
                <w:sz w:val="24"/>
                <w:szCs w:val="24"/>
              </w:rPr>
              <w:t>toimus koostöös hoolekogu liikmetega</w:t>
            </w:r>
            <w:r w:rsidR="008641CD">
              <w:rPr>
                <w:rFonts w:ascii="Times New Roman" w:hAnsi="Times New Roman" w:cs="Times New Roman"/>
                <w:sz w:val="24"/>
                <w:szCs w:val="24"/>
              </w:rPr>
              <w:t xml:space="preserve"> Mihklipäeva sügislaat,</w:t>
            </w:r>
          </w:p>
          <w:p w:rsidR="001A6A07" w:rsidRPr="00F75D62" w:rsidRDefault="00F16408" w:rsidP="00F75D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tulu läks Seiklusr</w:t>
            </w:r>
            <w:r w:rsidR="008641CD">
              <w:rPr>
                <w:rFonts w:ascii="Times New Roman" w:hAnsi="Times New Roman" w:cs="Times New Roman"/>
                <w:sz w:val="24"/>
                <w:szCs w:val="24"/>
              </w:rPr>
              <w:t>aja rajamiseks</w:t>
            </w:r>
          </w:p>
        </w:tc>
        <w:tc>
          <w:tcPr>
            <w:tcW w:w="5670" w:type="dxa"/>
          </w:tcPr>
          <w:p w:rsidR="001A6A07" w:rsidRPr="00996B9F" w:rsidRDefault="001A6A07" w:rsidP="001A6A07">
            <w:pPr>
              <w:autoSpaceDE w:val="0"/>
              <w:autoSpaceDN w:val="0"/>
              <w:adjustRightInd w:val="0"/>
              <w:rPr>
                <w:rFonts w:ascii="Times New Roman" w:hAnsi="Times New Roman" w:cs="Times New Roman"/>
                <w:b/>
                <w:bCs/>
                <w:sz w:val="24"/>
                <w:szCs w:val="24"/>
              </w:rPr>
            </w:pPr>
            <w:r w:rsidRPr="00996B9F">
              <w:rPr>
                <w:rFonts w:ascii="Times New Roman" w:hAnsi="Times New Roman" w:cs="Times New Roman"/>
                <w:b/>
                <w:bCs/>
                <w:sz w:val="24"/>
                <w:szCs w:val="24"/>
              </w:rPr>
              <w:lastRenderedPageBreak/>
              <w:t>Ühised lasteaia üritused lastevanematega:</w:t>
            </w:r>
          </w:p>
          <w:p w:rsidR="00592474" w:rsidRPr="00996B9F" w:rsidRDefault="00F16408" w:rsidP="0059247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w:t>
            </w:r>
            <w:r w:rsidR="00592474">
              <w:rPr>
                <w:rFonts w:ascii="Times New Roman" w:hAnsi="Times New Roman" w:cs="Times New Roman"/>
                <w:sz w:val="24"/>
                <w:szCs w:val="24"/>
              </w:rPr>
              <w:t>aan.</w:t>
            </w:r>
            <w:r w:rsidR="00592474" w:rsidRPr="00996B9F">
              <w:rPr>
                <w:rFonts w:ascii="Times New Roman" w:hAnsi="Times New Roman" w:cs="Times New Roman"/>
                <w:sz w:val="24"/>
                <w:szCs w:val="24"/>
              </w:rPr>
              <w:t xml:space="preserve"> toimus koostöös hoolekogu liikmetega</w:t>
            </w:r>
          </w:p>
          <w:p w:rsidR="00F16408" w:rsidRDefault="00592474" w:rsidP="001A6A0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Mini Seiklusraja </w:t>
            </w:r>
            <w:r w:rsidRPr="00996B9F">
              <w:rPr>
                <w:rFonts w:ascii="Times New Roman" w:hAnsi="Times New Roman" w:cs="Times New Roman"/>
                <w:sz w:val="24"/>
                <w:szCs w:val="24"/>
              </w:rPr>
              <w:t xml:space="preserve">avamine </w:t>
            </w:r>
          </w:p>
          <w:p w:rsidR="001A6A07" w:rsidRPr="00996B9F" w:rsidRDefault="00F16408" w:rsidP="001A6A0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w:t>
            </w:r>
            <w:r w:rsidR="002F2FD4">
              <w:rPr>
                <w:rFonts w:ascii="Times New Roman" w:hAnsi="Times New Roman" w:cs="Times New Roman"/>
                <w:sz w:val="24"/>
                <w:szCs w:val="24"/>
              </w:rPr>
              <w:t xml:space="preserve">prillis </w:t>
            </w:r>
            <w:r w:rsidR="001A6A07" w:rsidRPr="00996B9F">
              <w:rPr>
                <w:rFonts w:ascii="Times New Roman" w:hAnsi="Times New Roman" w:cs="Times New Roman"/>
                <w:sz w:val="24"/>
                <w:szCs w:val="24"/>
              </w:rPr>
              <w:t>toimus üritus peredele „Kõnni</w:t>
            </w:r>
            <w:r w:rsidR="002F2FD4">
              <w:rPr>
                <w:rFonts w:ascii="Times New Roman" w:hAnsi="Times New Roman" w:cs="Times New Roman"/>
                <w:sz w:val="24"/>
                <w:szCs w:val="24"/>
              </w:rPr>
              <w:t xml:space="preserve"> koos lapsega päkapiku rajal“</w:t>
            </w:r>
          </w:p>
          <w:p w:rsidR="001A6A07" w:rsidRPr="00996B9F" w:rsidRDefault="00B331D4" w:rsidP="001A6A0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Aprillis t</w:t>
            </w:r>
            <w:r w:rsidR="002F2FD4">
              <w:rPr>
                <w:rFonts w:ascii="Times New Roman" w:hAnsi="Times New Roman" w:cs="Times New Roman"/>
                <w:sz w:val="24"/>
                <w:szCs w:val="24"/>
              </w:rPr>
              <w:t>oimus õueala koristus talgud</w:t>
            </w:r>
          </w:p>
          <w:p w:rsidR="001A6A07" w:rsidRPr="00996B9F" w:rsidRDefault="001A6A07" w:rsidP="001A6A07">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Mais toimusid lastevanemate koosolekud,</w:t>
            </w:r>
          </w:p>
          <w:p w:rsidR="001A6A07" w:rsidRDefault="001A6A07" w:rsidP="001A6A07">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emadepäeva tähistamine.</w:t>
            </w:r>
          </w:p>
          <w:p w:rsidR="00B331D4" w:rsidRPr="00996B9F" w:rsidRDefault="00F16408" w:rsidP="001A6A0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P</w:t>
            </w:r>
            <w:r w:rsidR="00B331D4">
              <w:rPr>
                <w:rFonts w:ascii="Times New Roman" w:hAnsi="Times New Roman" w:cs="Times New Roman"/>
                <w:sz w:val="24"/>
                <w:szCs w:val="24"/>
              </w:rPr>
              <w:t>erepäev</w:t>
            </w:r>
            <w:r>
              <w:rPr>
                <w:rFonts w:ascii="Times New Roman" w:hAnsi="Times New Roman" w:cs="Times New Roman"/>
                <w:sz w:val="24"/>
                <w:szCs w:val="24"/>
              </w:rPr>
              <w:t xml:space="preserve"> – meisterdame, mängime, kohvik jm. </w:t>
            </w:r>
          </w:p>
          <w:p w:rsidR="001A6A07" w:rsidRPr="00996B9F" w:rsidRDefault="001A6A07" w:rsidP="001A6A07">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Septembris toimusid lastevanemate</w:t>
            </w:r>
          </w:p>
          <w:p w:rsidR="001A6A07" w:rsidRPr="00996B9F" w:rsidRDefault="001A6A07" w:rsidP="001A6A07">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koosolekud rühmades.</w:t>
            </w:r>
          </w:p>
          <w:p w:rsidR="001A6A07" w:rsidRDefault="001A6A07" w:rsidP="001A6A07">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 xml:space="preserve">Lasteaia </w:t>
            </w:r>
            <w:r w:rsidR="00B331D4">
              <w:rPr>
                <w:rFonts w:ascii="Times New Roman" w:hAnsi="Times New Roman" w:cs="Times New Roman"/>
                <w:sz w:val="24"/>
                <w:szCs w:val="24"/>
              </w:rPr>
              <w:t>fuajees  avatud sügisnäitus</w:t>
            </w:r>
            <w:r w:rsidR="00592474">
              <w:rPr>
                <w:rFonts w:ascii="Times New Roman" w:hAnsi="Times New Roman" w:cs="Times New Roman"/>
                <w:sz w:val="24"/>
                <w:szCs w:val="24"/>
              </w:rPr>
              <w:t xml:space="preserve"> „Kõige nunnum nunnu“</w:t>
            </w:r>
            <w:r w:rsidR="00B331D4">
              <w:rPr>
                <w:rFonts w:ascii="Times New Roman" w:hAnsi="Times New Roman" w:cs="Times New Roman"/>
                <w:sz w:val="24"/>
                <w:szCs w:val="24"/>
              </w:rPr>
              <w:t xml:space="preserve"> </w:t>
            </w:r>
          </w:p>
          <w:p w:rsidR="00F16408" w:rsidRPr="00996B9F" w:rsidRDefault="00F16408" w:rsidP="00F1640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Jõululaat -</w:t>
            </w:r>
            <w:r w:rsidRPr="00996B9F">
              <w:rPr>
                <w:rFonts w:ascii="Times New Roman" w:hAnsi="Times New Roman" w:cs="Times New Roman"/>
                <w:sz w:val="24"/>
                <w:szCs w:val="24"/>
              </w:rPr>
              <w:t xml:space="preserve"> </w:t>
            </w:r>
            <w:r>
              <w:rPr>
                <w:rFonts w:ascii="Times New Roman" w:hAnsi="Times New Roman" w:cs="Times New Roman"/>
                <w:sz w:val="24"/>
                <w:szCs w:val="24"/>
              </w:rPr>
              <w:t xml:space="preserve">laada tulu </w:t>
            </w:r>
            <w:r w:rsidRPr="00996B9F">
              <w:rPr>
                <w:rFonts w:ascii="Times New Roman" w:hAnsi="Times New Roman" w:cs="Times New Roman"/>
                <w:sz w:val="24"/>
                <w:szCs w:val="24"/>
              </w:rPr>
              <w:t>annetati programmi „Märka ja aita“ heaks</w:t>
            </w:r>
          </w:p>
          <w:p w:rsidR="001A6A07" w:rsidRPr="00996B9F" w:rsidRDefault="001A6A07" w:rsidP="001A6A07">
            <w:pPr>
              <w:rPr>
                <w:rFonts w:ascii="Times New Roman" w:hAnsi="Times New Roman" w:cs="Times New Roman"/>
                <w:b/>
                <w:bCs/>
                <w:sz w:val="24"/>
                <w:szCs w:val="24"/>
              </w:rPr>
            </w:pPr>
          </w:p>
        </w:tc>
        <w:tc>
          <w:tcPr>
            <w:tcW w:w="4819" w:type="dxa"/>
          </w:tcPr>
          <w:p w:rsidR="001A6A07" w:rsidRPr="00996B9F" w:rsidRDefault="001A6A07" w:rsidP="001A6A07">
            <w:pPr>
              <w:autoSpaceDE w:val="0"/>
              <w:autoSpaceDN w:val="0"/>
              <w:adjustRightInd w:val="0"/>
              <w:rPr>
                <w:rFonts w:ascii="Times New Roman" w:hAnsi="Times New Roman" w:cs="Times New Roman"/>
                <w:b/>
                <w:bCs/>
                <w:sz w:val="24"/>
                <w:szCs w:val="24"/>
              </w:rPr>
            </w:pPr>
            <w:r w:rsidRPr="00996B9F">
              <w:rPr>
                <w:rFonts w:ascii="Times New Roman" w:hAnsi="Times New Roman" w:cs="Times New Roman"/>
                <w:b/>
                <w:bCs/>
                <w:sz w:val="24"/>
                <w:szCs w:val="24"/>
              </w:rPr>
              <w:lastRenderedPageBreak/>
              <w:t>Ühised lasteaia üritused lastevanematega:</w:t>
            </w:r>
          </w:p>
          <w:p w:rsidR="00F16408" w:rsidRPr="00996B9F" w:rsidRDefault="00F16408" w:rsidP="00F1640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Aprillis </w:t>
            </w:r>
            <w:r w:rsidRPr="00996B9F">
              <w:rPr>
                <w:rFonts w:ascii="Times New Roman" w:hAnsi="Times New Roman" w:cs="Times New Roman"/>
                <w:sz w:val="24"/>
                <w:szCs w:val="24"/>
              </w:rPr>
              <w:t>toimus üritus peredele „Kõnni</w:t>
            </w:r>
            <w:r>
              <w:rPr>
                <w:rFonts w:ascii="Times New Roman" w:hAnsi="Times New Roman" w:cs="Times New Roman"/>
                <w:sz w:val="24"/>
                <w:szCs w:val="24"/>
              </w:rPr>
              <w:t xml:space="preserve"> koos lapsega“</w:t>
            </w:r>
          </w:p>
          <w:p w:rsidR="00F16408" w:rsidRPr="00996B9F" w:rsidRDefault="00AC2291" w:rsidP="00F1640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Mais </w:t>
            </w:r>
            <w:r w:rsidR="00F16408">
              <w:rPr>
                <w:rFonts w:ascii="Times New Roman" w:hAnsi="Times New Roman" w:cs="Times New Roman"/>
                <w:sz w:val="24"/>
                <w:szCs w:val="24"/>
              </w:rPr>
              <w:t>toimus õueala koristus talgud</w:t>
            </w:r>
          </w:p>
          <w:p w:rsidR="00F16408" w:rsidRPr="00996B9F" w:rsidRDefault="00F16408" w:rsidP="00F16408">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Mais toimusid lastevanemate koosolekud,</w:t>
            </w:r>
          </w:p>
          <w:p w:rsidR="00F16408" w:rsidRDefault="00F16408" w:rsidP="00F16408">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emadepäeva tähistamine.</w:t>
            </w:r>
          </w:p>
          <w:p w:rsidR="00F16408" w:rsidRPr="00996B9F" w:rsidRDefault="00F16408" w:rsidP="00F1640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Perepäev – meisterdame, mängime, kohvik jm. </w:t>
            </w:r>
          </w:p>
          <w:p w:rsidR="00F16408" w:rsidRPr="00996B9F" w:rsidRDefault="00F16408" w:rsidP="00F16408">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Septembris toimusid lastevanemate</w:t>
            </w:r>
          </w:p>
          <w:p w:rsidR="00F16408" w:rsidRPr="00996B9F" w:rsidRDefault="00F16408" w:rsidP="00F16408">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lastRenderedPageBreak/>
              <w:t>koosolekud rühmades.</w:t>
            </w:r>
          </w:p>
          <w:p w:rsidR="00AC2291" w:rsidRDefault="00F16408" w:rsidP="00AC2291">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 xml:space="preserve">Lasteaia </w:t>
            </w:r>
            <w:r>
              <w:rPr>
                <w:rFonts w:ascii="Times New Roman" w:hAnsi="Times New Roman" w:cs="Times New Roman"/>
                <w:sz w:val="24"/>
                <w:szCs w:val="24"/>
              </w:rPr>
              <w:t>fuajees  avatud sügisnäitus „</w:t>
            </w:r>
            <w:r w:rsidR="00AC2291">
              <w:rPr>
                <w:rFonts w:ascii="Times New Roman" w:hAnsi="Times New Roman" w:cs="Times New Roman"/>
                <w:sz w:val="24"/>
                <w:szCs w:val="24"/>
              </w:rPr>
              <w:t>Sügis annid“</w:t>
            </w:r>
          </w:p>
          <w:p w:rsidR="001A6A07" w:rsidRPr="00996B9F" w:rsidRDefault="00F16408" w:rsidP="00AC2291">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Jõululaat koostöös hoolekogu liikmetega</w:t>
            </w:r>
          </w:p>
        </w:tc>
      </w:tr>
    </w:tbl>
    <w:p w:rsidR="001A6A07" w:rsidRPr="006419BC" w:rsidRDefault="001A6A07" w:rsidP="00932F82"/>
    <w:p w:rsidR="005B1943" w:rsidRPr="006419BC" w:rsidRDefault="00A110ED" w:rsidP="00DB79D1">
      <w:pPr>
        <w:pStyle w:val="Pealkiri3"/>
      </w:pPr>
      <w:bookmarkStart w:id="34" w:name="_Toc505257605"/>
      <w:r>
        <w:t>8.2</w:t>
      </w:r>
      <w:r w:rsidR="005B1943" w:rsidRPr="006419BC">
        <w:t xml:space="preserve"> Kaasatus otsustamisse</w:t>
      </w:r>
      <w:bookmarkEnd w:id="34"/>
    </w:p>
    <w:tbl>
      <w:tblPr>
        <w:tblStyle w:val="Kontuurtabel"/>
        <w:tblW w:w="14856" w:type="dxa"/>
        <w:tblInd w:w="-431" w:type="dxa"/>
        <w:tblLook w:val="04A0" w:firstRow="1" w:lastRow="0" w:firstColumn="1" w:lastColumn="0" w:noHBand="0" w:noVBand="1"/>
      </w:tblPr>
      <w:tblGrid>
        <w:gridCol w:w="4367"/>
        <w:gridCol w:w="5670"/>
        <w:gridCol w:w="4819"/>
      </w:tblGrid>
      <w:tr w:rsidR="005B1943" w:rsidRPr="006419BC" w:rsidTr="006419BC">
        <w:tc>
          <w:tcPr>
            <w:tcW w:w="4367" w:type="dxa"/>
          </w:tcPr>
          <w:p w:rsidR="005B1943" w:rsidRPr="006419BC" w:rsidRDefault="005B1943" w:rsidP="001A6A07">
            <w:pPr>
              <w:rPr>
                <w:rFonts w:ascii="Times New Roman" w:hAnsi="Times New Roman" w:cs="Times New Roman"/>
                <w:b/>
                <w:bCs/>
                <w:sz w:val="24"/>
                <w:szCs w:val="24"/>
              </w:rPr>
            </w:pPr>
            <w:r w:rsidRPr="006419BC">
              <w:rPr>
                <w:rFonts w:ascii="Times New Roman" w:hAnsi="Times New Roman" w:cs="Times New Roman"/>
                <w:b/>
                <w:bCs/>
                <w:sz w:val="24"/>
                <w:szCs w:val="24"/>
              </w:rPr>
              <w:t>2014</w:t>
            </w:r>
          </w:p>
        </w:tc>
        <w:tc>
          <w:tcPr>
            <w:tcW w:w="5670" w:type="dxa"/>
          </w:tcPr>
          <w:p w:rsidR="005B1943" w:rsidRPr="006419BC" w:rsidRDefault="005B1943" w:rsidP="001A6A07">
            <w:pPr>
              <w:rPr>
                <w:rFonts w:ascii="Times New Roman" w:hAnsi="Times New Roman" w:cs="Times New Roman"/>
                <w:b/>
                <w:bCs/>
                <w:sz w:val="24"/>
                <w:szCs w:val="24"/>
              </w:rPr>
            </w:pPr>
            <w:r w:rsidRPr="006419BC">
              <w:rPr>
                <w:rFonts w:ascii="Times New Roman" w:hAnsi="Times New Roman" w:cs="Times New Roman"/>
                <w:b/>
                <w:bCs/>
                <w:sz w:val="24"/>
                <w:szCs w:val="24"/>
              </w:rPr>
              <w:t>2015</w:t>
            </w:r>
          </w:p>
        </w:tc>
        <w:tc>
          <w:tcPr>
            <w:tcW w:w="4819" w:type="dxa"/>
          </w:tcPr>
          <w:p w:rsidR="005B1943" w:rsidRPr="006419BC" w:rsidRDefault="005B1943" w:rsidP="001A6A07">
            <w:pPr>
              <w:rPr>
                <w:rFonts w:ascii="Times New Roman" w:hAnsi="Times New Roman" w:cs="Times New Roman"/>
                <w:b/>
                <w:bCs/>
                <w:sz w:val="24"/>
                <w:szCs w:val="24"/>
              </w:rPr>
            </w:pPr>
            <w:r w:rsidRPr="006419BC">
              <w:rPr>
                <w:rFonts w:ascii="Times New Roman" w:hAnsi="Times New Roman" w:cs="Times New Roman"/>
                <w:b/>
                <w:bCs/>
                <w:sz w:val="24"/>
                <w:szCs w:val="24"/>
              </w:rPr>
              <w:t>2016</w:t>
            </w:r>
          </w:p>
        </w:tc>
      </w:tr>
      <w:tr w:rsidR="005B1943" w:rsidRPr="006419BC" w:rsidTr="006419BC">
        <w:tc>
          <w:tcPr>
            <w:tcW w:w="4367" w:type="dxa"/>
          </w:tcPr>
          <w:p w:rsidR="005B1943" w:rsidRPr="006419BC" w:rsidRDefault="00BE5A18" w:rsidP="005B194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2014/2015 õppeaasta </w:t>
            </w:r>
            <w:r w:rsidR="005B1943" w:rsidRPr="006419BC">
              <w:rPr>
                <w:rFonts w:ascii="Times New Roman" w:hAnsi="Times New Roman" w:cs="Times New Roman"/>
                <w:sz w:val="24"/>
                <w:szCs w:val="24"/>
              </w:rPr>
              <w:t>töörühmad</w:t>
            </w:r>
            <w:r>
              <w:rPr>
                <w:rFonts w:ascii="Times New Roman" w:hAnsi="Times New Roman" w:cs="Times New Roman"/>
                <w:sz w:val="24"/>
                <w:szCs w:val="24"/>
              </w:rPr>
              <w:t>:</w:t>
            </w:r>
          </w:p>
          <w:p w:rsidR="005B1943" w:rsidRPr="006419BC" w:rsidRDefault="005B1943" w:rsidP="005B1943">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Arendustegevuse töörühm</w:t>
            </w:r>
          </w:p>
          <w:p w:rsidR="005B1943" w:rsidRPr="006419BC" w:rsidRDefault="005B1943" w:rsidP="005B1943">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Tervisemeeskond</w:t>
            </w:r>
          </w:p>
          <w:p w:rsidR="005B1943" w:rsidRPr="006419BC" w:rsidRDefault="005B1943" w:rsidP="005B1943">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Õppekava arenduse töörühm</w:t>
            </w:r>
          </w:p>
          <w:p w:rsidR="005B1943" w:rsidRPr="006419BC" w:rsidRDefault="005B1943" w:rsidP="005B1943">
            <w:pPr>
              <w:rPr>
                <w:rFonts w:ascii="Times New Roman" w:hAnsi="Times New Roman" w:cs="Times New Roman"/>
                <w:b/>
                <w:bCs/>
                <w:sz w:val="24"/>
                <w:szCs w:val="24"/>
              </w:rPr>
            </w:pPr>
          </w:p>
        </w:tc>
        <w:tc>
          <w:tcPr>
            <w:tcW w:w="5670" w:type="dxa"/>
          </w:tcPr>
          <w:p w:rsidR="005B1943" w:rsidRPr="006419BC" w:rsidRDefault="005B1943" w:rsidP="005B1943">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 xml:space="preserve">2015/2016 </w:t>
            </w:r>
            <w:r w:rsidR="00BE5A18">
              <w:rPr>
                <w:rFonts w:ascii="Times New Roman" w:hAnsi="Times New Roman" w:cs="Times New Roman"/>
                <w:sz w:val="24"/>
                <w:szCs w:val="24"/>
              </w:rPr>
              <w:t xml:space="preserve">õppeaasta </w:t>
            </w:r>
            <w:r w:rsidRPr="006419BC">
              <w:rPr>
                <w:rFonts w:ascii="Times New Roman" w:hAnsi="Times New Roman" w:cs="Times New Roman"/>
                <w:sz w:val="24"/>
                <w:szCs w:val="24"/>
              </w:rPr>
              <w:t>töörühmad</w:t>
            </w:r>
            <w:r w:rsidR="00BE5A18">
              <w:rPr>
                <w:rFonts w:ascii="Times New Roman" w:hAnsi="Times New Roman" w:cs="Times New Roman"/>
                <w:sz w:val="24"/>
                <w:szCs w:val="24"/>
              </w:rPr>
              <w:t>:</w:t>
            </w:r>
          </w:p>
          <w:p w:rsidR="005B1943" w:rsidRPr="006419BC" w:rsidRDefault="005B1943" w:rsidP="005B1943">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Arendustegevuse töörühm</w:t>
            </w:r>
          </w:p>
          <w:p w:rsidR="005B1943" w:rsidRPr="006419BC" w:rsidRDefault="005B1943" w:rsidP="005B1943">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Tervisemeeskond</w:t>
            </w:r>
          </w:p>
          <w:p w:rsidR="005B1943" w:rsidRPr="006419BC" w:rsidRDefault="005B1943" w:rsidP="005B1943">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Õppekava arenduse töörühm</w:t>
            </w:r>
          </w:p>
          <w:p w:rsidR="005B1943" w:rsidRPr="006419BC" w:rsidRDefault="005B1943" w:rsidP="005B1943">
            <w:pPr>
              <w:rPr>
                <w:rFonts w:ascii="Times New Roman" w:hAnsi="Times New Roman" w:cs="Times New Roman"/>
                <w:b/>
                <w:bCs/>
                <w:sz w:val="24"/>
                <w:szCs w:val="24"/>
              </w:rPr>
            </w:pPr>
          </w:p>
        </w:tc>
        <w:tc>
          <w:tcPr>
            <w:tcW w:w="4819" w:type="dxa"/>
          </w:tcPr>
          <w:p w:rsidR="005B1943" w:rsidRPr="006419BC" w:rsidRDefault="00BE5A18" w:rsidP="005B194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2016/2017õppeaasta</w:t>
            </w:r>
            <w:r w:rsidR="005B1943" w:rsidRPr="006419BC">
              <w:rPr>
                <w:rFonts w:ascii="Times New Roman" w:hAnsi="Times New Roman" w:cs="Times New Roman"/>
                <w:sz w:val="24"/>
                <w:szCs w:val="24"/>
              </w:rPr>
              <w:t xml:space="preserve"> töörühmad</w:t>
            </w:r>
            <w:r>
              <w:rPr>
                <w:rFonts w:ascii="Times New Roman" w:hAnsi="Times New Roman" w:cs="Times New Roman"/>
                <w:sz w:val="24"/>
                <w:szCs w:val="24"/>
              </w:rPr>
              <w:t>:</w:t>
            </w:r>
          </w:p>
          <w:p w:rsidR="005B1943" w:rsidRPr="006419BC" w:rsidRDefault="005B1943" w:rsidP="005B1943">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Arendustegevuse töörühm</w:t>
            </w:r>
          </w:p>
          <w:p w:rsidR="005B1943" w:rsidRPr="006419BC" w:rsidRDefault="005B1943" w:rsidP="005B1943">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Õppekava arenduse töörühm</w:t>
            </w:r>
          </w:p>
          <w:p w:rsidR="005B1943" w:rsidRPr="006419BC" w:rsidRDefault="005B1943" w:rsidP="005B1943">
            <w:pPr>
              <w:rPr>
                <w:rFonts w:ascii="Times New Roman" w:hAnsi="Times New Roman" w:cs="Times New Roman"/>
                <w:b/>
                <w:bCs/>
                <w:sz w:val="24"/>
                <w:szCs w:val="24"/>
              </w:rPr>
            </w:pPr>
            <w:r w:rsidRPr="006419BC">
              <w:rPr>
                <w:rFonts w:ascii="Times New Roman" w:hAnsi="Times New Roman" w:cs="Times New Roman"/>
                <w:sz w:val="24"/>
                <w:szCs w:val="24"/>
              </w:rPr>
              <w:t>Tervisemeeskond</w:t>
            </w:r>
          </w:p>
        </w:tc>
      </w:tr>
    </w:tbl>
    <w:p w:rsidR="005B1943" w:rsidRPr="006419BC" w:rsidRDefault="005B1943" w:rsidP="001A6A07">
      <w:pPr>
        <w:rPr>
          <w:rFonts w:ascii="Times New Roman" w:hAnsi="Times New Roman" w:cs="Times New Roman"/>
          <w:b/>
          <w:bCs/>
          <w:sz w:val="24"/>
          <w:szCs w:val="24"/>
        </w:rPr>
      </w:pPr>
    </w:p>
    <w:p w:rsidR="005B1943" w:rsidRPr="006419BC" w:rsidRDefault="00A110ED" w:rsidP="00DB79D1">
      <w:pPr>
        <w:pStyle w:val="Pealkiri3"/>
      </w:pPr>
      <w:bookmarkStart w:id="35" w:name="_Toc505257606"/>
      <w:r>
        <w:t xml:space="preserve">8.3 </w:t>
      </w:r>
      <w:r w:rsidR="005B1943" w:rsidRPr="006419BC">
        <w:t>Tagasiside ja rahulolu</w:t>
      </w:r>
      <w:bookmarkEnd w:id="35"/>
    </w:p>
    <w:tbl>
      <w:tblPr>
        <w:tblStyle w:val="Kontuurtabel"/>
        <w:tblW w:w="14884" w:type="dxa"/>
        <w:tblInd w:w="-459" w:type="dxa"/>
        <w:tblLook w:val="04A0" w:firstRow="1" w:lastRow="0" w:firstColumn="1" w:lastColumn="0" w:noHBand="0" w:noVBand="1"/>
      </w:tblPr>
      <w:tblGrid>
        <w:gridCol w:w="14884"/>
      </w:tblGrid>
      <w:tr w:rsidR="005B1943" w:rsidRPr="006419BC" w:rsidTr="006419BC">
        <w:tc>
          <w:tcPr>
            <w:tcW w:w="14884" w:type="dxa"/>
          </w:tcPr>
          <w:p w:rsidR="005B1943" w:rsidRPr="006419BC" w:rsidRDefault="005B1943" w:rsidP="001A6A07">
            <w:pPr>
              <w:rPr>
                <w:rFonts w:ascii="Times New Roman" w:hAnsi="Times New Roman" w:cs="Times New Roman"/>
                <w:b/>
                <w:bCs/>
                <w:sz w:val="24"/>
                <w:szCs w:val="24"/>
              </w:rPr>
            </w:pPr>
            <w:r w:rsidRPr="006419BC">
              <w:rPr>
                <w:rFonts w:ascii="Times New Roman" w:hAnsi="Times New Roman" w:cs="Times New Roman"/>
                <w:sz w:val="24"/>
                <w:szCs w:val="24"/>
              </w:rPr>
              <w:t>Kokkuvõte lastevanemate rahulolust.</w:t>
            </w:r>
          </w:p>
        </w:tc>
      </w:tr>
      <w:tr w:rsidR="005B1943" w:rsidRPr="006419BC" w:rsidTr="006419BC">
        <w:tc>
          <w:tcPr>
            <w:tcW w:w="14884" w:type="dxa"/>
          </w:tcPr>
          <w:p w:rsidR="005B1943" w:rsidRPr="006419BC" w:rsidRDefault="005B1943" w:rsidP="005B1943">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Hinnangut anti skaalal 1 kuni 5, kus 1 - ei nõustu üldse ja 5 - nõustun täielikult.</w:t>
            </w:r>
          </w:p>
          <w:p w:rsidR="005B1943" w:rsidRPr="006419BC" w:rsidRDefault="005B1943" w:rsidP="005B1943">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2014. aasta</w:t>
            </w:r>
            <w:r w:rsidR="00AC2291">
              <w:rPr>
                <w:rFonts w:ascii="Times New Roman" w:hAnsi="Times New Roman" w:cs="Times New Roman"/>
                <w:sz w:val="24"/>
                <w:szCs w:val="24"/>
              </w:rPr>
              <w:t>l osales rahulolu küsitluses 59</w:t>
            </w:r>
            <w:r w:rsidRPr="006419BC">
              <w:rPr>
                <w:rFonts w:ascii="Times New Roman" w:hAnsi="Times New Roman" w:cs="Times New Roman"/>
                <w:sz w:val="24"/>
                <w:szCs w:val="24"/>
              </w:rPr>
              <w:t xml:space="preserve"> lapsevanemat.</w:t>
            </w:r>
          </w:p>
          <w:p w:rsidR="005B1943" w:rsidRPr="006419BC" w:rsidRDefault="005B1943" w:rsidP="005B1943">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2015. aasta</w:t>
            </w:r>
            <w:r w:rsidR="00AC2291">
              <w:rPr>
                <w:rFonts w:ascii="Times New Roman" w:hAnsi="Times New Roman" w:cs="Times New Roman"/>
                <w:sz w:val="24"/>
                <w:szCs w:val="24"/>
              </w:rPr>
              <w:t>l osales rahulolu küsitluses 74</w:t>
            </w:r>
            <w:r w:rsidRPr="006419BC">
              <w:rPr>
                <w:rFonts w:ascii="Times New Roman" w:hAnsi="Times New Roman" w:cs="Times New Roman"/>
                <w:sz w:val="24"/>
                <w:szCs w:val="24"/>
              </w:rPr>
              <w:t xml:space="preserve"> lapsevanemat.</w:t>
            </w:r>
          </w:p>
          <w:p w:rsidR="005B1943" w:rsidRPr="006419BC" w:rsidRDefault="005B1943" w:rsidP="005B1943">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2016. aasta</w:t>
            </w:r>
            <w:r w:rsidR="00AC2291">
              <w:rPr>
                <w:rFonts w:ascii="Times New Roman" w:hAnsi="Times New Roman" w:cs="Times New Roman"/>
                <w:sz w:val="24"/>
                <w:szCs w:val="24"/>
              </w:rPr>
              <w:t xml:space="preserve">l osales rahulolu küsitluses 74 </w:t>
            </w:r>
            <w:r w:rsidRPr="006419BC">
              <w:rPr>
                <w:rFonts w:ascii="Times New Roman" w:hAnsi="Times New Roman" w:cs="Times New Roman"/>
                <w:sz w:val="24"/>
                <w:szCs w:val="24"/>
              </w:rPr>
              <w:t xml:space="preserve"> lapsevanemat</w:t>
            </w:r>
          </w:p>
          <w:p w:rsidR="005B1943" w:rsidRPr="006419BC" w:rsidRDefault="005B1943" w:rsidP="005B1943">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 xml:space="preserve">Kõige kõrgemalt on lapsevanemad hinnanud kolmel aastal lasteaia üldist mainet ja rahulolu, keskmiselt </w:t>
            </w:r>
          </w:p>
          <w:p w:rsidR="005B1943" w:rsidRPr="006419BC" w:rsidRDefault="005B1943" w:rsidP="00EB78F9">
            <w:pPr>
              <w:rPr>
                <w:rFonts w:ascii="Times New Roman" w:hAnsi="Times New Roman" w:cs="Times New Roman"/>
                <w:b/>
                <w:bCs/>
                <w:sz w:val="24"/>
                <w:szCs w:val="24"/>
              </w:rPr>
            </w:pPr>
            <w:r w:rsidRPr="006419BC">
              <w:rPr>
                <w:rFonts w:ascii="Times New Roman" w:hAnsi="Times New Roman" w:cs="Times New Roman"/>
                <w:sz w:val="24"/>
                <w:szCs w:val="24"/>
              </w:rPr>
              <w:t xml:space="preserve">Head hinnangud on ka suhetele rühmas </w:t>
            </w:r>
          </w:p>
        </w:tc>
      </w:tr>
    </w:tbl>
    <w:p w:rsidR="005B1943" w:rsidRDefault="005B1943" w:rsidP="001A6A07">
      <w:pPr>
        <w:rPr>
          <w:rFonts w:ascii="Times New Roman" w:hAnsi="Times New Roman" w:cs="Times New Roman"/>
          <w:b/>
          <w:bCs/>
          <w:sz w:val="24"/>
          <w:szCs w:val="24"/>
        </w:rPr>
      </w:pPr>
    </w:p>
    <w:p w:rsidR="00B534DB" w:rsidRDefault="00B534DB" w:rsidP="005B1943">
      <w:pPr>
        <w:rPr>
          <w:rFonts w:ascii="Times New Roman" w:hAnsi="Times New Roman" w:cs="Times New Roman"/>
          <w:b/>
          <w:bCs/>
          <w:sz w:val="24"/>
          <w:szCs w:val="24"/>
        </w:rPr>
      </w:pPr>
    </w:p>
    <w:p w:rsidR="0028577D" w:rsidRDefault="0028577D" w:rsidP="005B1943">
      <w:pPr>
        <w:rPr>
          <w:rFonts w:ascii="Times New Roman" w:hAnsi="Times New Roman" w:cs="Times New Roman"/>
          <w:b/>
          <w:bCs/>
          <w:sz w:val="24"/>
          <w:szCs w:val="24"/>
        </w:rPr>
      </w:pPr>
    </w:p>
    <w:tbl>
      <w:tblPr>
        <w:tblStyle w:val="Kontuurtabel"/>
        <w:tblW w:w="12191" w:type="dxa"/>
        <w:tblInd w:w="-459" w:type="dxa"/>
        <w:tblLook w:val="04A0" w:firstRow="1" w:lastRow="0" w:firstColumn="1" w:lastColumn="0" w:noHBand="0" w:noVBand="1"/>
      </w:tblPr>
      <w:tblGrid>
        <w:gridCol w:w="1097"/>
        <w:gridCol w:w="1910"/>
        <w:gridCol w:w="1528"/>
        <w:gridCol w:w="1977"/>
        <w:gridCol w:w="1710"/>
        <w:gridCol w:w="1857"/>
        <w:gridCol w:w="2112"/>
      </w:tblGrid>
      <w:tr w:rsidR="00B35CC8" w:rsidTr="00B35CC8">
        <w:tc>
          <w:tcPr>
            <w:tcW w:w="1097" w:type="dxa"/>
          </w:tcPr>
          <w:p w:rsidR="00B35CC8" w:rsidRDefault="00B35CC8" w:rsidP="005B1943">
            <w:pPr>
              <w:rPr>
                <w:rFonts w:ascii="Times New Roman" w:hAnsi="Times New Roman" w:cs="Times New Roman"/>
                <w:b/>
                <w:bCs/>
                <w:sz w:val="24"/>
                <w:szCs w:val="24"/>
              </w:rPr>
            </w:pPr>
          </w:p>
        </w:tc>
        <w:tc>
          <w:tcPr>
            <w:tcW w:w="1910" w:type="dxa"/>
          </w:tcPr>
          <w:p w:rsidR="00B35CC8" w:rsidRPr="00B35CC8" w:rsidRDefault="00B35CC8" w:rsidP="005B1943">
            <w:pPr>
              <w:rPr>
                <w:rFonts w:ascii="Times New Roman" w:hAnsi="Times New Roman" w:cs="Times New Roman"/>
                <w:bCs/>
              </w:rPr>
            </w:pPr>
            <w:r w:rsidRPr="00B35CC8">
              <w:rPr>
                <w:rFonts w:ascii="Times New Roman" w:hAnsi="Times New Roman" w:cs="Times New Roman"/>
                <w:bCs/>
              </w:rPr>
              <w:t>Suhted lasteaias</w:t>
            </w:r>
          </w:p>
        </w:tc>
        <w:tc>
          <w:tcPr>
            <w:tcW w:w="1528" w:type="dxa"/>
          </w:tcPr>
          <w:p w:rsidR="00B35CC8" w:rsidRPr="00B35CC8" w:rsidRDefault="00B35CC8" w:rsidP="005B1943">
            <w:pPr>
              <w:rPr>
                <w:rFonts w:ascii="Times New Roman" w:hAnsi="Times New Roman" w:cs="Times New Roman"/>
                <w:bCs/>
              </w:rPr>
            </w:pPr>
            <w:r w:rsidRPr="00B35CC8">
              <w:rPr>
                <w:rFonts w:ascii="Times New Roman" w:hAnsi="Times New Roman" w:cs="Times New Roman"/>
                <w:bCs/>
              </w:rPr>
              <w:t>Info liikumine</w:t>
            </w:r>
          </w:p>
        </w:tc>
        <w:tc>
          <w:tcPr>
            <w:tcW w:w="1977" w:type="dxa"/>
          </w:tcPr>
          <w:p w:rsidR="00B35CC8" w:rsidRPr="00B35CC8" w:rsidRDefault="00B35CC8" w:rsidP="005B1943">
            <w:pPr>
              <w:rPr>
                <w:rFonts w:ascii="Times New Roman" w:hAnsi="Times New Roman" w:cs="Times New Roman"/>
                <w:bCs/>
              </w:rPr>
            </w:pPr>
            <w:r w:rsidRPr="00B35CC8">
              <w:rPr>
                <w:rFonts w:ascii="Times New Roman" w:hAnsi="Times New Roman" w:cs="Times New Roman"/>
                <w:bCs/>
              </w:rPr>
              <w:t>Õppe-ja kasvatustegevuse läbiviimine</w:t>
            </w:r>
          </w:p>
        </w:tc>
        <w:tc>
          <w:tcPr>
            <w:tcW w:w="1710" w:type="dxa"/>
          </w:tcPr>
          <w:p w:rsidR="00B35CC8" w:rsidRPr="00B35CC8" w:rsidRDefault="00B35CC8" w:rsidP="005B1943">
            <w:pPr>
              <w:rPr>
                <w:rFonts w:ascii="Times New Roman" w:hAnsi="Times New Roman" w:cs="Times New Roman"/>
                <w:bCs/>
              </w:rPr>
            </w:pPr>
            <w:r w:rsidRPr="00B35CC8">
              <w:rPr>
                <w:rFonts w:ascii="Times New Roman" w:hAnsi="Times New Roman" w:cs="Times New Roman"/>
                <w:bCs/>
              </w:rPr>
              <w:t xml:space="preserve">Tugisüsteemi </w:t>
            </w:r>
          </w:p>
          <w:p w:rsidR="00B35CC8" w:rsidRPr="00B35CC8" w:rsidRDefault="00B35CC8" w:rsidP="005B1943">
            <w:pPr>
              <w:rPr>
                <w:rFonts w:ascii="Times New Roman" w:hAnsi="Times New Roman" w:cs="Times New Roman"/>
                <w:bCs/>
              </w:rPr>
            </w:pPr>
            <w:r w:rsidRPr="00B35CC8">
              <w:rPr>
                <w:rFonts w:ascii="Times New Roman" w:hAnsi="Times New Roman" w:cs="Times New Roman"/>
                <w:bCs/>
              </w:rPr>
              <w:t>rakendamine</w:t>
            </w:r>
          </w:p>
        </w:tc>
        <w:tc>
          <w:tcPr>
            <w:tcW w:w="1857" w:type="dxa"/>
          </w:tcPr>
          <w:p w:rsidR="00B35CC8" w:rsidRPr="00B35CC8" w:rsidRDefault="00B35CC8" w:rsidP="005B1943">
            <w:pPr>
              <w:rPr>
                <w:rFonts w:ascii="Times New Roman" w:hAnsi="Times New Roman" w:cs="Times New Roman"/>
                <w:bCs/>
              </w:rPr>
            </w:pPr>
            <w:r w:rsidRPr="00B35CC8">
              <w:rPr>
                <w:rFonts w:ascii="Times New Roman" w:hAnsi="Times New Roman" w:cs="Times New Roman"/>
                <w:bCs/>
              </w:rPr>
              <w:t>Kasvukeskkond</w:t>
            </w:r>
          </w:p>
        </w:tc>
        <w:tc>
          <w:tcPr>
            <w:tcW w:w="2112" w:type="dxa"/>
          </w:tcPr>
          <w:p w:rsidR="00B35CC8" w:rsidRPr="00B35CC8" w:rsidRDefault="00B35CC8" w:rsidP="005B1943">
            <w:pPr>
              <w:rPr>
                <w:rFonts w:ascii="Times New Roman" w:hAnsi="Times New Roman" w:cs="Times New Roman"/>
                <w:bCs/>
              </w:rPr>
            </w:pPr>
            <w:r w:rsidRPr="00B35CC8">
              <w:rPr>
                <w:rFonts w:ascii="Times New Roman" w:hAnsi="Times New Roman" w:cs="Times New Roman"/>
                <w:bCs/>
              </w:rPr>
              <w:t>Lasteaia maine</w:t>
            </w:r>
          </w:p>
          <w:p w:rsidR="00B35CC8" w:rsidRPr="00B35CC8" w:rsidRDefault="00B35CC8" w:rsidP="005B1943">
            <w:pPr>
              <w:rPr>
                <w:rFonts w:ascii="Times New Roman" w:hAnsi="Times New Roman" w:cs="Times New Roman"/>
                <w:bCs/>
              </w:rPr>
            </w:pPr>
            <w:r w:rsidRPr="00B35CC8">
              <w:rPr>
                <w:rFonts w:ascii="Times New Roman" w:hAnsi="Times New Roman" w:cs="Times New Roman"/>
                <w:bCs/>
              </w:rPr>
              <w:t>ja üldine rahulolu</w:t>
            </w:r>
          </w:p>
        </w:tc>
      </w:tr>
      <w:tr w:rsidR="00B35CC8" w:rsidTr="00B35CC8">
        <w:tc>
          <w:tcPr>
            <w:tcW w:w="1097" w:type="dxa"/>
          </w:tcPr>
          <w:p w:rsidR="00B35CC8" w:rsidRPr="00B35CC8" w:rsidRDefault="00B35CC8" w:rsidP="005B1943">
            <w:pPr>
              <w:rPr>
                <w:rFonts w:ascii="Times New Roman" w:hAnsi="Times New Roman" w:cs="Times New Roman"/>
                <w:bCs/>
                <w:sz w:val="24"/>
                <w:szCs w:val="24"/>
              </w:rPr>
            </w:pPr>
            <w:r w:rsidRPr="00B35CC8">
              <w:rPr>
                <w:rFonts w:ascii="Times New Roman" w:hAnsi="Times New Roman" w:cs="Times New Roman"/>
                <w:bCs/>
                <w:sz w:val="24"/>
                <w:szCs w:val="24"/>
              </w:rPr>
              <w:t>2014</w:t>
            </w:r>
          </w:p>
        </w:tc>
        <w:tc>
          <w:tcPr>
            <w:tcW w:w="1910" w:type="dxa"/>
          </w:tcPr>
          <w:p w:rsidR="00B35CC8" w:rsidRPr="00B35CC8" w:rsidRDefault="00B35CC8" w:rsidP="005B1943">
            <w:pPr>
              <w:rPr>
                <w:rFonts w:ascii="Times New Roman" w:hAnsi="Times New Roman" w:cs="Times New Roman"/>
                <w:bCs/>
                <w:sz w:val="24"/>
                <w:szCs w:val="24"/>
              </w:rPr>
            </w:pPr>
            <w:r w:rsidRPr="00B35CC8">
              <w:rPr>
                <w:rFonts w:ascii="Times New Roman" w:hAnsi="Times New Roman" w:cs="Times New Roman"/>
                <w:bCs/>
                <w:sz w:val="24"/>
                <w:szCs w:val="24"/>
              </w:rPr>
              <w:t>4,47</w:t>
            </w:r>
          </w:p>
        </w:tc>
        <w:tc>
          <w:tcPr>
            <w:tcW w:w="1528" w:type="dxa"/>
          </w:tcPr>
          <w:p w:rsidR="00B35CC8" w:rsidRPr="00B35CC8" w:rsidRDefault="00B35CC8" w:rsidP="005B1943">
            <w:pPr>
              <w:rPr>
                <w:rFonts w:ascii="Times New Roman" w:hAnsi="Times New Roman" w:cs="Times New Roman"/>
                <w:bCs/>
                <w:sz w:val="24"/>
                <w:szCs w:val="24"/>
              </w:rPr>
            </w:pPr>
            <w:r w:rsidRPr="00B35CC8">
              <w:rPr>
                <w:rFonts w:ascii="Times New Roman" w:hAnsi="Times New Roman" w:cs="Times New Roman"/>
                <w:bCs/>
                <w:sz w:val="24"/>
                <w:szCs w:val="24"/>
              </w:rPr>
              <w:t>4,18</w:t>
            </w:r>
          </w:p>
        </w:tc>
        <w:tc>
          <w:tcPr>
            <w:tcW w:w="1977" w:type="dxa"/>
          </w:tcPr>
          <w:p w:rsidR="00B35CC8" w:rsidRPr="00B35CC8" w:rsidRDefault="00F75D62" w:rsidP="005B1943">
            <w:pPr>
              <w:rPr>
                <w:rFonts w:ascii="Times New Roman" w:hAnsi="Times New Roman" w:cs="Times New Roman"/>
                <w:bCs/>
                <w:sz w:val="24"/>
                <w:szCs w:val="24"/>
              </w:rPr>
            </w:pPr>
            <w:r>
              <w:rPr>
                <w:rFonts w:ascii="Times New Roman" w:hAnsi="Times New Roman" w:cs="Times New Roman"/>
                <w:bCs/>
                <w:sz w:val="24"/>
                <w:szCs w:val="24"/>
              </w:rPr>
              <w:t>4,20</w:t>
            </w:r>
          </w:p>
        </w:tc>
        <w:tc>
          <w:tcPr>
            <w:tcW w:w="1710" w:type="dxa"/>
          </w:tcPr>
          <w:p w:rsidR="00B35CC8" w:rsidRPr="00B35CC8" w:rsidRDefault="00B35CC8" w:rsidP="005B1943">
            <w:pPr>
              <w:rPr>
                <w:rFonts w:ascii="Times New Roman" w:hAnsi="Times New Roman" w:cs="Times New Roman"/>
                <w:bCs/>
                <w:sz w:val="24"/>
                <w:szCs w:val="24"/>
              </w:rPr>
            </w:pPr>
            <w:r>
              <w:rPr>
                <w:rFonts w:ascii="Times New Roman" w:hAnsi="Times New Roman" w:cs="Times New Roman"/>
                <w:bCs/>
                <w:sz w:val="24"/>
                <w:szCs w:val="24"/>
              </w:rPr>
              <w:t>4,0</w:t>
            </w:r>
          </w:p>
        </w:tc>
        <w:tc>
          <w:tcPr>
            <w:tcW w:w="1857" w:type="dxa"/>
          </w:tcPr>
          <w:p w:rsidR="00B35CC8" w:rsidRPr="00B35CC8" w:rsidRDefault="00B35CC8" w:rsidP="005B1943">
            <w:pPr>
              <w:rPr>
                <w:rFonts w:ascii="Times New Roman" w:hAnsi="Times New Roman" w:cs="Times New Roman"/>
                <w:bCs/>
                <w:sz w:val="24"/>
                <w:szCs w:val="24"/>
              </w:rPr>
            </w:pPr>
            <w:r w:rsidRPr="00B35CC8">
              <w:rPr>
                <w:rFonts w:ascii="Times New Roman" w:hAnsi="Times New Roman" w:cs="Times New Roman"/>
                <w:bCs/>
                <w:sz w:val="24"/>
                <w:szCs w:val="24"/>
              </w:rPr>
              <w:t>4,35</w:t>
            </w:r>
          </w:p>
        </w:tc>
        <w:tc>
          <w:tcPr>
            <w:tcW w:w="2112" w:type="dxa"/>
          </w:tcPr>
          <w:p w:rsidR="00B35CC8" w:rsidRPr="00B35CC8" w:rsidRDefault="00B35CC8" w:rsidP="005B1943">
            <w:pPr>
              <w:rPr>
                <w:rFonts w:ascii="Times New Roman" w:hAnsi="Times New Roman" w:cs="Times New Roman"/>
                <w:bCs/>
                <w:sz w:val="24"/>
                <w:szCs w:val="24"/>
              </w:rPr>
            </w:pPr>
            <w:r w:rsidRPr="00B35CC8">
              <w:rPr>
                <w:rFonts w:ascii="Times New Roman" w:hAnsi="Times New Roman" w:cs="Times New Roman"/>
                <w:bCs/>
                <w:sz w:val="24"/>
                <w:szCs w:val="24"/>
              </w:rPr>
              <w:t>4,35</w:t>
            </w:r>
          </w:p>
        </w:tc>
      </w:tr>
      <w:tr w:rsidR="00B35CC8" w:rsidTr="00B35CC8">
        <w:trPr>
          <w:trHeight w:val="164"/>
        </w:trPr>
        <w:tc>
          <w:tcPr>
            <w:tcW w:w="1097" w:type="dxa"/>
          </w:tcPr>
          <w:p w:rsidR="00B35CC8" w:rsidRPr="00B35CC8" w:rsidRDefault="00B35CC8" w:rsidP="005B1943">
            <w:pPr>
              <w:rPr>
                <w:rFonts w:ascii="Times New Roman" w:hAnsi="Times New Roman" w:cs="Times New Roman"/>
                <w:bCs/>
                <w:sz w:val="24"/>
                <w:szCs w:val="24"/>
              </w:rPr>
            </w:pPr>
            <w:r w:rsidRPr="00B35CC8">
              <w:rPr>
                <w:rFonts w:ascii="Times New Roman" w:hAnsi="Times New Roman" w:cs="Times New Roman"/>
                <w:bCs/>
                <w:sz w:val="24"/>
                <w:szCs w:val="24"/>
              </w:rPr>
              <w:t>2015</w:t>
            </w:r>
          </w:p>
        </w:tc>
        <w:tc>
          <w:tcPr>
            <w:tcW w:w="1910" w:type="dxa"/>
          </w:tcPr>
          <w:p w:rsidR="00B35CC8" w:rsidRPr="00B35CC8" w:rsidRDefault="00B35CC8" w:rsidP="005B1943">
            <w:pPr>
              <w:rPr>
                <w:rFonts w:ascii="Times New Roman" w:hAnsi="Times New Roman" w:cs="Times New Roman"/>
                <w:bCs/>
                <w:sz w:val="24"/>
                <w:szCs w:val="24"/>
              </w:rPr>
            </w:pPr>
            <w:r w:rsidRPr="00B35CC8">
              <w:rPr>
                <w:rFonts w:ascii="Times New Roman" w:hAnsi="Times New Roman" w:cs="Times New Roman"/>
                <w:bCs/>
                <w:sz w:val="24"/>
                <w:szCs w:val="24"/>
              </w:rPr>
              <w:t>4,38</w:t>
            </w:r>
          </w:p>
        </w:tc>
        <w:tc>
          <w:tcPr>
            <w:tcW w:w="1528" w:type="dxa"/>
          </w:tcPr>
          <w:p w:rsidR="00B35CC8" w:rsidRPr="00B35CC8" w:rsidRDefault="00B35CC8" w:rsidP="005B1943">
            <w:pPr>
              <w:rPr>
                <w:rFonts w:ascii="Times New Roman" w:hAnsi="Times New Roman" w:cs="Times New Roman"/>
                <w:bCs/>
                <w:sz w:val="24"/>
                <w:szCs w:val="24"/>
              </w:rPr>
            </w:pPr>
            <w:r w:rsidRPr="00B35CC8">
              <w:rPr>
                <w:rFonts w:ascii="Times New Roman" w:hAnsi="Times New Roman" w:cs="Times New Roman"/>
                <w:bCs/>
                <w:sz w:val="24"/>
                <w:szCs w:val="24"/>
              </w:rPr>
              <w:t>4,06</w:t>
            </w:r>
          </w:p>
        </w:tc>
        <w:tc>
          <w:tcPr>
            <w:tcW w:w="1977" w:type="dxa"/>
          </w:tcPr>
          <w:p w:rsidR="00B35CC8" w:rsidRPr="00B35CC8" w:rsidRDefault="00B35CC8" w:rsidP="005B1943">
            <w:pPr>
              <w:rPr>
                <w:rFonts w:ascii="Times New Roman" w:hAnsi="Times New Roman" w:cs="Times New Roman"/>
                <w:bCs/>
                <w:sz w:val="24"/>
                <w:szCs w:val="24"/>
              </w:rPr>
            </w:pPr>
            <w:r w:rsidRPr="00B35CC8">
              <w:rPr>
                <w:rFonts w:ascii="Times New Roman" w:hAnsi="Times New Roman" w:cs="Times New Roman"/>
                <w:bCs/>
                <w:sz w:val="24"/>
                <w:szCs w:val="24"/>
              </w:rPr>
              <w:t>4,02</w:t>
            </w:r>
          </w:p>
        </w:tc>
        <w:tc>
          <w:tcPr>
            <w:tcW w:w="1710" w:type="dxa"/>
          </w:tcPr>
          <w:p w:rsidR="00B35CC8" w:rsidRPr="00B35CC8" w:rsidRDefault="00B35CC8" w:rsidP="005B1943">
            <w:pPr>
              <w:rPr>
                <w:rFonts w:ascii="Times New Roman" w:hAnsi="Times New Roman" w:cs="Times New Roman"/>
                <w:bCs/>
                <w:sz w:val="24"/>
                <w:szCs w:val="24"/>
              </w:rPr>
            </w:pPr>
            <w:r w:rsidRPr="00B35CC8">
              <w:rPr>
                <w:rFonts w:ascii="Times New Roman" w:hAnsi="Times New Roman" w:cs="Times New Roman"/>
                <w:bCs/>
                <w:sz w:val="24"/>
                <w:szCs w:val="24"/>
              </w:rPr>
              <w:t>4,05</w:t>
            </w:r>
          </w:p>
        </w:tc>
        <w:tc>
          <w:tcPr>
            <w:tcW w:w="1857" w:type="dxa"/>
          </w:tcPr>
          <w:p w:rsidR="00B35CC8" w:rsidRPr="00B35CC8" w:rsidRDefault="00B35CC8" w:rsidP="005B1943">
            <w:pPr>
              <w:rPr>
                <w:rFonts w:ascii="Times New Roman" w:hAnsi="Times New Roman" w:cs="Times New Roman"/>
                <w:bCs/>
                <w:sz w:val="24"/>
                <w:szCs w:val="24"/>
              </w:rPr>
            </w:pPr>
            <w:r w:rsidRPr="00B35CC8">
              <w:rPr>
                <w:rFonts w:ascii="Times New Roman" w:hAnsi="Times New Roman" w:cs="Times New Roman"/>
                <w:bCs/>
                <w:sz w:val="24"/>
                <w:szCs w:val="24"/>
              </w:rPr>
              <w:t>4,25</w:t>
            </w:r>
          </w:p>
        </w:tc>
        <w:tc>
          <w:tcPr>
            <w:tcW w:w="2112" w:type="dxa"/>
          </w:tcPr>
          <w:p w:rsidR="00B35CC8" w:rsidRPr="00B35CC8" w:rsidRDefault="00B35CC8" w:rsidP="005B1943">
            <w:pPr>
              <w:rPr>
                <w:rFonts w:ascii="Times New Roman" w:hAnsi="Times New Roman" w:cs="Times New Roman"/>
                <w:bCs/>
                <w:sz w:val="24"/>
                <w:szCs w:val="24"/>
              </w:rPr>
            </w:pPr>
            <w:r w:rsidRPr="00B35CC8">
              <w:rPr>
                <w:rFonts w:ascii="Times New Roman" w:hAnsi="Times New Roman" w:cs="Times New Roman"/>
                <w:bCs/>
                <w:sz w:val="24"/>
                <w:szCs w:val="24"/>
              </w:rPr>
              <w:t>4,21</w:t>
            </w:r>
          </w:p>
        </w:tc>
      </w:tr>
      <w:tr w:rsidR="00B35CC8" w:rsidTr="00B35CC8">
        <w:tc>
          <w:tcPr>
            <w:tcW w:w="1097" w:type="dxa"/>
          </w:tcPr>
          <w:p w:rsidR="00B35CC8" w:rsidRPr="00B35CC8" w:rsidRDefault="00B35CC8" w:rsidP="005B1943">
            <w:pPr>
              <w:rPr>
                <w:rFonts w:ascii="Times New Roman" w:hAnsi="Times New Roman" w:cs="Times New Roman"/>
                <w:bCs/>
                <w:sz w:val="24"/>
                <w:szCs w:val="24"/>
              </w:rPr>
            </w:pPr>
            <w:r w:rsidRPr="00B35CC8">
              <w:rPr>
                <w:rFonts w:ascii="Times New Roman" w:hAnsi="Times New Roman" w:cs="Times New Roman"/>
                <w:bCs/>
                <w:sz w:val="24"/>
                <w:szCs w:val="24"/>
              </w:rPr>
              <w:t>2016</w:t>
            </w:r>
          </w:p>
        </w:tc>
        <w:tc>
          <w:tcPr>
            <w:tcW w:w="1910" w:type="dxa"/>
          </w:tcPr>
          <w:p w:rsidR="00B35CC8" w:rsidRPr="00B35CC8" w:rsidRDefault="00B35CC8" w:rsidP="005B1943">
            <w:pPr>
              <w:rPr>
                <w:rFonts w:ascii="Times New Roman" w:hAnsi="Times New Roman" w:cs="Times New Roman"/>
                <w:bCs/>
                <w:sz w:val="24"/>
                <w:szCs w:val="24"/>
              </w:rPr>
            </w:pPr>
            <w:r w:rsidRPr="00B35CC8">
              <w:rPr>
                <w:rFonts w:ascii="Times New Roman" w:hAnsi="Times New Roman" w:cs="Times New Roman"/>
                <w:bCs/>
                <w:sz w:val="24"/>
                <w:szCs w:val="24"/>
              </w:rPr>
              <w:t>4,42</w:t>
            </w:r>
          </w:p>
        </w:tc>
        <w:tc>
          <w:tcPr>
            <w:tcW w:w="1528" w:type="dxa"/>
          </w:tcPr>
          <w:p w:rsidR="00B35CC8" w:rsidRPr="00B35CC8" w:rsidRDefault="00B35CC8" w:rsidP="005B1943">
            <w:pPr>
              <w:rPr>
                <w:rFonts w:ascii="Times New Roman" w:hAnsi="Times New Roman" w:cs="Times New Roman"/>
                <w:bCs/>
                <w:sz w:val="24"/>
                <w:szCs w:val="24"/>
              </w:rPr>
            </w:pPr>
            <w:r w:rsidRPr="00B35CC8">
              <w:rPr>
                <w:rFonts w:ascii="Times New Roman" w:hAnsi="Times New Roman" w:cs="Times New Roman"/>
                <w:bCs/>
                <w:sz w:val="24"/>
                <w:szCs w:val="24"/>
              </w:rPr>
              <w:t>4,01</w:t>
            </w:r>
          </w:p>
        </w:tc>
        <w:tc>
          <w:tcPr>
            <w:tcW w:w="1977" w:type="dxa"/>
          </w:tcPr>
          <w:p w:rsidR="00B35CC8" w:rsidRPr="00B35CC8" w:rsidRDefault="00B35CC8" w:rsidP="005B1943">
            <w:pPr>
              <w:rPr>
                <w:rFonts w:ascii="Times New Roman" w:hAnsi="Times New Roman" w:cs="Times New Roman"/>
                <w:bCs/>
                <w:sz w:val="24"/>
                <w:szCs w:val="24"/>
              </w:rPr>
            </w:pPr>
            <w:r w:rsidRPr="00B35CC8">
              <w:rPr>
                <w:rFonts w:ascii="Times New Roman" w:hAnsi="Times New Roman" w:cs="Times New Roman"/>
                <w:bCs/>
                <w:sz w:val="24"/>
                <w:szCs w:val="24"/>
              </w:rPr>
              <w:t>4,18</w:t>
            </w:r>
          </w:p>
        </w:tc>
        <w:tc>
          <w:tcPr>
            <w:tcW w:w="1710" w:type="dxa"/>
          </w:tcPr>
          <w:p w:rsidR="00B35CC8" w:rsidRPr="00B35CC8" w:rsidRDefault="00B35CC8" w:rsidP="005B1943">
            <w:pPr>
              <w:rPr>
                <w:rFonts w:ascii="Times New Roman" w:hAnsi="Times New Roman" w:cs="Times New Roman"/>
                <w:bCs/>
                <w:sz w:val="24"/>
                <w:szCs w:val="24"/>
              </w:rPr>
            </w:pPr>
            <w:r w:rsidRPr="00B35CC8">
              <w:rPr>
                <w:rFonts w:ascii="Times New Roman" w:hAnsi="Times New Roman" w:cs="Times New Roman"/>
                <w:bCs/>
                <w:sz w:val="24"/>
                <w:szCs w:val="24"/>
              </w:rPr>
              <w:t>4,14</w:t>
            </w:r>
          </w:p>
        </w:tc>
        <w:tc>
          <w:tcPr>
            <w:tcW w:w="1857" w:type="dxa"/>
          </w:tcPr>
          <w:p w:rsidR="00B35CC8" w:rsidRPr="00B35CC8" w:rsidRDefault="00B35CC8" w:rsidP="005B1943">
            <w:pPr>
              <w:rPr>
                <w:rFonts w:ascii="Times New Roman" w:hAnsi="Times New Roman" w:cs="Times New Roman"/>
                <w:bCs/>
                <w:sz w:val="24"/>
                <w:szCs w:val="24"/>
              </w:rPr>
            </w:pPr>
            <w:r w:rsidRPr="00B35CC8">
              <w:rPr>
                <w:rFonts w:ascii="Times New Roman" w:hAnsi="Times New Roman" w:cs="Times New Roman"/>
                <w:bCs/>
                <w:sz w:val="24"/>
                <w:szCs w:val="24"/>
              </w:rPr>
              <w:t>4,32</w:t>
            </w:r>
          </w:p>
        </w:tc>
        <w:tc>
          <w:tcPr>
            <w:tcW w:w="2112" w:type="dxa"/>
          </w:tcPr>
          <w:p w:rsidR="00B35CC8" w:rsidRPr="00B35CC8" w:rsidRDefault="00B35CC8" w:rsidP="005B1943">
            <w:pPr>
              <w:rPr>
                <w:rFonts w:ascii="Times New Roman" w:hAnsi="Times New Roman" w:cs="Times New Roman"/>
                <w:bCs/>
                <w:sz w:val="24"/>
                <w:szCs w:val="24"/>
              </w:rPr>
            </w:pPr>
            <w:r w:rsidRPr="00B35CC8">
              <w:rPr>
                <w:rFonts w:ascii="Times New Roman" w:hAnsi="Times New Roman" w:cs="Times New Roman"/>
                <w:bCs/>
                <w:sz w:val="24"/>
                <w:szCs w:val="24"/>
              </w:rPr>
              <w:t>4,32</w:t>
            </w:r>
          </w:p>
        </w:tc>
      </w:tr>
    </w:tbl>
    <w:p w:rsidR="00F75D62" w:rsidRDefault="00F75D62" w:rsidP="005B1943">
      <w:pPr>
        <w:rPr>
          <w:rFonts w:ascii="Times New Roman" w:hAnsi="Times New Roman" w:cs="Times New Roman"/>
          <w:b/>
          <w:bCs/>
          <w:sz w:val="24"/>
          <w:szCs w:val="24"/>
        </w:rPr>
      </w:pPr>
    </w:p>
    <w:p w:rsidR="00F75D62" w:rsidRDefault="00F75D62" w:rsidP="005B1943">
      <w:pPr>
        <w:rPr>
          <w:rFonts w:ascii="Times New Roman" w:hAnsi="Times New Roman" w:cs="Times New Roman"/>
          <w:b/>
          <w:bCs/>
          <w:sz w:val="24"/>
          <w:szCs w:val="24"/>
        </w:rPr>
      </w:pPr>
    </w:p>
    <w:p w:rsidR="00F75D62" w:rsidRDefault="00F75D62" w:rsidP="005B1943">
      <w:pPr>
        <w:rPr>
          <w:rFonts w:ascii="Times New Roman" w:hAnsi="Times New Roman" w:cs="Times New Roman"/>
          <w:b/>
          <w:bCs/>
          <w:sz w:val="24"/>
          <w:szCs w:val="24"/>
        </w:rPr>
      </w:pPr>
    </w:p>
    <w:p w:rsidR="00F75D62" w:rsidRDefault="00F75D62" w:rsidP="00DB79D1">
      <w:pPr>
        <w:pStyle w:val="Pealkiri2"/>
      </w:pPr>
      <w:bookmarkStart w:id="36" w:name="_Toc505257607"/>
      <w:r>
        <w:t>KOKKUVÕTE</w:t>
      </w:r>
      <w:bookmarkEnd w:id="36"/>
    </w:p>
    <w:p w:rsidR="00F75D62" w:rsidRDefault="00F75D62" w:rsidP="005B1943">
      <w:pPr>
        <w:rPr>
          <w:rFonts w:ascii="Times New Roman" w:hAnsi="Times New Roman" w:cs="Times New Roman"/>
          <w:bCs/>
          <w:sz w:val="24"/>
          <w:szCs w:val="24"/>
        </w:rPr>
      </w:pPr>
      <w:r>
        <w:rPr>
          <w:rFonts w:ascii="Times New Roman" w:hAnsi="Times New Roman" w:cs="Times New Roman"/>
          <w:bCs/>
          <w:sz w:val="24"/>
          <w:szCs w:val="24"/>
        </w:rPr>
        <w:t>Sisehindamine on järjepidev protsess, kus analüüsitakse lasteasutuse õppe-ja kasvatustegevust ja juhtimist ning hinnatakse nende tulemuslikkust.</w:t>
      </w:r>
    </w:p>
    <w:p w:rsidR="00F75D62" w:rsidRPr="00F75D62" w:rsidRDefault="00F75D62" w:rsidP="005B1943">
      <w:pPr>
        <w:rPr>
          <w:rFonts w:ascii="Times New Roman" w:hAnsi="Times New Roman" w:cs="Times New Roman"/>
          <w:bCs/>
          <w:sz w:val="24"/>
          <w:szCs w:val="24"/>
        </w:rPr>
        <w:sectPr w:rsidR="00F75D62" w:rsidRPr="00F75D62" w:rsidSect="00B534DB">
          <w:pgSz w:w="16838" w:h="11906" w:orient="landscape"/>
          <w:pgMar w:top="1418" w:right="1418" w:bottom="1418" w:left="1418" w:header="709" w:footer="709" w:gutter="0"/>
          <w:cols w:space="708"/>
          <w:docGrid w:linePitch="360"/>
        </w:sectPr>
      </w:pPr>
      <w:r>
        <w:rPr>
          <w:rFonts w:ascii="Times New Roman" w:hAnsi="Times New Roman" w:cs="Times New Roman"/>
          <w:bCs/>
          <w:sz w:val="24"/>
          <w:szCs w:val="24"/>
        </w:rPr>
        <w:t xml:space="preserve">Sisehindamisel selgitatakse välja lasteasutuse tugevused ja parandusvaldkonnad, millest lähtuvalt </w:t>
      </w:r>
      <w:r w:rsidR="00DB79D1">
        <w:rPr>
          <w:rFonts w:ascii="Times New Roman" w:hAnsi="Times New Roman" w:cs="Times New Roman"/>
          <w:bCs/>
          <w:sz w:val="24"/>
          <w:szCs w:val="24"/>
        </w:rPr>
        <w:t>koostatakse a</w:t>
      </w:r>
      <w:r w:rsidR="008641CD">
        <w:rPr>
          <w:rFonts w:ascii="Times New Roman" w:hAnsi="Times New Roman" w:cs="Times New Roman"/>
          <w:bCs/>
          <w:sz w:val="24"/>
          <w:szCs w:val="24"/>
        </w:rPr>
        <w:t>rengukava.</w:t>
      </w:r>
    </w:p>
    <w:p w:rsidR="005B1943" w:rsidRPr="007C0C74" w:rsidRDefault="005B1943" w:rsidP="00C35563">
      <w:pPr>
        <w:rPr>
          <w:rFonts w:ascii="Times New Roman" w:hAnsi="Times New Roman" w:cs="Times New Roman"/>
          <w:b/>
          <w:bCs/>
          <w:sz w:val="24"/>
          <w:szCs w:val="24"/>
        </w:rPr>
      </w:pPr>
    </w:p>
    <w:sectPr w:rsidR="005B1943" w:rsidRPr="007C0C74" w:rsidSect="00DB79D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236" w:rsidRDefault="00F31236" w:rsidP="00D46CBB">
      <w:pPr>
        <w:spacing w:after="0" w:line="240" w:lineRule="auto"/>
      </w:pPr>
      <w:r>
        <w:separator/>
      </w:r>
    </w:p>
  </w:endnote>
  <w:endnote w:type="continuationSeparator" w:id="0">
    <w:p w:rsidR="00F31236" w:rsidRDefault="00F31236" w:rsidP="00D46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EE Times New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521584"/>
      <w:docPartObj>
        <w:docPartGallery w:val="Page Numbers (Bottom of Page)"/>
        <w:docPartUnique/>
      </w:docPartObj>
    </w:sdtPr>
    <w:sdtEndPr/>
    <w:sdtContent>
      <w:p w:rsidR="00134993" w:rsidRDefault="00134993">
        <w:pPr>
          <w:pStyle w:val="Jalus"/>
          <w:jc w:val="center"/>
        </w:pPr>
        <w:r>
          <w:fldChar w:fldCharType="begin"/>
        </w:r>
        <w:r>
          <w:instrText>PAGE   \* MERGEFORMAT</w:instrText>
        </w:r>
        <w:r>
          <w:fldChar w:fldCharType="separate"/>
        </w:r>
        <w:r w:rsidR="00982494">
          <w:rPr>
            <w:noProof/>
          </w:rPr>
          <w:t>2</w:t>
        </w:r>
        <w:r>
          <w:fldChar w:fldCharType="end"/>
        </w:r>
      </w:p>
    </w:sdtContent>
  </w:sdt>
  <w:p w:rsidR="00134993" w:rsidRDefault="00134993">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236" w:rsidRDefault="00F31236" w:rsidP="00D46CBB">
      <w:pPr>
        <w:spacing w:after="0" w:line="240" w:lineRule="auto"/>
      </w:pPr>
      <w:r>
        <w:separator/>
      </w:r>
    </w:p>
  </w:footnote>
  <w:footnote w:type="continuationSeparator" w:id="0">
    <w:p w:rsidR="00F31236" w:rsidRDefault="00F31236" w:rsidP="00D46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537D6"/>
    <w:multiLevelType w:val="hybridMultilevel"/>
    <w:tmpl w:val="92B8383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15B33257"/>
    <w:multiLevelType w:val="hybridMultilevel"/>
    <w:tmpl w:val="F10C22B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16087547"/>
    <w:multiLevelType w:val="hybridMultilevel"/>
    <w:tmpl w:val="DBBC44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A741BE9"/>
    <w:multiLevelType w:val="hybridMultilevel"/>
    <w:tmpl w:val="05E21BE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1BF67204"/>
    <w:multiLevelType w:val="hybridMultilevel"/>
    <w:tmpl w:val="C5585EAE"/>
    <w:lvl w:ilvl="0" w:tplc="EC58AA2C">
      <w:start w:val="1"/>
      <w:numFmt w:val="decimalZero"/>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222C184F"/>
    <w:multiLevelType w:val="hybridMultilevel"/>
    <w:tmpl w:val="77A0C77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25113098"/>
    <w:multiLevelType w:val="hybridMultilevel"/>
    <w:tmpl w:val="ED04334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32814D38"/>
    <w:multiLevelType w:val="hybridMultilevel"/>
    <w:tmpl w:val="5756FDD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33992880"/>
    <w:multiLevelType w:val="hybridMultilevel"/>
    <w:tmpl w:val="DCAA22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3783501E"/>
    <w:multiLevelType w:val="hybridMultilevel"/>
    <w:tmpl w:val="CAC6A2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37AD189C"/>
    <w:multiLevelType w:val="hybridMultilevel"/>
    <w:tmpl w:val="BB28688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44884FED"/>
    <w:multiLevelType w:val="hybridMultilevel"/>
    <w:tmpl w:val="F96893B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45CB3A81"/>
    <w:multiLevelType w:val="multilevel"/>
    <w:tmpl w:val="B6265B42"/>
    <w:lvl w:ilvl="0">
      <w:start w:val="1"/>
      <w:numFmt w:val="decimal"/>
      <w:lvlText w:val="%1."/>
      <w:lvlJc w:val="left"/>
      <w:pPr>
        <w:ind w:left="3218" w:hanging="360"/>
      </w:pPr>
      <w:rPr>
        <w:rFonts w:hint="default"/>
      </w:rPr>
    </w:lvl>
    <w:lvl w:ilvl="1">
      <w:start w:val="3"/>
      <w:numFmt w:val="decimal"/>
      <w:isLgl/>
      <w:lvlText w:val="%1.%2"/>
      <w:lvlJc w:val="left"/>
      <w:pPr>
        <w:ind w:left="3263" w:hanging="405"/>
      </w:pPr>
      <w:rPr>
        <w:rFonts w:hint="default"/>
        <w:b/>
        <w:i/>
        <w:u w:val="single"/>
      </w:rPr>
    </w:lvl>
    <w:lvl w:ilvl="2">
      <w:start w:val="1"/>
      <w:numFmt w:val="decimal"/>
      <w:isLgl/>
      <w:lvlText w:val="%1.%2.%3"/>
      <w:lvlJc w:val="left"/>
      <w:pPr>
        <w:ind w:left="3578" w:hanging="720"/>
      </w:pPr>
      <w:rPr>
        <w:rFonts w:hint="default"/>
        <w:b/>
        <w:i/>
        <w:u w:val="single"/>
      </w:rPr>
    </w:lvl>
    <w:lvl w:ilvl="3">
      <w:start w:val="1"/>
      <w:numFmt w:val="decimal"/>
      <w:isLgl/>
      <w:lvlText w:val="%1.%2.%3.%4"/>
      <w:lvlJc w:val="left"/>
      <w:pPr>
        <w:ind w:left="3578" w:hanging="720"/>
      </w:pPr>
      <w:rPr>
        <w:rFonts w:hint="default"/>
        <w:b/>
        <w:i/>
        <w:u w:val="single"/>
      </w:rPr>
    </w:lvl>
    <w:lvl w:ilvl="4">
      <w:start w:val="1"/>
      <w:numFmt w:val="decimal"/>
      <w:isLgl/>
      <w:lvlText w:val="%1.%2.%3.%4.%5"/>
      <w:lvlJc w:val="left"/>
      <w:pPr>
        <w:ind w:left="3938" w:hanging="1080"/>
      </w:pPr>
      <w:rPr>
        <w:rFonts w:hint="default"/>
        <w:b/>
        <w:i/>
        <w:u w:val="single"/>
      </w:rPr>
    </w:lvl>
    <w:lvl w:ilvl="5">
      <w:start w:val="1"/>
      <w:numFmt w:val="decimal"/>
      <w:isLgl/>
      <w:lvlText w:val="%1.%2.%3.%4.%5.%6"/>
      <w:lvlJc w:val="left"/>
      <w:pPr>
        <w:ind w:left="3938" w:hanging="1080"/>
      </w:pPr>
      <w:rPr>
        <w:rFonts w:hint="default"/>
        <w:b/>
        <w:i/>
        <w:u w:val="single"/>
      </w:rPr>
    </w:lvl>
    <w:lvl w:ilvl="6">
      <w:start w:val="1"/>
      <w:numFmt w:val="decimal"/>
      <w:isLgl/>
      <w:lvlText w:val="%1.%2.%3.%4.%5.%6.%7"/>
      <w:lvlJc w:val="left"/>
      <w:pPr>
        <w:ind w:left="4298" w:hanging="1440"/>
      </w:pPr>
      <w:rPr>
        <w:rFonts w:hint="default"/>
        <w:b/>
        <w:i/>
        <w:u w:val="single"/>
      </w:rPr>
    </w:lvl>
    <w:lvl w:ilvl="7">
      <w:start w:val="1"/>
      <w:numFmt w:val="decimal"/>
      <w:isLgl/>
      <w:lvlText w:val="%1.%2.%3.%4.%5.%6.%7.%8"/>
      <w:lvlJc w:val="left"/>
      <w:pPr>
        <w:ind w:left="4298" w:hanging="1440"/>
      </w:pPr>
      <w:rPr>
        <w:rFonts w:hint="default"/>
        <w:b/>
        <w:i/>
        <w:u w:val="single"/>
      </w:rPr>
    </w:lvl>
    <w:lvl w:ilvl="8">
      <w:start w:val="1"/>
      <w:numFmt w:val="decimal"/>
      <w:isLgl/>
      <w:lvlText w:val="%1.%2.%3.%4.%5.%6.%7.%8.%9"/>
      <w:lvlJc w:val="left"/>
      <w:pPr>
        <w:ind w:left="4658" w:hanging="1800"/>
      </w:pPr>
      <w:rPr>
        <w:rFonts w:hint="default"/>
        <w:b/>
        <w:i/>
        <w:u w:val="single"/>
      </w:rPr>
    </w:lvl>
  </w:abstractNum>
  <w:abstractNum w:abstractNumId="13">
    <w:nsid w:val="48C32FB2"/>
    <w:multiLevelType w:val="hybridMultilevel"/>
    <w:tmpl w:val="3F18D8EC"/>
    <w:lvl w:ilvl="0" w:tplc="F6AA9268">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4DF60DC3"/>
    <w:multiLevelType w:val="hybridMultilevel"/>
    <w:tmpl w:val="3FBC8972"/>
    <w:lvl w:ilvl="0" w:tplc="0425000D">
      <w:start w:val="1"/>
      <w:numFmt w:val="bullet"/>
      <w:lvlText w:val=""/>
      <w:lvlJc w:val="left"/>
      <w:pPr>
        <w:tabs>
          <w:tab w:val="num" w:pos="720"/>
        </w:tabs>
        <w:ind w:left="720" w:hanging="360"/>
      </w:pPr>
      <w:rPr>
        <w:rFonts w:ascii="Wingdings" w:hAnsi="Wingding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5">
    <w:nsid w:val="50BC0896"/>
    <w:multiLevelType w:val="hybridMultilevel"/>
    <w:tmpl w:val="0E16C92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588229CE"/>
    <w:multiLevelType w:val="hybridMultilevel"/>
    <w:tmpl w:val="0876FA8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5BA74C8C"/>
    <w:multiLevelType w:val="hybridMultilevel"/>
    <w:tmpl w:val="A404A8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647C22C5"/>
    <w:multiLevelType w:val="hybridMultilevel"/>
    <w:tmpl w:val="556204D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72D82369"/>
    <w:multiLevelType w:val="multilevel"/>
    <w:tmpl w:val="49A0C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4E07ABE"/>
    <w:multiLevelType w:val="hybridMultilevel"/>
    <w:tmpl w:val="342AAD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75E242B2"/>
    <w:multiLevelType w:val="hybridMultilevel"/>
    <w:tmpl w:val="C0BEC74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4"/>
  </w:num>
  <w:num w:numId="4">
    <w:abstractNumId w:val="3"/>
  </w:num>
  <w:num w:numId="5">
    <w:abstractNumId w:val="5"/>
  </w:num>
  <w:num w:numId="6">
    <w:abstractNumId w:val="21"/>
  </w:num>
  <w:num w:numId="7">
    <w:abstractNumId w:val="7"/>
  </w:num>
  <w:num w:numId="8">
    <w:abstractNumId w:val="16"/>
  </w:num>
  <w:num w:numId="9">
    <w:abstractNumId w:val="11"/>
  </w:num>
  <w:num w:numId="10">
    <w:abstractNumId w:val="0"/>
  </w:num>
  <w:num w:numId="11">
    <w:abstractNumId w:val="1"/>
  </w:num>
  <w:num w:numId="12">
    <w:abstractNumId w:val="10"/>
  </w:num>
  <w:num w:numId="13">
    <w:abstractNumId w:val="15"/>
  </w:num>
  <w:num w:numId="14">
    <w:abstractNumId w:val="18"/>
  </w:num>
  <w:num w:numId="15">
    <w:abstractNumId w:val="6"/>
  </w:num>
  <w:num w:numId="16">
    <w:abstractNumId w:val="12"/>
  </w:num>
  <w:num w:numId="17">
    <w:abstractNumId w:val="9"/>
  </w:num>
  <w:num w:numId="18">
    <w:abstractNumId w:val="20"/>
  </w:num>
  <w:num w:numId="19">
    <w:abstractNumId w:val="17"/>
  </w:num>
  <w:num w:numId="20">
    <w:abstractNumId w:val="8"/>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1F2"/>
    <w:rsid w:val="00007075"/>
    <w:rsid w:val="00040D38"/>
    <w:rsid w:val="00056FAB"/>
    <w:rsid w:val="00092620"/>
    <w:rsid w:val="000A36A6"/>
    <w:rsid w:val="000B22A8"/>
    <w:rsid w:val="000B6A60"/>
    <w:rsid w:val="001119BF"/>
    <w:rsid w:val="00123EDF"/>
    <w:rsid w:val="001345FB"/>
    <w:rsid w:val="00134993"/>
    <w:rsid w:val="00134D7D"/>
    <w:rsid w:val="00141B8B"/>
    <w:rsid w:val="00145B14"/>
    <w:rsid w:val="00153A69"/>
    <w:rsid w:val="0015543A"/>
    <w:rsid w:val="001563DE"/>
    <w:rsid w:val="00184ABD"/>
    <w:rsid w:val="00187C25"/>
    <w:rsid w:val="001971F1"/>
    <w:rsid w:val="001A6A07"/>
    <w:rsid w:val="001B60D5"/>
    <w:rsid w:val="001C7CBD"/>
    <w:rsid w:val="001E0D8C"/>
    <w:rsid w:val="001E1386"/>
    <w:rsid w:val="00211050"/>
    <w:rsid w:val="00212880"/>
    <w:rsid w:val="00217B06"/>
    <w:rsid w:val="0022229A"/>
    <w:rsid w:val="00223C1B"/>
    <w:rsid w:val="00226B8F"/>
    <w:rsid w:val="002316E5"/>
    <w:rsid w:val="002321F2"/>
    <w:rsid w:val="00250389"/>
    <w:rsid w:val="002537BD"/>
    <w:rsid w:val="00257C1C"/>
    <w:rsid w:val="00275F4C"/>
    <w:rsid w:val="0028577D"/>
    <w:rsid w:val="0029271B"/>
    <w:rsid w:val="002956DB"/>
    <w:rsid w:val="00296098"/>
    <w:rsid w:val="002A3FDB"/>
    <w:rsid w:val="002C035C"/>
    <w:rsid w:val="002D1D48"/>
    <w:rsid w:val="002D755F"/>
    <w:rsid w:val="002F2FD4"/>
    <w:rsid w:val="002F6985"/>
    <w:rsid w:val="0030136A"/>
    <w:rsid w:val="00303379"/>
    <w:rsid w:val="003147E4"/>
    <w:rsid w:val="003259AE"/>
    <w:rsid w:val="00326910"/>
    <w:rsid w:val="00334764"/>
    <w:rsid w:val="00347B73"/>
    <w:rsid w:val="0035103E"/>
    <w:rsid w:val="00354326"/>
    <w:rsid w:val="00360943"/>
    <w:rsid w:val="003633A1"/>
    <w:rsid w:val="00370B75"/>
    <w:rsid w:val="00374B5B"/>
    <w:rsid w:val="003930A6"/>
    <w:rsid w:val="003A2A95"/>
    <w:rsid w:val="003B7445"/>
    <w:rsid w:val="003E0A44"/>
    <w:rsid w:val="003E30A7"/>
    <w:rsid w:val="004070B6"/>
    <w:rsid w:val="00424253"/>
    <w:rsid w:val="004315DD"/>
    <w:rsid w:val="004344E5"/>
    <w:rsid w:val="00436E7D"/>
    <w:rsid w:val="00447E5D"/>
    <w:rsid w:val="00457332"/>
    <w:rsid w:val="00463AFA"/>
    <w:rsid w:val="00465860"/>
    <w:rsid w:val="004662C8"/>
    <w:rsid w:val="00496A0C"/>
    <w:rsid w:val="004C0816"/>
    <w:rsid w:val="004D0FC5"/>
    <w:rsid w:val="004D32BC"/>
    <w:rsid w:val="004D7B2D"/>
    <w:rsid w:val="004E733B"/>
    <w:rsid w:val="004F36E3"/>
    <w:rsid w:val="00507EB4"/>
    <w:rsid w:val="00510634"/>
    <w:rsid w:val="00561AAF"/>
    <w:rsid w:val="00562CC7"/>
    <w:rsid w:val="005864C3"/>
    <w:rsid w:val="00592474"/>
    <w:rsid w:val="0059443B"/>
    <w:rsid w:val="005A2531"/>
    <w:rsid w:val="005A3D26"/>
    <w:rsid w:val="005B1943"/>
    <w:rsid w:val="005B2EE0"/>
    <w:rsid w:val="005B6C9F"/>
    <w:rsid w:val="005C4A1C"/>
    <w:rsid w:val="005C629E"/>
    <w:rsid w:val="005D5250"/>
    <w:rsid w:val="006066CF"/>
    <w:rsid w:val="0061130E"/>
    <w:rsid w:val="00616276"/>
    <w:rsid w:val="006419BC"/>
    <w:rsid w:val="00644E23"/>
    <w:rsid w:val="00645927"/>
    <w:rsid w:val="00651874"/>
    <w:rsid w:val="00660B72"/>
    <w:rsid w:val="006773CF"/>
    <w:rsid w:val="006804C6"/>
    <w:rsid w:val="006942D7"/>
    <w:rsid w:val="00697553"/>
    <w:rsid w:val="00697E8A"/>
    <w:rsid w:val="006A483D"/>
    <w:rsid w:val="006F20E2"/>
    <w:rsid w:val="006F438D"/>
    <w:rsid w:val="0071116D"/>
    <w:rsid w:val="007148C9"/>
    <w:rsid w:val="00725B6D"/>
    <w:rsid w:val="00744C85"/>
    <w:rsid w:val="00764536"/>
    <w:rsid w:val="00774112"/>
    <w:rsid w:val="007755D0"/>
    <w:rsid w:val="00780289"/>
    <w:rsid w:val="007C0C74"/>
    <w:rsid w:val="007C16EF"/>
    <w:rsid w:val="007C6EE6"/>
    <w:rsid w:val="007D0BCB"/>
    <w:rsid w:val="007E6B61"/>
    <w:rsid w:val="007F15B7"/>
    <w:rsid w:val="008071D7"/>
    <w:rsid w:val="00820970"/>
    <w:rsid w:val="00840656"/>
    <w:rsid w:val="00842D58"/>
    <w:rsid w:val="00850B36"/>
    <w:rsid w:val="00855576"/>
    <w:rsid w:val="00856A87"/>
    <w:rsid w:val="008641CD"/>
    <w:rsid w:val="00864D4D"/>
    <w:rsid w:val="0088658D"/>
    <w:rsid w:val="00887C59"/>
    <w:rsid w:val="0089021C"/>
    <w:rsid w:val="008B4816"/>
    <w:rsid w:val="008C180B"/>
    <w:rsid w:val="008C1FB6"/>
    <w:rsid w:val="008C2D35"/>
    <w:rsid w:val="008C6B9A"/>
    <w:rsid w:val="008F1885"/>
    <w:rsid w:val="009001E6"/>
    <w:rsid w:val="009261D1"/>
    <w:rsid w:val="00932F82"/>
    <w:rsid w:val="009509B5"/>
    <w:rsid w:val="00982494"/>
    <w:rsid w:val="00982DC0"/>
    <w:rsid w:val="0098554C"/>
    <w:rsid w:val="00985EF1"/>
    <w:rsid w:val="0099642E"/>
    <w:rsid w:val="00996B9F"/>
    <w:rsid w:val="009A569B"/>
    <w:rsid w:val="009B4194"/>
    <w:rsid w:val="009E60A2"/>
    <w:rsid w:val="009F1935"/>
    <w:rsid w:val="00A01C99"/>
    <w:rsid w:val="00A110ED"/>
    <w:rsid w:val="00A13914"/>
    <w:rsid w:val="00A24CE3"/>
    <w:rsid w:val="00A46B63"/>
    <w:rsid w:val="00A564A9"/>
    <w:rsid w:val="00A609D1"/>
    <w:rsid w:val="00A72869"/>
    <w:rsid w:val="00A72FFE"/>
    <w:rsid w:val="00A74CD3"/>
    <w:rsid w:val="00A84059"/>
    <w:rsid w:val="00A90A97"/>
    <w:rsid w:val="00A94B9D"/>
    <w:rsid w:val="00A97221"/>
    <w:rsid w:val="00AA0C3E"/>
    <w:rsid w:val="00AC2291"/>
    <w:rsid w:val="00AC34B2"/>
    <w:rsid w:val="00AC4908"/>
    <w:rsid w:val="00B1382F"/>
    <w:rsid w:val="00B331D4"/>
    <w:rsid w:val="00B35CC8"/>
    <w:rsid w:val="00B4046E"/>
    <w:rsid w:val="00B4644D"/>
    <w:rsid w:val="00B52736"/>
    <w:rsid w:val="00B534DB"/>
    <w:rsid w:val="00B569CE"/>
    <w:rsid w:val="00B66213"/>
    <w:rsid w:val="00B70E70"/>
    <w:rsid w:val="00B8718F"/>
    <w:rsid w:val="00B9004D"/>
    <w:rsid w:val="00B96650"/>
    <w:rsid w:val="00BB46D0"/>
    <w:rsid w:val="00BE1CCB"/>
    <w:rsid w:val="00BE2861"/>
    <w:rsid w:val="00BE3F93"/>
    <w:rsid w:val="00BE5A18"/>
    <w:rsid w:val="00BE6BF7"/>
    <w:rsid w:val="00C310A8"/>
    <w:rsid w:val="00C35563"/>
    <w:rsid w:val="00C44951"/>
    <w:rsid w:val="00C54040"/>
    <w:rsid w:val="00C55B40"/>
    <w:rsid w:val="00C641D8"/>
    <w:rsid w:val="00C71342"/>
    <w:rsid w:val="00C75AE4"/>
    <w:rsid w:val="00CC31CD"/>
    <w:rsid w:val="00CF1202"/>
    <w:rsid w:val="00CF3658"/>
    <w:rsid w:val="00D11016"/>
    <w:rsid w:val="00D12F19"/>
    <w:rsid w:val="00D13B92"/>
    <w:rsid w:val="00D43DA4"/>
    <w:rsid w:val="00D46CBB"/>
    <w:rsid w:val="00D4761E"/>
    <w:rsid w:val="00D7599E"/>
    <w:rsid w:val="00D9169D"/>
    <w:rsid w:val="00D95900"/>
    <w:rsid w:val="00D95F6E"/>
    <w:rsid w:val="00DA3618"/>
    <w:rsid w:val="00DA679C"/>
    <w:rsid w:val="00DB79D1"/>
    <w:rsid w:val="00DC64AE"/>
    <w:rsid w:val="00DE45C9"/>
    <w:rsid w:val="00E0078E"/>
    <w:rsid w:val="00E44E4A"/>
    <w:rsid w:val="00E85F2A"/>
    <w:rsid w:val="00E9162A"/>
    <w:rsid w:val="00E96063"/>
    <w:rsid w:val="00EA44AD"/>
    <w:rsid w:val="00EA4517"/>
    <w:rsid w:val="00EA4644"/>
    <w:rsid w:val="00EB78F9"/>
    <w:rsid w:val="00EC0F68"/>
    <w:rsid w:val="00F16408"/>
    <w:rsid w:val="00F210DA"/>
    <w:rsid w:val="00F2155E"/>
    <w:rsid w:val="00F226B4"/>
    <w:rsid w:val="00F24C24"/>
    <w:rsid w:val="00F31236"/>
    <w:rsid w:val="00F43356"/>
    <w:rsid w:val="00F5536A"/>
    <w:rsid w:val="00F70B75"/>
    <w:rsid w:val="00F72EF4"/>
    <w:rsid w:val="00F75D62"/>
    <w:rsid w:val="00F75F98"/>
    <w:rsid w:val="00FC2DB9"/>
    <w:rsid w:val="00FD12BD"/>
    <w:rsid w:val="00FD5A27"/>
    <w:rsid w:val="00FF0EBB"/>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E2861"/>
  </w:style>
  <w:style w:type="paragraph" w:styleId="Pealkiri1">
    <w:name w:val="heading 1"/>
    <w:basedOn w:val="Normaallaad"/>
    <w:next w:val="Normaallaad"/>
    <w:link w:val="Pealkiri1Mrk"/>
    <w:uiPriority w:val="9"/>
    <w:qFormat/>
    <w:rsid w:val="00932F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932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932F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2321F2"/>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321F2"/>
    <w:rPr>
      <w:rFonts w:ascii="Tahoma" w:hAnsi="Tahoma" w:cs="Tahoma"/>
      <w:sz w:val="16"/>
      <w:szCs w:val="16"/>
    </w:rPr>
  </w:style>
  <w:style w:type="character" w:styleId="Hperlink">
    <w:name w:val="Hyperlink"/>
    <w:basedOn w:val="Liguvaikefont"/>
    <w:uiPriority w:val="99"/>
    <w:unhideWhenUsed/>
    <w:rsid w:val="002321F2"/>
    <w:rPr>
      <w:color w:val="0000FF" w:themeColor="hyperlink"/>
      <w:u w:val="single"/>
    </w:rPr>
  </w:style>
  <w:style w:type="paragraph" w:styleId="Loendilik">
    <w:name w:val="List Paragraph"/>
    <w:basedOn w:val="Normaallaad"/>
    <w:uiPriority w:val="34"/>
    <w:qFormat/>
    <w:rsid w:val="002321F2"/>
    <w:pPr>
      <w:ind w:left="720"/>
      <w:contextualSpacing/>
    </w:pPr>
  </w:style>
  <w:style w:type="table" w:styleId="Kontuurtabel">
    <w:name w:val="Table Grid"/>
    <w:basedOn w:val="Normaaltabel"/>
    <w:uiPriority w:val="59"/>
    <w:rsid w:val="00926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D46CBB"/>
    <w:pPr>
      <w:tabs>
        <w:tab w:val="center" w:pos="4536"/>
        <w:tab w:val="right" w:pos="9072"/>
      </w:tabs>
      <w:spacing w:after="0" w:line="240" w:lineRule="auto"/>
    </w:pPr>
  </w:style>
  <w:style w:type="character" w:customStyle="1" w:styleId="PisMrk">
    <w:name w:val="Päis Märk"/>
    <w:basedOn w:val="Liguvaikefont"/>
    <w:link w:val="Pis"/>
    <w:uiPriority w:val="99"/>
    <w:rsid w:val="00D46CBB"/>
  </w:style>
  <w:style w:type="paragraph" w:styleId="Jalus">
    <w:name w:val="footer"/>
    <w:basedOn w:val="Normaallaad"/>
    <w:link w:val="JalusMrk"/>
    <w:uiPriority w:val="99"/>
    <w:unhideWhenUsed/>
    <w:rsid w:val="00D46CBB"/>
    <w:pPr>
      <w:tabs>
        <w:tab w:val="center" w:pos="4536"/>
        <w:tab w:val="right" w:pos="9072"/>
      </w:tabs>
      <w:spacing w:after="0" w:line="240" w:lineRule="auto"/>
    </w:pPr>
  </w:style>
  <w:style w:type="character" w:customStyle="1" w:styleId="JalusMrk">
    <w:name w:val="Jalus Märk"/>
    <w:basedOn w:val="Liguvaikefont"/>
    <w:link w:val="Jalus"/>
    <w:uiPriority w:val="99"/>
    <w:rsid w:val="00D46CBB"/>
  </w:style>
  <w:style w:type="character" w:customStyle="1" w:styleId="Pealkiri1Mrk">
    <w:name w:val="Pealkiri 1 Märk"/>
    <w:basedOn w:val="Liguvaikefont"/>
    <w:link w:val="Pealkiri1"/>
    <w:uiPriority w:val="9"/>
    <w:rsid w:val="00932F82"/>
    <w:rPr>
      <w:rFonts w:asciiTheme="majorHAnsi" w:eastAsiaTheme="majorEastAsia" w:hAnsiTheme="majorHAnsi" w:cstheme="majorBidi"/>
      <w:b/>
      <w:bCs/>
      <w:color w:val="365F91" w:themeColor="accent1" w:themeShade="BF"/>
      <w:sz w:val="28"/>
      <w:szCs w:val="28"/>
    </w:rPr>
  </w:style>
  <w:style w:type="paragraph" w:styleId="Sisukorrapealkiri">
    <w:name w:val="TOC Heading"/>
    <w:basedOn w:val="Pealkiri1"/>
    <w:next w:val="Normaallaad"/>
    <w:uiPriority w:val="39"/>
    <w:semiHidden/>
    <w:unhideWhenUsed/>
    <w:qFormat/>
    <w:rsid w:val="00932F82"/>
    <w:pPr>
      <w:outlineLvl w:val="9"/>
    </w:pPr>
    <w:rPr>
      <w:lang w:eastAsia="et-EE"/>
    </w:rPr>
  </w:style>
  <w:style w:type="paragraph" w:styleId="SK2">
    <w:name w:val="toc 2"/>
    <w:basedOn w:val="Normaallaad"/>
    <w:next w:val="Normaallaad"/>
    <w:autoRedefine/>
    <w:uiPriority w:val="39"/>
    <w:unhideWhenUsed/>
    <w:rsid w:val="00932F82"/>
    <w:pPr>
      <w:spacing w:after="100"/>
      <w:ind w:left="220"/>
    </w:pPr>
  </w:style>
  <w:style w:type="character" w:customStyle="1" w:styleId="Pealkiri2Mrk">
    <w:name w:val="Pealkiri 2 Märk"/>
    <w:basedOn w:val="Liguvaikefont"/>
    <w:link w:val="Pealkiri2"/>
    <w:uiPriority w:val="9"/>
    <w:rsid w:val="00932F82"/>
    <w:rPr>
      <w:rFonts w:asciiTheme="majorHAnsi" w:eastAsiaTheme="majorEastAsia" w:hAnsiTheme="majorHAnsi" w:cstheme="majorBidi"/>
      <w:b/>
      <w:bCs/>
      <w:color w:val="4F81BD" w:themeColor="accent1"/>
      <w:sz w:val="26"/>
      <w:szCs w:val="26"/>
    </w:rPr>
  </w:style>
  <w:style w:type="character" w:customStyle="1" w:styleId="Pealkiri3Mrk">
    <w:name w:val="Pealkiri 3 Märk"/>
    <w:basedOn w:val="Liguvaikefont"/>
    <w:link w:val="Pealkiri3"/>
    <w:uiPriority w:val="9"/>
    <w:rsid w:val="00932F82"/>
    <w:rPr>
      <w:rFonts w:asciiTheme="majorHAnsi" w:eastAsiaTheme="majorEastAsia" w:hAnsiTheme="majorHAnsi" w:cstheme="majorBidi"/>
      <w:b/>
      <w:bCs/>
      <w:color w:val="4F81BD" w:themeColor="accent1"/>
    </w:rPr>
  </w:style>
  <w:style w:type="paragraph" w:styleId="SK3">
    <w:name w:val="toc 3"/>
    <w:basedOn w:val="Normaallaad"/>
    <w:next w:val="Normaallaad"/>
    <w:autoRedefine/>
    <w:uiPriority w:val="39"/>
    <w:unhideWhenUsed/>
    <w:rsid w:val="00DB79D1"/>
    <w:pPr>
      <w:spacing w:after="100"/>
      <w:ind w:left="440"/>
    </w:pPr>
  </w:style>
  <w:style w:type="paragraph" w:customStyle="1" w:styleId="Default">
    <w:name w:val="Default"/>
    <w:rsid w:val="006804C6"/>
    <w:pPr>
      <w:autoSpaceDE w:val="0"/>
      <w:autoSpaceDN w:val="0"/>
      <w:adjustRightInd w:val="0"/>
      <w:spacing w:after="0" w:line="240" w:lineRule="auto"/>
    </w:pPr>
    <w:rPr>
      <w:rFonts w:ascii="Times New Roman" w:hAnsi="Times New Roman" w:cs="Times New Roman"/>
      <w:color w:val="000000"/>
      <w:sz w:val="24"/>
      <w:szCs w:val="24"/>
    </w:rPr>
  </w:style>
  <w:style w:type="character" w:styleId="Tugev">
    <w:name w:val="Strong"/>
    <w:basedOn w:val="Liguvaikefont"/>
    <w:uiPriority w:val="22"/>
    <w:qFormat/>
    <w:rsid w:val="008C6B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E2861"/>
  </w:style>
  <w:style w:type="paragraph" w:styleId="Pealkiri1">
    <w:name w:val="heading 1"/>
    <w:basedOn w:val="Normaallaad"/>
    <w:next w:val="Normaallaad"/>
    <w:link w:val="Pealkiri1Mrk"/>
    <w:uiPriority w:val="9"/>
    <w:qFormat/>
    <w:rsid w:val="00932F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932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932F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2321F2"/>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321F2"/>
    <w:rPr>
      <w:rFonts w:ascii="Tahoma" w:hAnsi="Tahoma" w:cs="Tahoma"/>
      <w:sz w:val="16"/>
      <w:szCs w:val="16"/>
    </w:rPr>
  </w:style>
  <w:style w:type="character" w:styleId="Hperlink">
    <w:name w:val="Hyperlink"/>
    <w:basedOn w:val="Liguvaikefont"/>
    <w:uiPriority w:val="99"/>
    <w:unhideWhenUsed/>
    <w:rsid w:val="002321F2"/>
    <w:rPr>
      <w:color w:val="0000FF" w:themeColor="hyperlink"/>
      <w:u w:val="single"/>
    </w:rPr>
  </w:style>
  <w:style w:type="paragraph" w:styleId="Loendilik">
    <w:name w:val="List Paragraph"/>
    <w:basedOn w:val="Normaallaad"/>
    <w:uiPriority w:val="34"/>
    <w:qFormat/>
    <w:rsid w:val="002321F2"/>
    <w:pPr>
      <w:ind w:left="720"/>
      <w:contextualSpacing/>
    </w:pPr>
  </w:style>
  <w:style w:type="table" w:styleId="Kontuurtabel">
    <w:name w:val="Table Grid"/>
    <w:basedOn w:val="Normaaltabel"/>
    <w:uiPriority w:val="59"/>
    <w:rsid w:val="00926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D46CBB"/>
    <w:pPr>
      <w:tabs>
        <w:tab w:val="center" w:pos="4536"/>
        <w:tab w:val="right" w:pos="9072"/>
      </w:tabs>
      <w:spacing w:after="0" w:line="240" w:lineRule="auto"/>
    </w:pPr>
  </w:style>
  <w:style w:type="character" w:customStyle="1" w:styleId="PisMrk">
    <w:name w:val="Päis Märk"/>
    <w:basedOn w:val="Liguvaikefont"/>
    <w:link w:val="Pis"/>
    <w:uiPriority w:val="99"/>
    <w:rsid w:val="00D46CBB"/>
  </w:style>
  <w:style w:type="paragraph" w:styleId="Jalus">
    <w:name w:val="footer"/>
    <w:basedOn w:val="Normaallaad"/>
    <w:link w:val="JalusMrk"/>
    <w:uiPriority w:val="99"/>
    <w:unhideWhenUsed/>
    <w:rsid w:val="00D46CBB"/>
    <w:pPr>
      <w:tabs>
        <w:tab w:val="center" w:pos="4536"/>
        <w:tab w:val="right" w:pos="9072"/>
      </w:tabs>
      <w:spacing w:after="0" w:line="240" w:lineRule="auto"/>
    </w:pPr>
  </w:style>
  <w:style w:type="character" w:customStyle="1" w:styleId="JalusMrk">
    <w:name w:val="Jalus Märk"/>
    <w:basedOn w:val="Liguvaikefont"/>
    <w:link w:val="Jalus"/>
    <w:uiPriority w:val="99"/>
    <w:rsid w:val="00D46CBB"/>
  </w:style>
  <w:style w:type="character" w:customStyle="1" w:styleId="Pealkiri1Mrk">
    <w:name w:val="Pealkiri 1 Märk"/>
    <w:basedOn w:val="Liguvaikefont"/>
    <w:link w:val="Pealkiri1"/>
    <w:uiPriority w:val="9"/>
    <w:rsid w:val="00932F82"/>
    <w:rPr>
      <w:rFonts w:asciiTheme="majorHAnsi" w:eastAsiaTheme="majorEastAsia" w:hAnsiTheme="majorHAnsi" w:cstheme="majorBidi"/>
      <w:b/>
      <w:bCs/>
      <w:color w:val="365F91" w:themeColor="accent1" w:themeShade="BF"/>
      <w:sz w:val="28"/>
      <w:szCs w:val="28"/>
    </w:rPr>
  </w:style>
  <w:style w:type="paragraph" w:styleId="Sisukorrapealkiri">
    <w:name w:val="TOC Heading"/>
    <w:basedOn w:val="Pealkiri1"/>
    <w:next w:val="Normaallaad"/>
    <w:uiPriority w:val="39"/>
    <w:semiHidden/>
    <w:unhideWhenUsed/>
    <w:qFormat/>
    <w:rsid w:val="00932F82"/>
    <w:pPr>
      <w:outlineLvl w:val="9"/>
    </w:pPr>
    <w:rPr>
      <w:lang w:eastAsia="et-EE"/>
    </w:rPr>
  </w:style>
  <w:style w:type="paragraph" w:styleId="SK2">
    <w:name w:val="toc 2"/>
    <w:basedOn w:val="Normaallaad"/>
    <w:next w:val="Normaallaad"/>
    <w:autoRedefine/>
    <w:uiPriority w:val="39"/>
    <w:unhideWhenUsed/>
    <w:rsid w:val="00932F82"/>
    <w:pPr>
      <w:spacing w:after="100"/>
      <w:ind w:left="220"/>
    </w:pPr>
  </w:style>
  <w:style w:type="character" w:customStyle="1" w:styleId="Pealkiri2Mrk">
    <w:name w:val="Pealkiri 2 Märk"/>
    <w:basedOn w:val="Liguvaikefont"/>
    <w:link w:val="Pealkiri2"/>
    <w:uiPriority w:val="9"/>
    <w:rsid w:val="00932F82"/>
    <w:rPr>
      <w:rFonts w:asciiTheme="majorHAnsi" w:eastAsiaTheme="majorEastAsia" w:hAnsiTheme="majorHAnsi" w:cstheme="majorBidi"/>
      <w:b/>
      <w:bCs/>
      <w:color w:val="4F81BD" w:themeColor="accent1"/>
      <w:sz w:val="26"/>
      <w:szCs w:val="26"/>
    </w:rPr>
  </w:style>
  <w:style w:type="character" w:customStyle="1" w:styleId="Pealkiri3Mrk">
    <w:name w:val="Pealkiri 3 Märk"/>
    <w:basedOn w:val="Liguvaikefont"/>
    <w:link w:val="Pealkiri3"/>
    <w:uiPriority w:val="9"/>
    <w:rsid w:val="00932F82"/>
    <w:rPr>
      <w:rFonts w:asciiTheme="majorHAnsi" w:eastAsiaTheme="majorEastAsia" w:hAnsiTheme="majorHAnsi" w:cstheme="majorBidi"/>
      <w:b/>
      <w:bCs/>
      <w:color w:val="4F81BD" w:themeColor="accent1"/>
    </w:rPr>
  </w:style>
  <w:style w:type="paragraph" w:styleId="SK3">
    <w:name w:val="toc 3"/>
    <w:basedOn w:val="Normaallaad"/>
    <w:next w:val="Normaallaad"/>
    <w:autoRedefine/>
    <w:uiPriority w:val="39"/>
    <w:unhideWhenUsed/>
    <w:rsid w:val="00DB79D1"/>
    <w:pPr>
      <w:spacing w:after="100"/>
      <w:ind w:left="440"/>
    </w:pPr>
  </w:style>
  <w:style w:type="paragraph" w:customStyle="1" w:styleId="Default">
    <w:name w:val="Default"/>
    <w:rsid w:val="006804C6"/>
    <w:pPr>
      <w:autoSpaceDE w:val="0"/>
      <w:autoSpaceDN w:val="0"/>
      <w:adjustRightInd w:val="0"/>
      <w:spacing w:after="0" w:line="240" w:lineRule="auto"/>
    </w:pPr>
    <w:rPr>
      <w:rFonts w:ascii="Times New Roman" w:hAnsi="Times New Roman" w:cs="Times New Roman"/>
      <w:color w:val="000000"/>
      <w:sz w:val="24"/>
      <w:szCs w:val="24"/>
    </w:rPr>
  </w:style>
  <w:style w:type="character" w:styleId="Tugev">
    <w:name w:val="Strong"/>
    <w:basedOn w:val="Liguvaikefont"/>
    <w:uiPriority w:val="22"/>
    <w:qFormat/>
    <w:rsid w:val="008C6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kaseke.edu.ee"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924FF-80D9-4200-9C81-B345E039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8386</Words>
  <Characters>48645</Characters>
  <Application>Microsoft Office Word</Application>
  <DocSecurity>0</DocSecurity>
  <Lines>405</Lines>
  <Paragraphs>113</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Tallinna Haridusamet</Company>
  <LinksUpToDate>false</LinksUpToDate>
  <CharactersWithSpaces>56918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kaiep4221</dc:creator>
  <cp:lastModifiedBy>Marge Lass</cp:lastModifiedBy>
  <cp:revision>2</cp:revision>
  <cp:lastPrinted>2018-03-16T07:57:00Z</cp:lastPrinted>
  <dcterms:created xsi:type="dcterms:W3CDTF">2018-10-31T07:33:00Z</dcterms:created>
  <dcterms:modified xsi:type="dcterms:W3CDTF">2018-10-31T07:33:00Z</dcterms:modified>
</cp:coreProperties>
</file>