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1" w:rsidRDefault="00BE2861">
      <w:pPr>
        <w:rPr>
          <w:rFonts w:ascii="Times New Roman" w:hAnsi="Times New Roman" w:cs="Times New Roman"/>
          <w:sz w:val="28"/>
          <w:szCs w:val="28"/>
        </w:rPr>
      </w:pPr>
    </w:p>
    <w:p w:rsidR="002321F2" w:rsidRDefault="002956DB" w:rsidP="00BE2861">
      <w:pPr>
        <w:ind w:left="6372" w:firstLine="708"/>
        <w:jc w:val="right"/>
        <w:rPr>
          <w:rFonts w:ascii="Times New Roman" w:hAnsi="Times New Roman" w:cs="Times New Roman"/>
        </w:rPr>
      </w:pPr>
      <w:r w:rsidRPr="00BE2861">
        <w:rPr>
          <w:rFonts w:ascii="Times New Roman" w:hAnsi="Times New Roman" w:cs="Times New Roman"/>
        </w:rPr>
        <w:t>KINNITATUD</w:t>
      </w:r>
    </w:p>
    <w:p w:rsidR="0002482E" w:rsidRPr="00BE2861" w:rsidRDefault="00B9783D" w:rsidP="00BE2861">
      <w:pPr>
        <w:ind w:left="6372" w:firstLine="708"/>
        <w:jc w:val="right"/>
        <w:rPr>
          <w:rFonts w:ascii="Times New Roman" w:hAnsi="Times New Roman" w:cs="Times New Roman"/>
        </w:rPr>
      </w:pPr>
      <w:r>
        <w:rPr>
          <w:rFonts w:ascii="Times New Roman" w:hAnsi="Times New Roman" w:cs="Times New Roman"/>
        </w:rPr>
        <w:t>Hoolekogu esimees 23</w:t>
      </w:r>
      <w:r w:rsidR="0002482E">
        <w:rPr>
          <w:rFonts w:ascii="Times New Roman" w:hAnsi="Times New Roman" w:cs="Times New Roman"/>
        </w:rPr>
        <w:t>.10.2018</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Tallinna Lasteaed Kaseke</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w:t>
      </w:r>
      <w:r w:rsidR="008C6B9A" w:rsidRPr="00BE2861">
        <w:rPr>
          <w:rFonts w:ascii="Times New Roman" w:hAnsi="Times New Roman" w:cs="Times New Roman"/>
        </w:rPr>
        <w:t>D</w:t>
      </w:r>
      <w:r w:rsidR="0002482E">
        <w:rPr>
          <w:rFonts w:ascii="Times New Roman" w:hAnsi="Times New Roman" w:cs="Times New Roman"/>
        </w:rPr>
        <w:t>irektori 24.10.</w:t>
      </w:r>
      <w:r w:rsidRPr="00BE2861">
        <w:rPr>
          <w:rFonts w:ascii="Times New Roman" w:hAnsi="Times New Roman" w:cs="Times New Roman"/>
        </w:rPr>
        <w:t>2018</w:t>
      </w:r>
    </w:p>
    <w:p w:rsidR="002956DB" w:rsidRPr="00BE2861" w:rsidRDefault="002956DB" w:rsidP="00BE2861">
      <w:pPr>
        <w:jc w:val="right"/>
        <w:rPr>
          <w:rFonts w:ascii="Times New Roman" w:hAnsi="Times New Roman" w:cs="Times New Roman"/>
        </w:rPr>
      </w:pPr>
      <w:r w:rsidRPr="00BE2861">
        <w:rPr>
          <w:rFonts w:ascii="Times New Roman" w:hAnsi="Times New Roman" w:cs="Times New Roman"/>
        </w:rPr>
        <w:t xml:space="preserve">                                                           </w:t>
      </w:r>
      <w:r w:rsidR="00326910">
        <w:rPr>
          <w:rFonts w:ascii="Times New Roman" w:hAnsi="Times New Roman" w:cs="Times New Roman"/>
        </w:rPr>
        <w:t xml:space="preserve">                               </w:t>
      </w:r>
      <w:r w:rsidRPr="00BE2861">
        <w:rPr>
          <w:rFonts w:ascii="Times New Roman" w:hAnsi="Times New Roman" w:cs="Times New Roman"/>
        </w:rPr>
        <w:t xml:space="preserve"> käskkirjaga nr.1-1/</w:t>
      </w:r>
      <w:r w:rsidR="0002482E">
        <w:rPr>
          <w:rFonts w:ascii="Times New Roman" w:hAnsi="Times New Roman" w:cs="Times New Roman"/>
        </w:rPr>
        <w:t>22</w:t>
      </w:r>
    </w:p>
    <w:p w:rsidR="002321F2" w:rsidRPr="002321F2" w:rsidRDefault="002321F2" w:rsidP="00BE2861">
      <w:pPr>
        <w:rPr>
          <w:sz w:val="40"/>
          <w:szCs w:val="40"/>
        </w:rPr>
      </w:pPr>
    </w:p>
    <w:p w:rsidR="00DE45C9" w:rsidRDefault="00BE2861" w:rsidP="00BE2861">
      <w:pPr>
        <w:jc w:val="center"/>
        <w:rPr>
          <w:rFonts w:ascii="Times New Roman" w:hAnsi="Times New Roman" w:cs="Times New Roman"/>
          <w:sz w:val="40"/>
          <w:szCs w:val="40"/>
        </w:rPr>
      </w:pPr>
      <w:r>
        <w:rPr>
          <w:rFonts w:ascii="Times New Roman" w:hAnsi="Times New Roman" w:cs="Times New Roman"/>
          <w:sz w:val="40"/>
          <w:szCs w:val="40"/>
        </w:rPr>
        <w:t>TALLINNA LASTEAED KASEKE</w:t>
      </w: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Default="00BE2861" w:rsidP="00BE2861">
      <w:pPr>
        <w:jc w:val="center"/>
        <w:rPr>
          <w:rFonts w:ascii="Times New Roman" w:hAnsi="Times New Roman" w:cs="Times New Roman"/>
          <w:sz w:val="40"/>
          <w:szCs w:val="40"/>
        </w:rPr>
      </w:pPr>
    </w:p>
    <w:p w:rsidR="00BE2861" w:rsidRPr="0059443B" w:rsidRDefault="00C44951" w:rsidP="00BE2861">
      <w:pPr>
        <w:rPr>
          <w:rFonts w:ascii="Times New Roman" w:hAnsi="Times New Roman" w:cs="Times New Roman"/>
          <w:sz w:val="32"/>
          <w:szCs w:val="32"/>
        </w:rPr>
      </w:pPr>
      <w:r>
        <w:rPr>
          <w:rFonts w:ascii="Times New Roman" w:hAnsi="Times New Roman" w:cs="Times New Roman"/>
          <w:sz w:val="32"/>
          <w:szCs w:val="32"/>
        </w:rPr>
        <w:t xml:space="preserve">                                  </w:t>
      </w:r>
      <w:r w:rsidR="00BE2861" w:rsidRPr="0059443B">
        <w:rPr>
          <w:rFonts w:ascii="Times New Roman" w:hAnsi="Times New Roman" w:cs="Times New Roman"/>
          <w:sz w:val="32"/>
          <w:szCs w:val="32"/>
        </w:rPr>
        <w:t xml:space="preserve">SISEHINDAMISE ARUANNE </w:t>
      </w:r>
    </w:p>
    <w:p w:rsidR="00BE2861" w:rsidRPr="000B6A60" w:rsidRDefault="004618D5" w:rsidP="00BE2861">
      <w:pPr>
        <w:jc w:val="center"/>
        <w:rPr>
          <w:rFonts w:ascii="Times New Roman" w:hAnsi="Times New Roman" w:cs="Times New Roman"/>
          <w:sz w:val="28"/>
          <w:szCs w:val="28"/>
        </w:rPr>
      </w:pPr>
      <w:r>
        <w:rPr>
          <w:rFonts w:ascii="Times New Roman" w:hAnsi="Times New Roman" w:cs="Times New Roman"/>
          <w:sz w:val="28"/>
          <w:szCs w:val="28"/>
        </w:rPr>
        <w:t>2017-2018</w:t>
      </w:r>
    </w:p>
    <w:p w:rsidR="00BE2861" w:rsidRDefault="00BE2861" w:rsidP="00BE2861">
      <w:pPr>
        <w:jc w:val="center"/>
        <w:rPr>
          <w:rFonts w:ascii="Times New Roman" w:hAnsi="Times New Roman" w:cs="Times New Roman"/>
          <w:sz w:val="40"/>
          <w:szCs w:val="40"/>
        </w:rPr>
      </w:pPr>
    </w:p>
    <w:p w:rsidR="00932F82" w:rsidRDefault="00932F82" w:rsidP="00BE2861">
      <w:pPr>
        <w:jc w:val="center"/>
        <w:rPr>
          <w:rFonts w:ascii="Times New Roman" w:hAnsi="Times New Roman" w:cs="Times New Roman"/>
          <w:sz w:val="40"/>
          <w:szCs w:val="40"/>
        </w:rPr>
      </w:pPr>
    </w:p>
    <w:p w:rsidR="00932F82" w:rsidRDefault="00932F82" w:rsidP="00BE2861">
      <w:pPr>
        <w:jc w:val="center"/>
        <w:rPr>
          <w:rFonts w:ascii="Times New Roman" w:hAnsi="Times New Roman" w:cs="Times New Roman"/>
          <w:sz w:val="40"/>
          <w:szCs w:val="40"/>
        </w:rPr>
      </w:pPr>
    </w:p>
    <w:p w:rsidR="00932F82" w:rsidRDefault="00CA3428" w:rsidP="00BE2861">
      <w:pPr>
        <w:jc w:val="center"/>
        <w:rPr>
          <w:rFonts w:ascii="Times New Roman" w:hAnsi="Times New Roman" w:cs="Times New Roman"/>
          <w:sz w:val="40"/>
          <w:szCs w:val="40"/>
        </w:rPr>
      </w:pPr>
      <w:r>
        <w:rPr>
          <w:rFonts w:ascii="Times New Roman" w:hAnsi="Times New Roman" w:cs="Times New Roman"/>
          <w:sz w:val="40"/>
          <w:szCs w:val="40"/>
        </w:rPr>
        <w:t xml:space="preserve"> </w:t>
      </w:r>
    </w:p>
    <w:p w:rsidR="00BE2861" w:rsidRDefault="00BE2861" w:rsidP="00BE2861">
      <w:pPr>
        <w:jc w:val="center"/>
        <w:rPr>
          <w:rFonts w:ascii="Times New Roman" w:hAnsi="Times New Roman" w:cs="Times New Roman"/>
          <w:sz w:val="28"/>
          <w:szCs w:val="28"/>
        </w:rPr>
      </w:pPr>
      <w:r w:rsidRPr="00856A87">
        <w:rPr>
          <w:rFonts w:ascii="Times New Roman" w:hAnsi="Times New Roman" w:cs="Times New Roman"/>
          <w:sz w:val="28"/>
          <w:szCs w:val="28"/>
        </w:rPr>
        <w:t>Tallinn 2018</w:t>
      </w:r>
    </w:p>
    <w:p w:rsidR="00932F82" w:rsidRDefault="00932F82" w:rsidP="00BE2861">
      <w:pPr>
        <w:jc w:val="center"/>
        <w:rPr>
          <w:rFonts w:ascii="Times New Roman" w:hAnsi="Times New Roman" w:cs="Times New Roman"/>
          <w:sz w:val="28"/>
          <w:szCs w:val="28"/>
        </w:rPr>
      </w:pPr>
    </w:p>
    <w:p w:rsidR="00932F82" w:rsidRDefault="00932F82" w:rsidP="00BE2861">
      <w:pPr>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824166128"/>
        <w:docPartObj>
          <w:docPartGallery w:val="Table of Contents"/>
          <w:docPartUnique/>
        </w:docPartObj>
      </w:sdtPr>
      <w:sdtEndPr/>
      <w:sdtContent>
        <w:p w:rsidR="00932F82" w:rsidRDefault="00932F82">
          <w:pPr>
            <w:pStyle w:val="Sisukorrapealkiri"/>
          </w:pPr>
          <w:r>
            <w:t>Sisukord</w:t>
          </w:r>
        </w:p>
        <w:p w:rsidR="00AA3565" w:rsidRDefault="00932F82">
          <w:pPr>
            <w:pStyle w:val="SK2"/>
            <w:tabs>
              <w:tab w:val="right" w:leader="dot" w:pos="9060"/>
            </w:tabs>
            <w:rPr>
              <w:rFonts w:eastAsiaTheme="minorEastAsia"/>
              <w:noProof/>
              <w:lang w:eastAsia="et-EE"/>
            </w:rPr>
          </w:pPr>
          <w:r>
            <w:fldChar w:fldCharType="begin"/>
          </w:r>
          <w:r>
            <w:instrText xml:space="preserve"> TOC \o "1-3" \h \z \u </w:instrText>
          </w:r>
          <w:r>
            <w:fldChar w:fldCharType="separate"/>
          </w:r>
          <w:hyperlink w:anchor="_Toc527987780" w:history="1">
            <w:r w:rsidR="00AA3565" w:rsidRPr="00CF0301">
              <w:rPr>
                <w:rStyle w:val="Hperlink"/>
                <w:rFonts w:eastAsia="Times New Roman"/>
                <w:noProof/>
                <w:lang w:eastAsia="et-EE"/>
              </w:rPr>
              <w:t>ÜLDANDMED</w:t>
            </w:r>
            <w:r w:rsidR="00AA3565">
              <w:rPr>
                <w:noProof/>
                <w:webHidden/>
              </w:rPr>
              <w:tab/>
            </w:r>
            <w:r w:rsidR="00AA3565">
              <w:rPr>
                <w:noProof/>
                <w:webHidden/>
              </w:rPr>
              <w:fldChar w:fldCharType="begin"/>
            </w:r>
            <w:r w:rsidR="00AA3565">
              <w:rPr>
                <w:noProof/>
                <w:webHidden/>
              </w:rPr>
              <w:instrText xml:space="preserve"> PAGEREF _Toc527987780 \h </w:instrText>
            </w:r>
            <w:r w:rsidR="00AA3565">
              <w:rPr>
                <w:noProof/>
                <w:webHidden/>
              </w:rPr>
            </w:r>
            <w:r w:rsidR="00AA3565">
              <w:rPr>
                <w:noProof/>
                <w:webHidden/>
              </w:rPr>
              <w:fldChar w:fldCharType="separate"/>
            </w:r>
            <w:r w:rsidR="00AA3565">
              <w:rPr>
                <w:noProof/>
                <w:webHidden/>
              </w:rPr>
              <w:t>4</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81" w:history="1">
            <w:r w:rsidR="00AA3565" w:rsidRPr="00CF0301">
              <w:rPr>
                <w:rStyle w:val="Hperlink"/>
                <w:rFonts w:eastAsia="Times New Roman"/>
                <w:noProof/>
                <w:lang w:eastAsia="et-EE"/>
              </w:rPr>
              <w:t>ÜLEVAADE TALLINNA LASTEAIAST KASEKE</w:t>
            </w:r>
            <w:r w:rsidR="00AA3565">
              <w:rPr>
                <w:noProof/>
                <w:webHidden/>
              </w:rPr>
              <w:tab/>
            </w:r>
            <w:r w:rsidR="00AA3565">
              <w:rPr>
                <w:noProof/>
                <w:webHidden/>
              </w:rPr>
              <w:fldChar w:fldCharType="begin"/>
            </w:r>
            <w:r w:rsidR="00AA3565">
              <w:rPr>
                <w:noProof/>
                <w:webHidden/>
              </w:rPr>
              <w:instrText xml:space="preserve"> PAGEREF _Toc527987781 \h </w:instrText>
            </w:r>
            <w:r w:rsidR="00AA3565">
              <w:rPr>
                <w:noProof/>
                <w:webHidden/>
              </w:rPr>
            </w:r>
            <w:r w:rsidR="00AA3565">
              <w:rPr>
                <w:noProof/>
                <w:webHidden/>
              </w:rPr>
              <w:fldChar w:fldCharType="separate"/>
            </w:r>
            <w:r w:rsidR="00AA3565">
              <w:rPr>
                <w:noProof/>
                <w:webHidden/>
              </w:rPr>
              <w:t>4</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82" w:history="1">
            <w:r w:rsidR="00AA3565" w:rsidRPr="00CF0301">
              <w:rPr>
                <w:rStyle w:val="Hperlink"/>
                <w:rFonts w:eastAsia="Times New Roman"/>
                <w:noProof/>
                <w:lang w:eastAsia="et-EE"/>
              </w:rPr>
              <w:t>1. EESTVEDAMINE JA STRATEEGILINE JUHTIMINE</w:t>
            </w:r>
            <w:r w:rsidR="00AA3565">
              <w:rPr>
                <w:noProof/>
                <w:webHidden/>
              </w:rPr>
              <w:tab/>
            </w:r>
            <w:r w:rsidR="00AA3565">
              <w:rPr>
                <w:noProof/>
                <w:webHidden/>
              </w:rPr>
              <w:fldChar w:fldCharType="begin"/>
            </w:r>
            <w:r w:rsidR="00AA3565">
              <w:rPr>
                <w:noProof/>
                <w:webHidden/>
              </w:rPr>
              <w:instrText xml:space="preserve"> PAGEREF _Toc527987782 \h </w:instrText>
            </w:r>
            <w:r w:rsidR="00AA3565">
              <w:rPr>
                <w:noProof/>
                <w:webHidden/>
              </w:rPr>
            </w:r>
            <w:r w:rsidR="00AA3565">
              <w:rPr>
                <w:noProof/>
                <w:webHidden/>
              </w:rPr>
              <w:fldChar w:fldCharType="separate"/>
            </w:r>
            <w:r w:rsidR="00AA3565">
              <w:rPr>
                <w:noProof/>
                <w:webHidden/>
              </w:rPr>
              <w:t>7</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3" w:history="1">
            <w:r w:rsidR="00AA3565" w:rsidRPr="00CF0301">
              <w:rPr>
                <w:rStyle w:val="Hperlink"/>
                <w:rFonts w:eastAsia="Times New Roman"/>
                <w:noProof/>
                <w:lang w:eastAsia="et-EE"/>
              </w:rPr>
              <w:t>1.1 Eestvedamine</w:t>
            </w:r>
            <w:r w:rsidR="00AA3565">
              <w:rPr>
                <w:noProof/>
                <w:webHidden/>
              </w:rPr>
              <w:tab/>
            </w:r>
            <w:r w:rsidR="00AA3565">
              <w:rPr>
                <w:noProof/>
                <w:webHidden/>
              </w:rPr>
              <w:fldChar w:fldCharType="begin"/>
            </w:r>
            <w:r w:rsidR="00AA3565">
              <w:rPr>
                <w:noProof/>
                <w:webHidden/>
              </w:rPr>
              <w:instrText xml:space="preserve"> PAGEREF _Toc527987783 \h </w:instrText>
            </w:r>
            <w:r w:rsidR="00AA3565">
              <w:rPr>
                <w:noProof/>
                <w:webHidden/>
              </w:rPr>
            </w:r>
            <w:r w:rsidR="00AA3565">
              <w:rPr>
                <w:noProof/>
                <w:webHidden/>
              </w:rPr>
              <w:fldChar w:fldCharType="separate"/>
            </w:r>
            <w:r w:rsidR="00AA3565">
              <w:rPr>
                <w:noProof/>
                <w:webHidden/>
              </w:rPr>
              <w:t>7</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4" w:history="1">
            <w:r w:rsidR="00AA3565" w:rsidRPr="00CF0301">
              <w:rPr>
                <w:rStyle w:val="Hperlink"/>
                <w:noProof/>
              </w:rPr>
              <w:t>1.2 Strateegiline juhtimine</w:t>
            </w:r>
            <w:r w:rsidR="00AA3565">
              <w:rPr>
                <w:noProof/>
                <w:webHidden/>
              </w:rPr>
              <w:tab/>
            </w:r>
            <w:r w:rsidR="00AA3565">
              <w:rPr>
                <w:noProof/>
                <w:webHidden/>
              </w:rPr>
              <w:fldChar w:fldCharType="begin"/>
            </w:r>
            <w:r w:rsidR="00AA3565">
              <w:rPr>
                <w:noProof/>
                <w:webHidden/>
              </w:rPr>
              <w:instrText xml:space="preserve"> PAGEREF _Toc527987784 \h </w:instrText>
            </w:r>
            <w:r w:rsidR="00AA3565">
              <w:rPr>
                <w:noProof/>
                <w:webHidden/>
              </w:rPr>
            </w:r>
            <w:r w:rsidR="00AA3565">
              <w:rPr>
                <w:noProof/>
                <w:webHidden/>
              </w:rPr>
              <w:fldChar w:fldCharType="separate"/>
            </w:r>
            <w:r w:rsidR="00AA3565">
              <w:rPr>
                <w:noProof/>
                <w:webHidden/>
              </w:rPr>
              <w:t>10</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85" w:history="1">
            <w:r w:rsidR="00AA3565" w:rsidRPr="00CF0301">
              <w:rPr>
                <w:rStyle w:val="Hperlink"/>
                <w:noProof/>
              </w:rPr>
              <w:t>2. PERSONALI JUHTIMINE</w:t>
            </w:r>
            <w:r w:rsidR="00AA3565">
              <w:rPr>
                <w:noProof/>
                <w:webHidden/>
              </w:rPr>
              <w:tab/>
            </w:r>
            <w:r w:rsidR="00AA3565">
              <w:rPr>
                <w:noProof/>
                <w:webHidden/>
              </w:rPr>
              <w:fldChar w:fldCharType="begin"/>
            </w:r>
            <w:r w:rsidR="00AA3565">
              <w:rPr>
                <w:noProof/>
                <w:webHidden/>
              </w:rPr>
              <w:instrText xml:space="preserve"> PAGEREF _Toc527987785 \h </w:instrText>
            </w:r>
            <w:r w:rsidR="00AA3565">
              <w:rPr>
                <w:noProof/>
                <w:webHidden/>
              </w:rPr>
            </w:r>
            <w:r w:rsidR="00AA3565">
              <w:rPr>
                <w:noProof/>
                <w:webHidden/>
              </w:rPr>
              <w:fldChar w:fldCharType="separate"/>
            </w:r>
            <w:r w:rsidR="00AA3565">
              <w:rPr>
                <w:noProof/>
                <w:webHidden/>
              </w:rPr>
              <w:t>14</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6" w:history="1">
            <w:r w:rsidR="00AA3565" w:rsidRPr="00CF0301">
              <w:rPr>
                <w:rStyle w:val="Hperlink"/>
                <w:noProof/>
              </w:rPr>
              <w:t>2.1 Personalivajaduse hindamine, värbamine</w:t>
            </w:r>
            <w:r w:rsidR="00AA3565">
              <w:rPr>
                <w:noProof/>
                <w:webHidden/>
              </w:rPr>
              <w:tab/>
            </w:r>
            <w:r w:rsidR="00AA3565">
              <w:rPr>
                <w:noProof/>
                <w:webHidden/>
              </w:rPr>
              <w:fldChar w:fldCharType="begin"/>
            </w:r>
            <w:r w:rsidR="00AA3565">
              <w:rPr>
                <w:noProof/>
                <w:webHidden/>
              </w:rPr>
              <w:instrText xml:space="preserve"> PAGEREF _Toc527987786 \h </w:instrText>
            </w:r>
            <w:r w:rsidR="00AA3565">
              <w:rPr>
                <w:noProof/>
                <w:webHidden/>
              </w:rPr>
            </w:r>
            <w:r w:rsidR="00AA3565">
              <w:rPr>
                <w:noProof/>
                <w:webHidden/>
              </w:rPr>
              <w:fldChar w:fldCharType="separate"/>
            </w:r>
            <w:r w:rsidR="00AA3565">
              <w:rPr>
                <w:noProof/>
                <w:webHidden/>
              </w:rPr>
              <w:t>14</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7" w:history="1">
            <w:r w:rsidR="00AA3565" w:rsidRPr="00CF0301">
              <w:rPr>
                <w:rStyle w:val="Hperlink"/>
                <w:rFonts w:eastAsia="Times New Roman"/>
                <w:noProof/>
                <w:lang w:eastAsia="et-EE"/>
              </w:rPr>
              <w:t>2.2 Personali kaasamine ja toetamine</w:t>
            </w:r>
            <w:r w:rsidR="00AA3565">
              <w:rPr>
                <w:noProof/>
                <w:webHidden/>
              </w:rPr>
              <w:tab/>
            </w:r>
            <w:r w:rsidR="00AA3565">
              <w:rPr>
                <w:noProof/>
                <w:webHidden/>
              </w:rPr>
              <w:fldChar w:fldCharType="begin"/>
            </w:r>
            <w:r w:rsidR="00AA3565">
              <w:rPr>
                <w:noProof/>
                <w:webHidden/>
              </w:rPr>
              <w:instrText xml:space="preserve"> PAGEREF _Toc527987787 \h </w:instrText>
            </w:r>
            <w:r w:rsidR="00AA3565">
              <w:rPr>
                <w:noProof/>
                <w:webHidden/>
              </w:rPr>
            </w:r>
            <w:r w:rsidR="00AA3565">
              <w:rPr>
                <w:noProof/>
                <w:webHidden/>
              </w:rPr>
              <w:fldChar w:fldCharType="separate"/>
            </w:r>
            <w:r w:rsidR="00AA3565">
              <w:rPr>
                <w:noProof/>
                <w:webHidden/>
              </w:rPr>
              <w:t>16</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8" w:history="1">
            <w:r w:rsidR="00AA3565" w:rsidRPr="00CF0301">
              <w:rPr>
                <w:rStyle w:val="Hperlink"/>
                <w:noProof/>
              </w:rPr>
              <w:t>2.3 Personali arendamine</w:t>
            </w:r>
            <w:r w:rsidR="00AA3565">
              <w:rPr>
                <w:noProof/>
                <w:webHidden/>
              </w:rPr>
              <w:tab/>
            </w:r>
            <w:r w:rsidR="00AA3565">
              <w:rPr>
                <w:noProof/>
                <w:webHidden/>
              </w:rPr>
              <w:fldChar w:fldCharType="begin"/>
            </w:r>
            <w:r w:rsidR="00AA3565">
              <w:rPr>
                <w:noProof/>
                <w:webHidden/>
              </w:rPr>
              <w:instrText xml:space="preserve"> PAGEREF _Toc527987788 \h </w:instrText>
            </w:r>
            <w:r w:rsidR="00AA3565">
              <w:rPr>
                <w:noProof/>
                <w:webHidden/>
              </w:rPr>
            </w:r>
            <w:r w:rsidR="00AA3565">
              <w:rPr>
                <w:noProof/>
                <w:webHidden/>
              </w:rPr>
              <w:fldChar w:fldCharType="separate"/>
            </w:r>
            <w:r w:rsidR="00AA3565">
              <w:rPr>
                <w:noProof/>
                <w:webHidden/>
              </w:rPr>
              <w:t>17</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89" w:history="1">
            <w:r w:rsidR="00AA3565" w:rsidRPr="00CF0301">
              <w:rPr>
                <w:rStyle w:val="Hperlink"/>
                <w:noProof/>
              </w:rPr>
              <w:t>2.4 Personali hindamine ja motiveerimine</w:t>
            </w:r>
            <w:r w:rsidR="00AA3565">
              <w:rPr>
                <w:noProof/>
                <w:webHidden/>
              </w:rPr>
              <w:tab/>
            </w:r>
            <w:r w:rsidR="00AA3565">
              <w:rPr>
                <w:noProof/>
                <w:webHidden/>
              </w:rPr>
              <w:fldChar w:fldCharType="begin"/>
            </w:r>
            <w:r w:rsidR="00AA3565">
              <w:rPr>
                <w:noProof/>
                <w:webHidden/>
              </w:rPr>
              <w:instrText xml:space="preserve"> PAGEREF _Toc527987789 \h </w:instrText>
            </w:r>
            <w:r w:rsidR="00AA3565">
              <w:rPr>
                <w:noProof/>
                <w:webHidden/>
              </w:rPr>
            </w:r>
            <w:r w:rsidR="00AA3565">
              <w:rPr>
                <w:noProof/>
                <w:webHidden/>
              </w:rPr>
              <w:fldChar w:fldCharType="separate"/>
            </w:r>
            <w:r w:rsidR="00AA3565">
              <w:rPr>
                <w:noProof/>
                <w:webHidden/>
              </w:rPr>
              <w:t>18</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90" w:history="1">
            <w:r w:rsidR="00AA3565" w:rsidRPr="00CF0301">
              <w:rPr>
                <w:rStyle w:val="Hperlink"/>
                <w:rFonts w:ascii="Times New Roman" w:hAnsi="Times New Roman" w:cs="Times New Roman"/>
                <w:noProof/>
              </w:rPr>
              <w:t xml:space="preserve">3 </w:t>
            </w:r>
            <w:r w:rsidR="00AA3565" w:rsidRPr="00CF0301">
              <w:rPr>
                <w:rStyle w:val="Hperlink"/>
                <w:noProof/>
              </w:rPr>
              <w:t>KOOSTÖÖ HUVIGRUPPIDEGA</w:t>
            </w:r>
            <w:r w:rsidR="00AA3565">
              <w:rPr>
                <w:noProof/>
                <w:webHidden/>
              </w:rPr>
              <w:tab/>
            </w:r>
            <w:r w:rsidR="00AA3565">
              <w:rPr>
                <w:noProof/>
                <w:webHidden/>
              </w:rPr>
              <w:fldChar w:fldCharType="begin"/>
            </w:r>
            <w:r w:rsidR="00AA3565">
              <w:rPr>
                <w:noProof/>
                <w:webHidden/>
              </w:rPr>
              <w:instrText xml:space="preserve"> PAGEREF _Toc527987790 \h </w:instrText>
            </w:r>
            <w:r w:rsidR="00AA3565">
              <w:rPr>
                <w:noProof/>
                <w:webHidden/>
              </w:rPr>
            </w:r>
            <w:r w:rsidR="00AA3565">
              <w:rPr>
                <w:noProof/>
                <w:webHidden/>
              </w:rPr>
              <w:fldChar w:fldCharType="separate"/>
            </w:r>
            <w:r w:rsidR="00AA3565">
              <w:rPr>
                <w:noProof/>
                <w:webHidden/>
              </w:rPr>
              <w:t>19</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1" w:history="1">
            <w:r w:rsidR="00AA3565" w:rsidRPr="00CF0301">
              <w:rPr>
                <w:rStyle w:val="Hperlink"/>
                <w:noProof/>
              </w:rPr>
              <w:t>3.1 Koostöö kavandamine ja huvigruppide kaasamine</w:t>
            </w:r>
            <w:r w:rsidR="00AA3565">
              <w:rPr>
                <w:noProof/>
                <w:webHidden/>
              </w:rPr>
              <w:tab/>
            </w:r>
            <w:r w:rsidR="00AA3565">
              <w:rPr>
                <w:noProof/>
                <w:webHidden/>
              </w:rPr>
              <w:fldChar w:fldCharType="begin"/>
            </w:r>
            <w:r w:rsidR="00AA3565">
              <w:rPr>
                <w:noProof/>
                <w:webHidden/>
              </w:rPr>
              <w:instrText xml:space="preserve"> PAGEREF _Toc527987791 \h </w:instrText>
            </w:r>
            <w:r w:rsidR="00AA3565">
              <w:rPr>
                <w:noProof/>
                <w:webHidden/>
              </w:rPr>
            </w:r>
            <w:r w:rsidR="00AA3565">
              <w:rPr>
                <w:noProof/>
                <w:webHidden/>
              </w:rPr>
              <w:fldChar w:fldCharType="separate"/>
            </w:r>
            <w:r w:rsidR="00AA3565">
              <w:rPr>
                <w:noProof/>
                <w:webHidden/>
              </w:rPr>
              <w:t>19</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92" w:history="1">
            <w:r w:rsidR="00AA3565" w:rsidRPr="00CF0301">
              <w:rPr>
                <w:rStyle w:val="Hperlink"/>
                <w:noProof/>
              </w:rPr>
              <w:t>4 RESSURSSIDE JUHTIMINE</w:t>
            </w:r>
            <w:r w:rsidR="00AA3565">
              <w:rPr>
                <w:noProof/>
                <w:webHidden/>
              </w:rPr>
              <w:tab/>
            </w:r>
            <w:r w:rsidR="00AA3565">
              <w:rPr>
                <w:noProof/>
                <w:webHidden/>
              </w:rPr>
              <w:fldChar w:fldCharType="begin"/>
            </w:r>
            <w:r w:rsidR="00AA3565">
              <w:rPr>
                <w:noProof/>
                <w:webHidden/>
              </w:rPr>
              <w:instrText xml:space="preserve"> PAGEREF _Toc527987792 \h </w:instrText>
            </w:r>
            <w:r w:rsidR="00AA3565">
              <w:rPr>
                <w:noProof/>
                <w:webHidden/>
              </w:rPr>
            </w:r>
            <w:r w:rsidR="00AA3565">
              <w:rPr>
                <w:noProof/>
                <w:webHidden/>
              </w:rPr>
              <w:fldChar w:fldCharType="separate"/>
            </w:r>
            <w:r w:rsidR="00AA3565">
              <w:rPr>
                <w:noProof/>
                <w:webHidden/>
              </w:rPr>
              <w:t>22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3" w:history="1">
            <w:r w:rsidR="00AA3565" w:rsidRPr="00CF0301">
              <w:rPr>
                <w:rStyle w:val="Hperlink"/>
                <w:noProof/>
              </w:rPr>
              <w:t>4.1 Eelarve koostamine ja täitmine</w:t>
            </w:r>
            <w:r w:rsidR="00AA3565">
              <w:rPr>
                <w:noProof/>
                <w:webHidden/>
              </w:rPr>
              <w:tab/>
            </w:r>
            <w:r w:rsidR="00AA3565">
              <w:rPr>
                <w:noProof/>
                <w:webHidden/>
              </w:rPr>
              <w:fldChar w:fldCharType="begin"/>
            </w:r>
            <w:r w:rsidR="00AA3565">
              <w:rPr>
                <w:noProof/>
                <w:webHidden/>
              </w:rPr>
              <w:instrText xml:space="preserve"> PAGEREF _Toc527987793 \h </w:instrText>
            </w:r>
            <w:r w:rsidR="00AA3565">
              <w:rPr>
                <w:noProof/>
                <w:webHidden/>
              </w:rPr>
            </w:r>
            <w:r w:rsidR="00AA3565">
              <w:rPr>
                <w:noProof/>
                <w:webHidden/>
              </w:rPr>
              <w:fldChar w:fldCharType="separate"/>
            </w:r>
            <w:r w:rsidR="00AA3565">
              <w:rPr>
                <w:noProof/>
                <w:webHidden/>
              </w:rPr>
              <w:t>22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4" w:history="1">
            <w:r w:rsidR="00AA3565" w:rsidRPr="00CF0301">
              <w:rPr>
                <w:rStyle w:val="Hperlink"/>
                <w:noProof/>
              </w:rPr>
              <w:t>4.2 Õpi- ja töökeskkond</w:t>
            </w:r>
            <w:r w:rsidR="00AA3565">
              <w:rPr>
                <w:noProof/>
                <w:webHidden/>
              </w:rPr>
              <w:tab/>
            </w:r>
            <w:r w:rsidR="00AA3565">
              <w:rPr>
                <w:noProof/>
                <w:webHidden/>
              </w:rPr>
              <w:fldChar w:fldCharType="begin"/>
            </w:r>
            <w:r w:rsidR="00AA3565">
              <w:rPr>
                <w:noProof/>
                <w:webHidden/>
              </w:rPr>
              <w:instrText xml:space="preserve"> PAGEREF _Toc527987794 \h </w:instrText>
            </w:r>
            <w:r w:rsidR="00AA3565">
              <w:rPr>
                <w:noProof/>
                <w:webHidden/>
              </w:rPr>
            </w:r>
            <w:r w:rsidR="00AA3565">
              <w:rPr>
                <w:noProof/>
                <w:webHidden/>
              </w:rPr>
              <w:fldChar w:fldCharType="separate"/>
            </w:r>
            <w:r w:rsidR="00AA3565">
              <w:rPr>
                <w:noProof/>
                <w:webHidden/>
              </w:rPr>
              <w:t>23</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5" w:history="1">
            <w:r w:rsidR="00AA3565" w:rsidRPr="00CF0301">
              <w:rPr>
                <w:rStyle w:val="Hperlink"/>
                <w:noProof/>
              </w:rPr>
              <w:t>4.3 Inforessursside juhtimine, infovahetuse süsteemi arendamine, IKT rakendamine, andmebaasid</w:t>
            </w:r>
            <w:r w:rsidR="00AA3565">
              <w:rPr>
                <w:noProof/>
                <w:webHidden/>
              </w:rPr>
              <w:tab/>
            </w:r>
            <w:r w:rsidR="00AA3565">
              <w:rPr>
                <w:noProof/>
                <w:webHidden/>
              </w:rPr>
              <w:fldChar w:fldCharType="begin"/>
            </w:r>
            <w:r w:rsidR="00AA3565">
              <w:rPr>
                <w:noProof/>
                <w:webHidden/>
              </w:rPr>
              <w:instrText xml:space="preserve"> PAGEREF _Toc527987795 \h </w:instrText>
            </w:r>
            <w:r w:rsidR="00AA3565">
              <w:rPr>
                <w:noProof/>
                <w:webHidden/>
              </w:rPr>
            </w:r>
            <w:r w:rsidR="00AA3565">
              <w:rPr>
                <w:noProof/>
                <w:webHidden/>
              </w:rPr>
              <w:fldChar w:fldCharType="separate"/>
            </w:r>
            <w:r w:rsidR="00AA3565">
              <w:rPr>
                <w:noProof/>
                <w:webHidden/>
              </w:rPr>
              <w:t>25</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796" w:history="1">
            <w:r w:rsidR="00AA3565" w:rsidRPr="00CF0301">
              <w:rPr>
                <w:rStyle w:val="Hperlink"/>
                <w:noProof/>
              </w:rPr>
              <w:t>5 ÕPPE- JA KASVATUSPROTSESS</w:t>
            </w:r>
            <w:r w:rsidR="00AA3565">
              <w:rPr>
                <w:noProof/>
                <w:webHidden/>
              </w:rPr>
              <w:tab/>
            </w:r>
            <w:r w:rsidR="00AA3565">
              <w:rPr>
                <w:noProof/>
                <w:webHidden/>
              </w:rPr>
              <w:fldChar w:fldCharType="begin"/>
            </w:r>
            <w:r w:rsidR="00AA3565">
              <w:rPr>
                <w:noProof/>
                <w:webHidden/>
              </w:rPr>
              <w:instrText xml:space="preserve"> PAGEREF _Toc527987796 \h </w:instrText>
            </w:r>
            <w:r w:rsidR="00AA3565">
              <w:rPr>
                <w:noProof/>
                <w:webHidden/>
              </w:rPr>
            </w:r>
            <w:r w:rsidR="00AA3565">
              <w:rPr>
                <w:noProof/>
                <w:webHidden/>
              </w:rPr>
              <w:fldChar w:fldCharType="separate"/>
            </w:r>
            <w:r w:rsidR="00AA3565">
              <w:rPr>
                <w:noProof/>
                <w:webHidden/>
              </w:rPr>
              <w:t>27</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7" w:history="1">
            <w:r w:rsidR="00AA3565" w:rsidRPr="00CF0301">
              <w:rPr>
                <w:rStyle w:val="Hperlink"/>
                <w:noProof/>
              </w:rPr>
              <w:t>5.1 Lapse areng</w:t>
            </w:r>
            <w:r w:rsidR="00AA3565">
              <w:rPr>
                <w:noProof/>
                <w:webHidden/>
              </w:rPr>
              <w:tab/>
            </w:r>
            <w:r w:rsidR="00AA3565">
              <w:rPr>
                <w:noProof/>
                <w:webHidden/>
              </w:rPr>
              <w:fldChar w:fldCharType="begin"/>
            </w:r>
            <w:r w:rsidR="00AA3565">
              <w:rPr>
                <w:noProof/>
                <w:webHidden/>
              </w:rPr>
              <w:instrText xml:space="preserve"> PAGEREF _Toc527987797 \h </w:instrText>
            </w:r>
            <w:r w:rsidR="00AA3565">
              <w:rPr>
                <w:noProof/>
                <w:webHidden/>
              </w:rPr>
            </w:r>
            <w:r w:rsidR="00AA3565">
              <w:rPr>
                <w:noProof/>
                <w:webHidden/>
              </w:rPr>
              <w:fldChar w:fldCharType="separate"/>
            </w:r>
            <w:r w:rsidR="00AA3565">
              <w:rPr>
                <w:noProof/>
                <w:webHidden/>
              </w:rPr>
              <w:t>27</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8" w:history="1">
            <w:r w:rsidR="00AA3565" w:rsidRPr="00CF0301">
              <w:rPr>
                <w:rStyle w:val="Hperlink"/>
                <w:noProof/>
              </w:rPr>
              <w:t>5.2 Õppekava</w:t>
            </w:r>
            <w:r w:rsidR="00AA3565">
              <w:rPr>
                <w:noProof/>
                <w:webHidden/>
              </w:rPr>
              <w:tab/>
            </w:r>
            <w:r w:rsidR="00AA3565">
              <w:rPr>
                <w:noProof/>
                <w:webHidden/>
              </w:rPr>
              <w:fldChar w:fldCharType="begin"/>
            </w:r>
            <w:r w:rsidR="00AA3565">
              <w:rPr>
                <w:noProof/>
                <w:webHidden/>
              </w:rPr>
              <w:instrText xml:space="preserve"> PAGEREF _Toc527987798 \h </w:instrText>
            </w:r>
            <w:r w:rsidR="00AA3565">
              <w:rPr>
                <w:noProof/>
                <w:webHidden/>
              </w:rPr>
            </w:r>
            <w:r w:rsidR="00AA3565">
              <w:rPr>
                <w:noProof/>
                <w:webHidden/>
              </w:rPr>
              <w:fldChar w:fldCharType="separate"/>
            </w:r>
            <w:r w:rsidR="00AA3565">
              <w:rPr>
                <w:noProof/>
                <w:webHidden/>
              </w:rPr>
              <w:t>28</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799" w:history="1">
            <w:r w:rsidR="00AA3565" w:rsidRPr="00CF0301">
              <w:rPr>
                <w:rStyle w:val="Hperlink"/>
                <w:noProof/>
              </w:rPr>
              <w:t>5.3 Õppekorraldus ja meetodid</w:t>
            </w:r>
            <w:r w:rsidR="00AA3565">
              <w:rPr>
                <w:noProof/>
                <w:webHidden/>
              </w:rPr>
              <w:tab/>
            </w:r>
            <w:r w:rsidR="00AA3565">
              <w:rPr>
                <w:noProof/>
                <w:webHidden/>
              </w:rPr>
              <w:fldChar w:fldCharType="begin"/>
            </w:r>
            <w:r w:rsidR="00AA3565">
              <w:rPr>
                <w:noProof/>
                <w:webHidden/>
              </w:rPr>
              <w:instrText xml:space="preserve"> PAGEREF _Toc527987799 \h </w:instrText>
            </w:r>
            <w:r w:rsidR="00AA3565">
              <w:rPr>
                <w:noProof/>
                <w:webHidden/>
              </w:rPr>
            </w:r>
            <w:r w:rsidR="00AA3565">
              <w:rPr>
                <w:noProof/>
                <w:webHidden/>
              </w:rPr>
              <w:fldChar w:fldCharType="separate"/>
            </w:r>
            <w:r w:rsidR="00AA3565">
              <w:rPr>
                <w:noProof/>
                <w:webHidden/>
              </w:rPr>
              <w:t>29</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800" w:history="1">
            <w:r w:rsidR="00AA3565" w:rsidRPr="00CF0301">
              <w:rPr>
                <w:rStyle w:val="Hperlink"/>
                <w:noProof/>
              </w:rPr>
              <w:t>6 LAPSEGA SEOTUD TULEMUSED</w:t>
            </w:r>
            <w:r w:rsidR="00AA3565">
              <w:rPr>
                <w:noProof/>
                <w:webHidden/>
              </w:rPr>
              <w:tab/>
            </w:r>
            <w:r w:rsidR="00AA3565">
              <w:rPr>
                <w:noProof/>
                <w:webHidden/>
              </w:rPr>
              <w:fldChar w:fldCharType="begin"/>
            </w:r>
            <w:r w:rsidR="00AA3565">
              <w:rPr>
                <w:noProof/>
                <w:webHidden/>
              </w:rPr>
              <w:instrText xml:space="preserve"> PAGEREF _Toc527987800 \h </w:instrText>
            </w:r>
            <w:r w:rsidR="00AA3565">
              <w:rPr>
                <w:noProof/>
                <w:webHidden/>
              </w:rPr>
            </w:r>
            <w:r w:rsidR="00AA3565">
              <w:rPr>
                <w:noProof/>
                <w:webHidden/>
              </w:rPr>
              <w:fldChar w:fldCharType="separate"/>
            </w:r>
            <w:r w:rsidR="00AA3565">
              <w:rPr>
                <w:noProof/>
                <w:webHidden/>
              </w:rPr>
              <w:t>32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1" w:history="1">
            <w:r w:rsidR="00AA3565" w:rsidRPr="00CF0301">
              <w:rPr>
                <w:rStyle w:val="Hperlink"/>
                <w:noProof/>
              </w:rPr>
              <w:t>6.1 Tervisedendus</w:t>
            </w:r>
            <w:r w:rsidR="00AA3565">
              <w:rPr>
                <w:noProof/>
                <w:webHidden/>
              </w:rPr>
              <w:tab/>
            </w:r>
            <w:r w:rsidR="00AA3565">
              <w:rPr>
                <w:noProof/>
                <w:webHidden/>
              </w:rPr>
              <w:fldChar w:fldCharType="begin"/>
            </w:r>
            <w:r w:rsidR="00AA3565">
              <w:rPr>
                <w:noProof/>
                <w:webHidden/>
              </w:rPr>
              <w:instrText xml:space="preserve"> PAGEREF _Toc527987801 \h </w:instrText>
            </w:r>
            <w:r w:rsidR="00AA3565">
              <w:rPr>
                <w:noProof/>
                <w:webHidden/>
              </w:rPr>
            </w:r>
            <w:r w:rsidR="00AA3565">
              <w:rPr>
                <w:noProof/>
                <w:webHidden/>
              </w:rPr>
              <w:fldChar w:fldCharType="separate"/>
            </w:r>
            <w:r w:rsidR="00AA3565">
              <w:rPr>
                <w:noProof/>
                <w:webHidden/>
              </w:rPr>
              <w:t>32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2" w:history="1">
            <w:r w:rsidR="00AA3565" w:rsidRPr="00CF0301">
              <w:rPr>
                <w:rStyle w:val="Hperlink"/>
                <w:noProof/>
              </w:rPr>
              <w:t>6.2 Eriilmeliste lastega arvestamine</w:t>
            </w:r>
            <w:r w:rsidR="00AA3565">
              <w:rPr>
                <w:noProof/>
                <w:webHidden/>
              </w:rPr>
              <w:tab/>
            </w:r>
            <w:r w:rsidR="00AA3565">
              <w:rPr>
                <w:noProof/>
                <w:webHidden/>
              </w:rPr>
              <w:fldChar w:fldCharType="begin"/>
            </w:r>
            <w:r w:rsidR="00AA3565">
              <w:rPr>
                <w:noProof/>
                <w:webHidden/>
              </w:rPr>
              <w:instrText xml:space="preserve"> PAGEREF _Toc527987802 \h </w:instrText>
            </w:r>
            <w:r w:rsidR="00AA3565">
              <w:rPr>
                <w:noProof/>
                <w:webHidden/>
              </w:rPr>
            </w:r>
            <w:r w:rsidR="00AA3565">
              <w:rPr>
                <w:noProof/>
                <w:webHidden/>
              </w:rPr>
              <w:fldChar w:fldCharType="separate"/>
            </w:r>
            <w:r w:rsidR="00AA3565">
              <w:rPr>
                <w:noProof/>
                <w:webHidden/>
              </w:rPr>
              <w:t>32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3" w:history="1">
            <w:r w:rsidR="00AA3565" w:rsidRPr="00CF0301">
              <w:rPr>
                <w:rStyle w:val="Hperlink"/>
                <w:noProof/>
              </w:rPr>
              <w:t>6.3 Huvitegevus</w:t>
            </w:r>
            <w:r w:rsidR="00AA3565">
              <w:rPr>
                <w:noProof/>
                <w:webHidden/>
              </w:rPr>
              <w:tab/>
            </w:r>
            <w:r w:rsidR="00AA3565">
              <w:rPr>
                <w:noProof/>
                <w:webHidden/>
              </w:rPr>
              <w:fldChar w:fldCharType="begin"/>
            </w:r>
            <w:r w:rsidR="00AA3565">
              <w:rPr>
                <w:noProof/>
                <w:webHidden/>
              </w:rPr>
              <w:instrText xml:space="preserve"> PAGEREF _Toc527987803 \h </w:instrText>
            </w:r>
            <w:r w:rsidR="00AA3565">
              <w:rPr>
                <w:noProof/>
                <w:webHidden/>
              </w:rPr>
            </w:r>
            <w:r w:rsidR="00AA3565">
              <w:rPr>
                <w:noProof/>
                <w:webHidden/>
              </w:rPr>
              <w:fldChar w:fldCharType="separate"/>
            </w:r>
            <w:r w:rsidR="00AA3565">
              <w:rPr>
                <w:noProof/>
                <w:webHidden/>
              </w:rPr>
              <w:t>32</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4" w:history="1">
            <w:r w:rsidR="00AA3565" w:rsidRPr="00CF0301">
              <w:rPr>
                <w:rStyle w:val="Hperlink"/>
                <w:noProof/>
              </w:rPr>
              <w:t>6.4 Lastega seotud statistika</w:t>
            </w:r>
            <w:r w:rsidR="00AA3565">
              <w:rPr>
                <w:noProof/>
                <w:webHidden/>
              </w:rPr>
              <w:tab/>
            </w:r>
            <w:r w:rsidR="00AA3565">
              <w:rPr>
                <w:noProof/>
                <w:webHidden/>
              </w:rPr>
              <w:fldChar w:fldCharType="begin"/>
            </w:r>
            <w:r w:rsidR="00AA3565">
              <w:rPr>
                <w:noProof/>
                <w:webHidden/>
              </w:rPr>
              <w:instrText xml:space="preserve"> PAGEREF _Toc527987804 \h </w:instrText>
            </w:r>
            <w:r w:rsidR="00AA3565">
              <w:rPr>
                <w:noProof/>
                <w:webHidden/>
              </w:rPr>
            </w:r>
            <w:r w:rsidR="00AA3565">
              <w:rPr>
                <w:noProof/>
                <w:webHidden/>
              </w:rPr>
              <w:fldChar w:fldCharType="separate"/>
            </w:r>
            <w:r w:rsidR="00AA3565">
              <w:rPr>
                <w:noProof/>
                <w:webHidden/>
              </w:rPr>
              <w:t>33</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5" w:history="1">
            <w:r w:rsidR="00AA3565" w:rsidRPr="00CF0301">
              <w:rPr>
                <w:rStyle w:val="Hperlink"/>
                <w:noProof/>
              </w:rPr>
              <w:t>6.5 Laste rahulolu</w:t>
            </w:r>
            <w:r w:rsidR="00AA3565">
              <w:rPr>
                <w:noProof/>
                <w:webHidden/>
              </w:rPr>
              <w:tab/>
            </w:r>
            <w:r w:rsidR="00AA3565">
              <w:rPr>
                <w:noProof/>
                <w:webHidden/>
              </w:rPr>
              <w:fldChar w:fldCharType="begin"/>
            </w:r>
            <w:r w:rsidR="00AA3565">
              <w:rPr>
                <w:noProof/>
                <w:webHidden/>
              </w:rPr>
              <w:instrText xml:space="preserve"> PAGEREF _Toc527987805 \h </w:instrText>
            </w:r>
            <w:r w:rsidR="00AA3565">
              <w:rPr>
                <w:noProof/>
                <w:webHidden/>
              </w:rPr>
            </w:r>
            <w:r w:rsidR="00AA3565">
              <w:rPr>
                <w:noProof/>
                <w:webHidden/>
              </w:rPr>
              <w:fldChar w:fldCharType="separate"/>
            </w:r>
            <w:r w:rsidR="00AA3565">
              <w:rPr>
                <w:noProof/>
                <w:webHidden/>
              </w:rPr>
              <w:t>34</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6" w:history="1">
            <w:r w:rsidR="00AA3565" w:rsidRPr="00CF0301">
              <w:rPr>
                <w:rStyle w:val="Hperlink"/>
                <w:noProof/>
              </w:rPr>
              <w:t>6.6 Laste osalemine näitustel, võistlustel, konkurssidel,üritustel</w:t>
            </w:r>
            <w:r w:rsidR="00AA3565">
              <w:rPr>
                <w:noProof/>
                <w:webHidden/>
              </w:rPr>
              <w:tab/>
            </w:r>
            <w:r w:rsidR="00AA3565">
              <w:rPr>
                <w:noProof/>
                <w:webHidden/>
              </w:rPr>
              <w:fldChar w:fldCharType="begin"/>
            </w:r>
            <w:r w:rsidR="00AA3565">
              <w:rPr>
                <w:noProof/>
                <w:webHidden/>
              </w:rPr>
              <w:instrText xml:space="preserve"> PAGEREF _Toc527987806 \h </w:instrText>
            </w:r>
            <w:r w:rsidR="00AA3565">
              <w:rPr>
                <w:noProof/>
                <w:webHidden/>
              </w:rPr>
            </w:r>
            <w:r w:rsidR="00AA3565">
              <w:rPr>
                <w:noProof/>
                <w:webHidden/>
              </w:rPr>
              <w:fldChar w:fldCharType="separate"/>
            </w:r>
            <w:r w:rsidR="00AA3565">
              <w:rPr>
                <w:noProof/>
                <w:webHidden/>
              </w:rPr>
              <w:t>35</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807" w:history="1">
            <w:r w:rsidR="00AA3565" w:rsidRPr="00CF0301">
              <w:rPr>
                <w:rStyle w:val="Hperlink"/>
                <w:noProof/>
              </w:rPr>
              <w:t>7 PERSONALIGA SEOTUD TULEMUSED</w:t>
            </w:r>
            <w:r w:rsidR="00AA3565">
              <w:rPr>
                <w:noProof/>
                <w:webHidden/>
              </w:rPr>
              <w:tab/>
            </w:r>
            <w:r w:rsidR="00AA3565">
              <w:rPr>
                <w:noProof/>
                <w:webHidden/>
              </w:rPr>
              <w:fldChar w:fldCharType="begin"/>
            </w:r>
            <w:r w:rsidR="00AA3565">
              <w:rPr>
                <w:noProof/>
                <w:webHidden/>
              </w:rPr>
              <w:instrText xml:space="preserve"> PAGEREF _Toc527987807 \h </w:instrText>
            </w:r>
            <w:r w:rsidR="00AA3565">
              <w:rPr>
                <w:noProof/>
                <w:webHidden/>
              </w:rPr>
            </w:r>
            <w:r w:rsidR="00AA3565">
              <w:rPr>
                <w:noProof/>
                <w:webHidden/>
              </w:rPr>
              <w:fldChar w:fldCharType="separate"/>
            </w:r>
            <w:r w:rsidR="00AA3565">
              <w:rPr>
                <w:noProof/>
                <w:webHidden/>
              </w:rPr>
              <w:t>36</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8" w:history="1">
            <w:r w:rsidR="00AA3565" w:rsidRPr="00CF0301">
              <w:rPr>
                <w:rStyle w:val="Hperlink"/>
                <w:noProof/>
              </w:rPr>
              <w:t>7.1 Personali saavutused</w:t>
            </w:r>
            <w:r w:rsidR="00AA3565">
              <w:rPr>
                <w:noProof/>
                <w:webHidden/>
              </w:rPr>
              <w:tab/>
            </w:r>
            <w:r w:rsidR="00AA3565">
              <w:rPr>
                <w:noProof/>
                <w:webHidden/>
              </w:rPr>
              <w:fldChar w:fldCharType="begin"/>
            </w:r>
            <w:r w:rsidR="00AA3565">
              <w:rPr>
                <w:noProof/>
                <w:webHidden/>
              </w:rPr>
              <w:instrText xml:space="preserve"> PAGEREF _Toc527987808 \h </w:instrText>
            </w:r>
            <w:r w:rsidR="00AA3565">
              <w:rPr>
                <w:noProof/>
                <w:webHidden/>
              </w:rPr>
            </w:r>
            <w:r w:rsidR="00AA3565">
              <w:rPr>
                <w:noProof/>
                <w:webHidden/>
              </w:rPr>
              <w:fldChar w:fldCharType="separate"/>
            </w:r>
            <w:r w:rsidR="00AA3565">
              <w:rPr>
                <w:noProof/>
                <w:webHidden/>
              </w:rPr>
              <w:t>36</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09" w:history="1">
            <w:r w:rsidR="00AA3565" w:rsidRPr="00CF0301">
              <w:rPr>
                <w:rStyle w:val="Hperlink"/>
                <w:noProof/>
              </w:rPr>
              <w:t>7.2 Täienduskoolitus</w:t>
            </w:r>
            <w:r w:rsidR="00AA3565">
              <w:rPr>
                <w:noProof/>
                <w:webHidden/>
              </w:rPr>
              <w:tab/>
            </w:r>
            <w:r w:rsidR="00AA3565">
              <w:rPr>
                <w:noProof/>
                <w:webHidden/>
              </w:rPr>
              <w:fldChar w:fldCharType="begin"/>
            </w:r>
            <w:r w:rsidR="00AA3565">
              <w:rPr>
                <w:noProof/>
                <w:webHidden/>
              </w:rPr>
              <w:instrText xml:space="preserve"> PAGEREF _Toc527987809 \h </w:instrText>
            </w:r>
            <w:r w:rsidR="00AA3565">
              <w:rPr>
                <w:noProof/>
                <w:webHidden/>
              </w:rPr>
            </w:r>
            <w:r w:rsidR="00AA3565">
              <w:rPr>
                <w:noProof/>
                <w:webHidden/>
              </w:rPr>
              <w:fldChar w:fldCharType="separate"/>
            </w:r>
            <w:r w:rsidR="00AA3565">
              <w:rPr>
                <w:noProof/>
                <w:webHidden/>
              </w:rPr>
              <w:t>36</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10" w:history="1">
            <w:r w:rsidR="00AA3565" w:rsidRPr="00CF0301">
              <w:rPr>
                <w:rStyle w:val="Hperlink"/>
                <w:noProof/>
              </w:rPr>
              <w:t>7.3 Personali rahulolu</w:t>
            </w:r>
            <w:r w:rsidR="00AA3565">
              <w:rPr>
                <w:noProof/>
                <w:webHidden/>
              </w:rPr>
              <w:tab/>
            </w:r>
            <w:r w:rsidR="00AA3565">
              <w:rPr>
                <w:noProof/>
                <w:webHidden/>
              </w:rPr>
              <w:fldChar w:fldCharType="begin"/>
            </w:r>
            <w:r w:rsidR="00AA3565">
              <w:rPr>
                <w:noProof/>
                <w:webHidden/>
              </w:rPr>
              <w:instrText xml:space="preserve"> PAGEREF _Toc527987810 \h </w:instrText>
            </w:r>
            <w:r w:rsidR="00AA3565">
              <w:rPr>
                <w:noProof/>
                <w:webHidden/>
              </w:rPr>
            </w:r>
            <w:r w:rsidR="00AA3565">
              <w:rPr>
                <w:noProof/>
                <w:webHidden/>
              </w:rPr>
              <w:fldChar w:fldCharType="separate"/>
            </w:r>
            <w:r w:rsidR="00AA3565">
              <w:rPr>
                <w:noProof/>
                <w:webHidden/>
              </w:rPr>
              <w:t>37</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811" w:history="1">
            <w:r w:rsidR="00AA3565" w:rsidRPr="00CF0301">
              <w:rPr>
                <w:rStyle w:val="Hperlink"/>
                <w:noProof/>
              </w:rPr>
              <w:t>8 HUVIGRUPPIDEGA SEOTUD TULEMUSED</w:t>
            </w:r>
            <w:r w:rsidR="00AA3565">
              <w:rPr>
                <w:noProof/>
                <w:webHidden/>
              </w:rPr>
              <w:tab/>
            </w:r>
            <w:r w:rsidR="00AA3565">
              <w:rPr>
                <w:noProof/>
                <w:webHidden/>
              </w:rPr>
              <w:fldChar w:fldCharType="begin"/>
            </w:r>
            <w:r w:rsidR="00AA3565">
              <w:rPr>
                <w:noProof/>
                <w:webHidden/>
              </w:rPr>
              <w:instrText xml:space="preserve"> PAGEREF _Toc527987811 \h </w:instrText>
            </w:r>
            <w:r w:rsidR="00AA3565">
              <w:rPr>
                <w:noProof/>
                <w:webHidden/>
              </w:rPr>
            </w:r>
            <w:r w:rsidR="00AA3565">
              <w:rPr>
                <w:noProof/>
                <w:webHidden/>
              </w:rPr>
              <w:fldChar w:fldCharType="separate"/>
            </w:r>
            <w:r w:rsidR="00AA3565">
              <w:rPr>
                <w:noProof/>
                <w:webHidden/>
              </w:rPr>
              <w:t>38</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12" w:history="1">
            <w:r w:rsidR="00AA3565" w:rsidRPr="00CF0301">
              <w:rPr>
                <w:rStyle w:val="Hperlink"/>
                <w:noProof/>
              </w:rPr>
              <w:t>8.1 Hoolekogu, lastevanemate jt huvigruppide aktiivsus</w:t>
            </w:r>
            <w:r w:rsidR="00AA3565">
              <w:rPr>
                <w:noProof/>
                <w:webHidden/>
              </w:rPr>
              <w:tab/>
            </w:r>
            <w:r w:rsidR="00AA3565">
              <w:rPr>
                <w:noProof/>
                <w:webHidden/>
              </w:rPr>
              <w:fldChar w:fldCharType="begin"/>
            </w:r>
            <w:r w:rsidR="00AA3565">
              <w:rPr>
                <w:noProof/>
                <w:webHidden/>
              </w:rPr>
              <w:instrText xml:space="preserve"> PAGEREF _Toc527987812 \h </w:instrText>
            </w:r>
            <w:r w:rsidR="00AA3565">
              <w:rPr>
                <w:noProof/>
                <w:webHidden/>
              </w:rPr>
            </w:r>
            <w:r w:rsidR="00AA3565">
              <w:rPr>
                <w:noProof/>
                <w:webHidden/>
              </w:rPr>
              <w:fldChar w:fldCharType="separate"/>
            </w:r>
            <w:r w:rsidR="00AA3565">
              <w:rPr>
                <w:noProof/>
                <w:webHidden/>
              </w:rPr>
              <w:t>38</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13" w:history="1">
            <w:r w:rsidR="00AA3565" w:rsidRPr="00CF0301">
              <w:rPr>
                <w:rStyle w:val="Hperlink"/>
                <w:noProof/>
              </w:rPr>
              <w:t>8.2 Kaasatus otsustamisse</w:t>
            </w:r>
            <w:r w:rsidR="00AA3565">
              <w:rPr>
                <w:noProof/>
                <w:webHidden/>
              </w:rPr>
              <w:tab/>
            </w:r>
            <w:r w:rsidR="00AA3565">
              <w:rPr>
                <w:noProof/>
                <w:webHidden/>
              </w:rPr>
              <w:fldChar w:fldCharType="begin"/>
            </w:r>
            <w:r w:rsidR="00AA3565">
              <w:rPr>
                <w:noProof/>
                <w:webHidden/>
              </w:rPr>
              <w:instrText xml:space="preserve"> PAGEREF _Toc527987813 \h </w:instrText>
            </w:r>
            <w:r w:rsidR="00AA3565">
              <w:rPr>
                <w:noProof/>
                <w:webHidden/>
              </w:rPr>
            </w:r>
            <w:r w:rsidR="00AA3565">
              <w:rPr>
                <w:noProof/>
                <w:webHidden/>
              </w:rPr>
              <w:fldChar w:fldCharType="separate"/>
            </w:r>
            <w:r w:rsidR="00AA3565">
              <w:rPr>
                <w:noProof/>
                <w:webHidden/>
              </w:rPr>
              <w:t>38</w:t>
            </w:r>
            <w:r w:rsidR="00AA3565">
              <w:rPr>
                <w:noProof/>
                <w:webHidden/>
              </w:rPr>
              <w:fldChar w:fldCharType="end"/>
            </w:r>
          </w:hyperlink>
        </w:p>
        <w:p w:rsidR="00AA3565" w:rsidRDefault="003C1474">
          <w:pPr>
            <w:pStyle w:val="SK3"/>
            <w:tabs>
              <w:tab w:val="right" w:leader="dot" w:pos="9060"/>
            </w:tabs>
            <w:rPr>
              <w:rFonts w:eastAsiaTheme="minorEastAsia"/>
              <w:noProof/>
              <w:lang w:eastAsia="et-EE"/>
            </w:rPr>
          </w:pPr>
          <w:hyperlink w:anchor="_Toc527987814" w:history="1">
            <w:r w:rsidR="00AA3565" w:rsidRPr="00CF0301">
              <w:rPr>
                <w:rStyle w:val="Hperlink"/>
                <w:noProof/>
              </w:rPr>
              <w:t>8.3 Tagasiside ja rahulolu</w:t>
            </w:r>
            <w:r w:rsidR="00AA3565">
              <w:rPr>
                <w:noProof/>
                <w:webHidden/>
              </w:rPr>
              <w:tab/>
            </w:r>
            <w:r w:rsidR="00AA3565">
              <w:rPr>
                <w:noProof/>
                <w:webHidden/>
              </w:rPr>
              <w:fldChar w:fldCharType="begin"/>
            </w:r>
            <w:r w:rsidR="00AA3565">
              <w:rPr>
                <w:noProof/>
                <w:webHidden/>
              </w:rPr>
              <w:instrText xml:space="preserve"> PAGEREF _Toc527987814 \h </w:instrText>
            </w:r>
            <w:r w:rsidR="00AA3565">
              <w:rPr>
                <w:noProof/>
                <w:webHidden/>
              </w:rPr>
            </w:r>
            <w:r w:rsidR="00AA3565">
              <w:rPr>
                <w:noProof/>
                <w:webHidden/>
              </w:rPr>
              <w:fldChar w:fldCharType="separate"/>
            </w:r>
            <w:r w:rsidR="00AA3565">
              <w:rPr>
                <w:noProof/>
                <w:webHidden/>
              </w:rPr>
              <w:t>39</w:t>
            </w:r>
            <w:r w:rsidR="00AA3565">
              <w:rPr>
                <w:noProof/>
                <w:webHidden/>
              </w:rPr>
              <w:fldChar w:fldCharType="end"/>
            </w:r>
          </w:hyperlink>
        </w:p>
        <w:p w:rsidR="00AA3565" w:rsidRDefault="003C1474">
          <w:pPr>
            <w:pStyle w:val="SK2"/>
            <w:tabs>
              <w:tab w:val="right" w:leader="dot" w:pos="9060"/>
            </w:tabs>
            <w:rPr>
              <w:rFonts w:eastAsiaTheme="minorEastAsia"/>
              <w:noProof/>
              <w:lang w:eastAsia="et-EE"/>
            </w:rPr>
          </w:pPr>
          <w:hyperlink w:anchor="_Toc527987815" w:history="1">
            <w:r w:rsidR="00AA3565" w:rsidRPr="00CF0301">
              <w:rPr>
                <w:rStyle w:val="Hperlink"/>
                <w:noProof/>
              </w:rPr>
              <w:t>KOKKUVÕTE</w:t>
            </w:r>
            <w:r w:rsidR="00AA3565">
              <w:rPr>
                <w:noProof/>
                <w:webHidden/>
              </w:rPr>
              <w:tab/>
            </w:r>
            <w:r w:rsidR="00AA3565">
              <w:rPr>
                <w:noProof/>
                <w:webHidden/>
              </w:rPr>
              <w:fldChar w:fldCharType="begin"/>
            </w:r>
            <w:r w:rsidR="00AA3565">
              <w:rPr>
                <w:noProof/>
                <w:webHidden/>
              </w:rPr>
              <w:instrText xml:space="preserve"> PAGEREF _Toc527987815 \h </w:instrText>
            </w:r>
            <w:r w:rsidR="00AA3565">
              <w:rPr>
                <w:noProof/>
                <w:webHidden/>
              </w:rPr>
            </w:r>
            <w:r w:rsidR="00AA3565">
              <w:rPr>
                <w:noProof/>
                <w:webHidden/>
              </w:rPr>
              <w:fldChar w:fldCharType="separate"/>
            </w:r>
            <w:r w:rsidR="00AA3565">
              <w:rPr>
                <w:noProof/>
                <w:webHidden/>
              </w:rPr>
              <w:t>40</w:t>
            </w:r>
            <w:r w:rsidR="00AA3565">
              <w:rPr>
                <w:noProof/>
                <w:webHidden/>
              </w:rPr>
              <w:fldChar w:fldCharType="end"/>
            </w:r>
          </w:hyperlink>
        </w:p>
        <w:p w:rsidR="00BE2861" w:rsidRPr="00DB79D1" w:rsidRDefault="00932F82" w:rsidP="00932F82">
          <w:pPr>
            <w:sectPr w:rsidR="00BE2861" w:rsidRPr="00DB79D1" w:rsidSect="00F75D62">
              <w:footerReference w:type="default" r:id="rId9"/>
              <w:pgSz w:w="11906" w:h="16838"/>
              <w:pgMar w:top="1418" w:right="1418" w:bottom="1418" w:left="1418" w:header="709" w:footer="709" w:gutter="0"/>
              <w:cols w:space="708"/>
              <w:titlePg/>
              <w:docGrid w:linePitch="360"/>
            </w:sectPr>
          </w:pPr>
          <w:r>
            <w:rPr>
              <w:b/>
              <w:bCs/>
            </w:rPr>
            <w:fldChar w:fldCharType="end"/>
          </w:r>
        </w:p>
      </w:sdtContent>
    </w:sdt>
    <w:p w:rsidR="00040D38" w:rsidRPr="0059443B" w:rsidRDefault="00040D38" w:rsidP="004E733B">
      <w:pPr>
        <w:rPr>
          <w:rFonts w:ascii="Times New Roman" w:hAnsi="Times New Roman" w:cs="Times New Roman"/>
          <w:sz w:val="32"/>
          <w:szCs w:val="32"/>
        </w:rPr>
      </w:pPr>
    </w:p>
    <w:p w:rsidR="002321F2" w:rsidRPr="00BB46D0" w:rsidRDefault="00145B14" w:rsidP="00932F82">
      <w:pPr>
        <w:pStyle w:val="Pealkiri2"/>
        <w:rPr>
          <w:rFonts w:eastAsia="Times New Roman"/>
          <w:lang w:eastAsia="et-EE"/>
        </w:rPr>
      </w:pPr>
      <w:bookmarkStart w:id="0" w:name="_Toc527987780"/>
      <w:r>
        <w:rPr>
          <w:rFonts w:eastAsia="Times New Roman"/>
          <w:lang w:eastAsia="et-EE"/>
        </w:rPr>
        <w:t>ÜLDANDMED</w:t>
      </w:r>
      <w:bookmarkEnd w:id="0"/>
    </w:p>
    <w:p w:rsidR="002321F2" w:rsidRPr="00BB46D0" w:rsidRDefault="002321F2" w:rsidP="002321F2">
      <w:pPr>
        <w:spacing w:after="0" w:line="240" w:lineRule="auto"/>
        <w:rPr>
          <w:rFonts w:ascii="Times New Roman" w:eastAsia="Times New Roman" w:hAnsi="Times New Roman" w:cs="Times New Roman"/>
          <w:sz w:val="20"/>
          <w:szCs w:val="20"/>
          <w:lang w:eastAsia="et-EE"/>
        </w:rPr>
      </w:pPr>
    </w:p>
    <w:tbl>
      <w:tblPr>
        <w:tblW w:w="9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5559"/>
      </w:tblGrid>
      <w:tr w:rsidR="002321F2" w:rsidRPr="00BB46D0" w:rsidTr="00EC0F68">
        <w:trPr>
          <w:cantSplit/>
        </w:trPr>
        <w:tc>
          <w:tcPr>
            <w:tcW w:w="9617" w:type="dxa"/>
            <w:gridSpan w:val="2"/>
            <w:tcBorders>
              <w:top w:val="single" w:sz="4" w:space="0" w:color="auto"/>
              <w:left w:val="single" w:sz="4" w:space="0" w:color="auto"/>
              <w:bottom w:val="single" w:sz="4" w:space="0" w:color="auto"/>
              <w:right w:val="single" w:sz="4" w:space="0" w:color="auto"/>
            </w:tcBorders>
          </w:tcPr>
          <w:p w:rsidR="002321F2" w:rsidRPr="00BB46D0" w:rsidRDefault="00145B14" w:rsidP="00145B14">
            <w:pPr>
              <w:tabs>
                <w:tab w:val="left" w:pos="340"/>
              </w:tabs>
              <w:spacing w:before="40" w:after="40" w:line="240" w:lineRule="auto"/>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TALLINNA LASTEAED KASEKE</w:t>
            </w: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Default="002321F2" w:rsidP="00EC0F68">
            <w:pPr>
              <w:numPr>
                <w:ilvl w:val="1"/>
                <w:numId w:val="1"/>
              </w:numPr>
              <w:tabs>
                <w:tab w:val="left" w:pos="424"/>
              </w:tabs>
              <w:spacing w:before="20" w:after="20" w:line="240" w:lineRule="auto"/>
              <w:rPr>
                <w:rFonts w:ascii="Times New Roman" w:eastAsia="Times New Roman" w:hAnsi="Times New Roman" w:cs="Times New Roman"/>
                <w:color w:val="000000"/>
                <w:sz w:val="24"/>
                <w:szCs w:val="24"/>
              </w:rPr>
            </w:pPr>
            <w:r w:rsidRPr="00BB46D0">
              <w:rPr>
                <w:rFonts w:ascii="Times New Roman" w:eastAsia="Times New Roman" w:hAnsi="Times New Roman" w:cs="Times New Roman"/>
                <w:color w:val="000000"/>
                <w:sz w:val="24"/>
                <w:szCs w:val="24"/>
              </w:rPr>
              <w:t>Juht</w:t>
            </w:r>
          </w:p>
          <w:p w:rsidR="00CF3658" w:rsidRPr="00BB46D0" w:rsidRDefault="00CF3658" w:rsidP="00EC0F68">
            <w:pPr>
              <w:numPr>
                <w:ilvl w:val="1"/>
                <w:numId w:val="1"/>
              </w:numPr>
              <w:tabs>
                <w:tab w:val="left" w:pos="424"/>
              </w:tabs>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õppealajuhataja</w:t>
            </w:r>
          </w:p>
        </w:tc>
        <w:tc>
          <w:tcPr>
            <w:tcW w:w="5559" w:type="dxa"/>
            <w:tcBorders>
              <w:top w:val="single" w:sz="4" w:space="0" w:color="auto"/>
              <w:left w:val="single" w:sz="4" w:space="0" w:color="auto"/>
              <w:bottom w:val="single" w:sz="4" w:space="0" w:color="auto"/>
              <w:right w:val="single" w:sz="4" w:space="0" w:color="auto"/>
            </w:tcBorders>
          </w:tcPr>
          <w:p w:rsidR="002321F2" w:rsidRDefault="002321F2" w:rsidP="00EC0F68">
            <w:pPr>
              <w:tabs>
                <w:tab w:val="left" w:pos="4420"/>
              </w:tabs>
              <w:spacing w:before="20" w:after="20" w:line="240" w:lineRule="auto"/>
              <w:rPr>
                <w:rFonts w:ascii="Times New Roman" w:eastAsia="Times New Roman" w:hAnsi="Times New Roman" w:cs="Times New Roman"/>
                <w:color w:val="000000"/>
                <w:sz w:val="24"/>
                <w:szCs w:val="24"/>
              </w:rPr>
            </w:pPr>
            <w:r w:rsidRPr="00BB46D0">
              <w:rPr>
                <w:rFonts w:ascii="Times New Roman" w:eastAsia="Times New Roman" w:hAnsi="Times New Roman" w:cs="Times New Roman"/>
                <w:color w:val="000000"/>
                <w:sz w:val="24"/>
                <w:szCs w:val="24"/>
              </w:rPr>
              <w:t>Marge Lass</w:t>
            </w:r>
          </w:p>
          <w:p w:rsidR="00CF3658" w:rsidRPr="00BB46D0" w:rsidRDefault="00CF3658" w:rsidP="00EC0F68">
            <w:pPr>
              <w:tabs>
                <w:tab w:val="left" w:pos="4420"/>
              </w:tabs>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Kaie Põllu</w:t>
            </w: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numPr>
                <w:ilvl w:val="1"/>
                <w:numId w:val="1"/>
              </w:num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Õppeasutuse kontaktandmed </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aadress</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telefon</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e-post </w:t>
            </w:r>
          </w:p>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kodulehekülg</w:t>
            </w:r>
          </w:p>
        </w:tc>
        <w:tc>
          <w:tcPr>
            <w:tcW w:w="5559"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420"/>
              </w:tabs>
              <w:spacing w:before="20" w:after="20" w:line="240" w:lineRule="auto"/>
              <w:rPr>
                <w:rFonts w:ascii="Times New Roman" w:eastAsia="Times New Roman" w:hAnsi="Times New Roman" w:cs="Times New Roman"/>
              </w:rPr>
            </w:pPr>
          </w:p>
          <w:p w:rsidR="002321F2" w:rsidRPr="00BB46D0" w:rsidRDefault="002321F2" w:rsidP="00EC0F68">
            <w:pPr>
              <w:tabs>
                <w:tab w:val="left" w:pos="4420"/>
              </w:tabs>
              <w:spacing w:before="20" w:after="20" w:line="240" w:lineRule="auto"/>
              <w:rPr>
                <w:rFonts w:ascii="Times New Roman" w:eastAsia="Times New Roman" w:hAnsi="Times New Roman" w:cs="Times New Roman"/>
              </w:rPr>
            </w:pPr>
            <w:r w:rsidRPr="00BB46D0">
              <w:rPr>
                <w:rFonts w:ascii="Times New Roman" w:eastAsia="Times New Roman" w:hAnsi="Times New Roman" w:cs="Times New Roman"/>
              </w:rPr>
              <w:t>Kaskede pst 22</w:t>
            </w:r>
            <w:r w:rsidR="00967FCB">
              <w:rPr>
                <w:rFonts w:ascii="Times New Roman" w:eastAsia="Times New Roman" w:hAnsi="Times New Roman" w:cs="Times New Roman"/>
              </w:rPr>
              <w:t>,Külvi 14</w:t>
            </w:r>
            <w:r w:rsidRPr="00BB46D0">
              <w:rPr>
                <w:rFonts w:ascii="Times New Roman" w:eastAsia="Times New Roman" w:hAnsi="Times New Roman" w:cs="Times New Roman"/>
              </w:rPr>
              <w:t xml:space="preserve"> Tallinn 10915</w:t>
            </w:r>
          </w:p>
          <w:p w:rsidR="002321F2" w:rsidRPr="00BB46D0" w:rsidRDefault="002321F2" w:rsidP="00EC0F68">
            <w:pPr>
              <w:tabs>
                <w:tab w:val="left" w:pos="4420"/>
              </w:tabs>
              <w:spacing w:before="20" w:after="20" w:line="240" w:lineRule="auto"/>
              <w:rPr>
                <w:rFonts w:ascii="Times New Roman" w:eastAsia="Times New Roman" w:hAnsi="Times New Roman" w:cs="Times New Roman"/>
              </w:rPr>
            </w:pPr>
            <w:r w:rsidRPr="00BB46D0">
              <w:rPr>
                <w:rFonts w:ascii="Times New Roman" w:eastAsia="Times New Roman" w:hAnsi="Times New Roman" w:cs="Times New Roman"/>
              </w:rPr>
              <w:t>+372 67 96 812</w:t>
            </w:r>
          </w:p>
          <w:p w:rsidR="002321F2" w:rsidRPr="00BB46D0" w:rsidRDefault="003C1474" w:rsidP="00EC0F68">
            <w:pPr>
              <w:tabs>
                <w:tab w:val="left" w:pos="4420"/>
              </w:tabs>
              <w:spacing w:before="20" w:after="20" w:line="240" w:lineRule="auto"/>
              <w:rPr>
                <w:rFonts w:ascii="Times New Roman" w:eastAsia="Times New Roman" w:hAnsi="Times New Roman" w:cs="Times New Roman"/>
              </w:rPr>
            </w:pPr>
            <w:hyperlink r:id="rId10" w:history="1">
              <w:r w:rsidR="002321F2" w:rsidRPr="00BB46D0">
                <w:rPr>
                  <w:rStyle w:val="Hperlink"/>
                  <w:rFonts w:ascii="Times New Roman" w:eastAsia="Times New Roman" w:hAnsi="Times New Roman" w:cs="Times New Roman"/>
                </w:rPr>
                <w:t>info@kaseke.edu.ee</w:t>
              </w:r>
            </w:hyperlink>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p>
        </w:tc>
      </w:tr>
      <w:tr w:rsidR="002321F2" w:rsidRPr="00BB46D0" w:rsidTr="00EC0F68">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1.3.Pidaja, tema aadress</w:t>
            </w:r>
          </w:p>
        </w:tc>
        <w:tc>
          <w:tcPr>
            <w:tcW w:w="5559"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Tallinna Haridusamet</w:t>
            </w:r>
          </w:p>
          <w:p w:rsidR="002321F2" w:rsidRPr="00BB46D0" w:rsidRDefault="002321F2" w:rsidP="00EC0F68">
            <w:pPr>
              <w:tabs>
                <w:tab w:val="left" w:pos="4420"/>
              </w:tabs>
              <w:spacing w:before="20" w:after="20" w:line="240" w:lineRule="auto"/>
              <w:rPr>
                <w:rFonts w:ascii="Times New Roman" w:eastAsia="Times New Roman" w:hAnsi="Times New Roman" w:cs="Times New Roman"/>
                <w:color w:val="000000"/>
              </w:rPr>
            </w:pPr>
            <w:proofErr w:type="spellStart"/>
            <w:r w:rsidRPr="00BB46D0">
              <w:rPr>
                <w:rFonts w:ascii="Times New Roman" w:eastAsia="Times New Roman" w:hAnsi="Times New Roman" w:cs="Times New Roman"/>
                <w:color w:val="000000"/>
              </w:rPr>
              <w:t>Estonai</w:t>
            </w:r>
            <w:proofErr w:type="spellEnd"/>
            <w:r w:rsidRPr="00BB46D0">
              <w:rPr>
                <w:rFonts w:ascii="Times New Roman" w:eastAsia="Times New Roman" w:hAnsi="Times New Roman" w:cs="Times New Roman"/>
                <w:color w:val="000000"/>
              </w:rPr>
              <w:t xml:space="preserve"> pst 5a, Tallinn 10143</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 xml:space="preserve">1.4. Laste/õpilaste arv </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967FCB" w:rsidP="00EC0F68">
            <w:pPr>
              <w:tabs>
                <w:tab w:val="left" w:pos="4420"/>
              </w:tabs>
              <w:spacing w:before="20" w:after="20" w:line="240" w:lineRule="auto"/>
              <w:rPr>
                <w:rFonts w:ascii="Times New Roman" w:eastAsia="Times New Roman" w:hAnsi="Times New Roman" w:cs="Times New Roman"/>
              </w:rPr>
            </w:pPr>
            <w:r>
              <w:rPr>
                <w:rFonts w:ascii="Times New Roman" w:eastAsia="Times New Roman" w:hAnsi="Times New Roman" w:cs="Times New Roman"/>
              </w:rPr>
              <w:t>171</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1.5. Personali arv</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967FCB" w:rsidP="00EC0F68">
            <w:pPr>
              <w:tabs>
                <w:tab w:val="left" w:pos="4420"/>
              </w:tabs>
              <w:spacing w:before="20" w:after="20" w:line="240" w:lineRule="auto"/>
              <w:rPr>
                <w:rFonts w:ascii="Times New Roman" w:eastAsia="Times New Roman" w:hAnsi="Times New Roman" w:cs="Times New Roman"/>
              </w:rPr>
            </w:pPr>
            <w:r>
              <w:rPr>
                <w:rFonts w:ascii="Times New Roman" w:eastAsia="Times New Roman" w:hAnsi="Times New Roman" w:cs="Times New Roman"/>
              </w:rPr>
              <w:t>35</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1.6. Pedagoogilise personali arv</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216CC2" w:rsidP="00EC0F68">
            <w:pPr>
              <w:tabs>
                <w:tab w:val="left" w:pos="4420"/>
              </w:tabs>
              <w:spacing w:before="20" w:after="20" w:line="240" w:lineRule="auto"/>
              <w:rPr>
                <w:rFonts w:ascii="Times New Roman" w:eastAsia="Times New Roman" w:hAnsi="Times New Roman" w:cs="Times New Roman"/>
              </w:rPr>
            </w:pPr>
            <w:r>
              <w:rPr>
                <w:rFonts w:ascii="Times New Roman" w:eastAsia="Times New Roman" w:hAnsi="Times New Roman" w:cs="Times New Roman"/>
              </w:rPr>
              <w:t>20</w:t>
            </w:r>
          </w:p>
        </w:tc>
      </w:tr>
      <w:tr w:rsidR="002321F2" w:rsidRPr="00BB46D0" w:rsidTr="00EC0F68">
        <w:trPr>
          <w:trHeight w:val="322"/>
        </w:trPr>
        <w:tc>
          <w:tcPr>
            <w:tcW w:w="4058" w:type="dxa"/>
            <w:tcBorders>
              <w:top w:val="single" w:sz="4" w:space="0" w:color="auto"/>
              <w:left w:val="single" w:sz="4" w:space="0" w:color="auto"/>
              <w:bottom w:val="single" w:sz="4" w:space="0" w:color="auto"/>
              <w:right w:val="single" w:sz="4" w:space="0" w:color="auto"/>
            </w:tcBorders>
          </w:tcPr>
          <w:p w:rsidR="002321F2" w:rsidRPr="00BB46D0" w:rsidRDefault="002321F2" w:rsidP="00EC0F68">
            <w:pPr>
              <w:tabs>
                <w:tab w:val="left" w:pos="424"/>
              </w:tabs>
              <w:spacing w:before="20" w:after="20" w:line="240" w:lineRule="auto"/>
              <w:rPr>
                <w:rFonts w:ascii="Times New Roman" w:eastAsia="Times New Roman" w:hAnsi="Times New Roman" w:cs="Times New Roman"/>
                <w:color w:val="000000"/>
              </w:rPr>
            </w:pPr>
            <w:r w:rsidRPr="00BB46D0">
              <w:rPr>
                <w:rFonts w:ascii="Times New Roman" w:eastAsia="Times New Roman" w:hAnsi="Times New Roman" w:cs="Times New Roman"/>
                <w:color w:val="000000"/>
              </w:rPr>
              <w:t>1.7. Sisehindamise periood</w:t>
            </w:r>
          </w:p>
        </w:tc>
        <w:tc>
          <w:tcPr>
            <w:tcW w:w="5559" w:type="dxa"/>
            <w:tcBorders>
              <w:top w:val="single" w:sz="4" w:space="0" w:color="auto"/>
              <w:left w:val="single" w:sz="4" w:space="0" w:color="auto"/>
              <w:bottom w:val="single" w:sz="4" w:space="0" w:color="auto"/>
              <w:right w:val="single" w:sz="4" w:space="0" w:color="auto"/>
            </w:tcBorders>
          </w:tcPr>
          <w:p w:rsidR="002321F2" w:rsidRPr="00145B14" w:rsidRDefault="00216CC2" w:rsidP="00EC0F68">
            <w:pPr>
              <w:tabs>
                <w:tab w:val="left" w:pos="4420"/>
              </w:tabs>
              <w:spacing w:before="20" w:after="20" w:line="240" w:lineRule="auto"/>
              <w:rPr>
                <w:rFonts w:ascii="Times New Roman" w:eastAsia="Times New Roman" w:hAnsi="Times New Roman" w:cs="Times New Roman"/>
              </w:rPr>
            </w:pPr>
            <w:r>
              <w:rPr>
                <w:rFonts w:ascii="Times New Roman" w:eastAsia="Times New Roman" w:hAnsi="Times New Roman" w:cs="Times New Roman"/>
              </w:rPr>
              <w:t>2017-2018</w:t>
            </w:r>
          </w:p>
        </w:tc>
      </w:tr>
    </w:tbl>
    <w:p w:rsidR="002321F2" w:rsidRPr="00BB46D0" w:rsidRDefault="00145B14" w:rsidP="00932F82">
      <w:pPr>
        <w:pStyle w:val="Pealkiri2"/>
        <w:rPr>
          <w:rFonts w:eastAsia="Times New Roman"/>
          <w:lang w:eastAsia="et-EE"/>
        </w:rPr>
      </w:pPr>
      <w:bookmarkStart w:id="1" w:name="_Toc527987781"/>
      <w:r>
        <w:rPr>
          <w:rFonts w:eastAsia="Times New Roman"/>
          <w:lang w:eastAsia="et-EE"/>
        </w:rPr>
        <w:t>ÜLEVAADE</w:t>
      </w:r>
      <w:r w:rsidR="0022229A">
        <w:rPr>
          <w:rFonts w:eastAsia="Times New Roman"/>
          <w:lang w:eastAsia="et-EE"/>
        </w:rPr>
        <w:t xml:space="preserve"> TALLINNA LASTEAIAST KASEKE</w:t>
      </w:r>
      <w:bookmarkEnd w:id="1"/>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47"/>
      </w:tblGrid>
      <w:tr w:rsidR="002321F2" w:rsidRPr="00BB46D0" w:rsidTr="00EC0F68">
        <w:tc>
          <w:tcPr>
            <w:tcW w:w="9747" w:type="dxa"/>
          </w:tcPr>
          <w:p w:rsidR="00A94B9D" w:rsidRPr="00BB46D0" w:rsidRDefault="00A94B9D" w:rsidP="00A94B9D">
            <w:pPr>
              <w:spacing w:after="0" w:line="280" w:lineRule="exact"/>
              <w:jc w:val="both"/>
              <w:rPr>
                <w:rFonts w:ascii="Times New Roman" w:eastAsia="Times New Roman" w:hAnsi="Times New Roman" w:cs="Times New Roman"/>
                <w:lang w:eastAsia="et-EE"/>
              </w:rPr>
            </w:pPr>
          </w:p>
          <w:p w:rsidR="00D8517F" w:rsidRDefault="00F13872" w:rsidP="00A94B9D">
            <w:pPr>
              <w:spacing w:after="0" w:line="280" w:lineRule="exac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Tallinna Lasteaed Kaseke</w:t>
            </w:r>
            <w:r w:rsidR="00A94B9D" w:rsidRPr="00A94B9D">
              <w:rPr>
                <w:rFonts w:ascii="Times New Roman" w:eastAsia="Times New Roman" w:hAnsi="Times New Roman" w:cs="Times New Roman"/>
                <w:sz w:val="24"/>
                <w:szCs w:val="24"/>
                <w:lang w:eastAsia="et-EE"/>
              </w:rPr>
              <w:t xml:space="preserve"> asub Nõmme linnaosas</w:t>
            </w:r>
            <w:r>
              <w:rPr>
                <w:rFonts w:ascii="Times New Roman" w:eastAsia="Times New Roman" w:hAnsi="Times New Roman" w:cs="Times New Roman"/>
                <w:sz w:val="24"/>
                <w:szCs w:val="24"/>
                <w:lang w:eastAsia="et-EE"/>
              </w:rPr>
              <w:t xml:space="preserve"> kahe hoonega</w:t>
            </w:r>
            <w:r w:rsidR="0002482E">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aadressidel</w:t>
            </w:r>
            <w:r w:rsidR="00A94B9D" w:rsidRPr="00A94B9D">
              <w:rPr>
                <w:rFonts w:ascii="Times New Roman" w:eastAsia="Times New Roman" w:hAnsi="Times New Roman" w:cs="Times New Roman"/>
                <w:sz w:val="24"/>
                <w:szCs w:val="24"/>
                <w:lang w:eastAsia="et-EE"/>
              </w:rPr>
              <w:t xml:space="preserve"> Kaskede pst 22</w:t>
            </w:r>
            <w:r w:rsidR="007900A3">
              <w:rPr>
                <w:rFonts w:ascii="Times New Roman" w:eastAsia="Times New Roman" w:hAnsi="Times New Roman" w:cs="Times New Roman"/>
                <w:sz w:val="24"/>
                <w:szCs w:val="24"/>
                <w:lang w:eastAsia="et-EE"/>
              </w:rPr>
              <w:t xml:space="preserve"> ja Külvi 14</w:t>
            </w:r>
            <w:r w:rsidR="0002482E">
              <w:rPr>
                <w:rFonts w:ascii="Times New Roman" w:eastAsia="Times New Roman" w:hAnsi="Times New Roman" w:cs="Times New Roman"/>
                <w:sz w:val="24"/>
                <w:szCs w:val="24"/>
                <w:lang w:eastAsia="et-EE"/>
              </w:rPr>
              <w:t>,</w:t>
            </w:r>
            <w:r w:rsidR="00A94B9D" w:rsidRPr="00A94B9D">
              <w:rPr>
                <w:rFonts w:ascii="Times New Roman" w:eastAsia="Times New Roman" w:hAnsi="Times New Roman" w:cs="Times New Roman"/>
                <w:sz w:val="24"/>
                <w:szCs w:val="24"/>
                <w:lang w:eastAsia="et-EE"/>
              </w:rPr>
              <w:t xml:space="preserve"> Tallinna linna ja Saue valla piirimail.</w:t>
            </w:r>
            <w:r>
              <w:rPr>
                <w:rFonts w:ascii="Times New Roman" w:eastAsia="Times New Roman" w:hAnsi="Times New Roman" w:cs="Times New Roman"/>
                <w:sz w:val="24"/>
                <w:szCs w:val="24"/>
                <w:lang w:eastAsia="et-EE"/>
              </w:rPr>
              <w:t xml:space="preserve"> </w:t>
            </w:r>
          </w:p>
          <w:p w:rsidR="00D8517F" w:rsidRDefault="00D8517F" w:rsidP="00A94B9D">
            <w:pPr>
              <w:spacing w:after="0" w:line="280" w:lineRule="exact"/>
              <w:jc w:val="both"/>
              <w:rPr>
                <w:rFonts w:ascii="Times New Roman" w:eastAsia="Times New Roman" w:hAnsi="Times New Roman" w:cs="Times New Roman"/>
                <w:sz w:val="24"/>
                <w:szCs w:val="24"/>
                <w:lang w:eastAsia="et-EE"/>
              </w:rPr>
            </w:pPr>
          </w:p>
          <w:p w:rsidR="00F13872" w:rsidRPr="00F13872" w:rsidRDefault="00F13872" w:rsidP="00F13872">
            <w:pPr>
              <w:spacing w:after="0" w:line="280" w:lineRule="exact"/>
              <w:jc w:val="both"/>
              <w:rPr>
                <w:rFonts w:ascii="Times New Roman" w:eastAsia="Times New Roman" w:hAnsi="Times New Roman" w:cs="Times New Roman"/>
                <w:sz w:val="24"/>
                <w:szCs w:val="24"/>
                <w:lang w:eastAsia="et-EE"/>
              </w:rPr>
            </w:pPr>
            <w:r w:rsidRPr="00F13872">
              <w:rPr>
                <w:rFonts w:ascii="Times New Roman" w:eastAsia="Times New Roman" w:hAnsi="Times New Roman" w:cs="Times New Roman"/>
                <w:bCs/>
                <w:sz w:val="24"/>
                <w:szCs w:val="24"/>
                <w:lang w:eastAsia="et-EE"/>
              </w:rPr>
              <w:t>Tallinna Linnavolikogu 9. märtsi 2017 otsuse nr 26 „</w:t>
            </w:r>
            <w:hyperlink r:id="rId11" w:history="1">
              <w:r w:rsidRPr="00F13872">
                <w:rPr>
                  <w:rStyle w:val="Hperlink"/>
                  <w:rFonts w:ascii="Times New Roman" w:eastAsia="Times New Roman" w:hAnsi="Times New Roman" w:cs="Times New Roman"/>
                  <w:bCs/>
                  <w:sz w:val="24"/>
                  <w:szCs w:val="24"/>
                  <w:lang w:eastAsia="et-EE"/>
                </w:rPr>
                <w:t>Tallinna Piiri Lasteaia ja Tallinna Lasteaia Kaseke ümberkorraldamine Tallinna Lasteaiaks Kaseke</w:t>
              </w:r>
            </w:hyperlink>
            <w:r w:rsidRPr="00F13872">
              <w:rPr>
                <w:rFonts w:ascii="Times New Roman" w:eastAsia="Times New Roman" w:hAnsi="Times New Roman" w:cs="Times New Roman"/>
                <w:bCs/>
                <w:sz w:val="24"/>
                <w:szCs w:val="24"/>
                <w:lang w:eastAsia="et-EE"/>
              </w:rPr>
              <w:t xml:space="preserve">” </w:t>
            </w:r>
            <w:r w:rsidRPr="00F13872">
              <w:rPr>
                <w:rFonts w:ascii="Times New Roman" w:eastAsia="Times New Roman" w:hAnsi="Times New Roman" w:cs="Times New Roman"/>
                <w:sz w:val="24"/>
                <w:szCs w:val="24"/>
                <w:lang w:eastAsia="et-EE"/>
              </w:rPr>
              <w:t xml:space="preserve">kohaselt liideti Tallinna Piiri Lasteaed Tallinna Lasteaiaga Kaseke ja lõpetati Tallinna Piiri Lasteaia tegevus 1. septembriks 2017. </w:t>
            </w:r>
          </w:p>
          <w:p w:rsidR="00F13872" w:rsidRPr="00F13872" w:rsidRDefault="00F13872" w:rsidP="00F13872">
            <w:pPr>
              <w:spacing w:after="0" w:line="280" w:lineRule="exact"/>
              <w:jc w:val="both"/>
              <w:rPr>
                <w:rFonts w:ascii="Times New Roman" w:eastAsia="Times New Roman" w:hAnsi="Times New Roman" w:cs="Times New Roman"/>
                <w:sz w:val="24"/>
                <w:szCs w:val="24"/>
                <w:lang w:eastAsia="et-EE"/>
              </w:rPr>
            </w:pPr>
            <w:r w:rsidRPr="00F13872">
              <w:rPr>
                <w:rFonts w:ascii="Times New Roman" w:eastAsia="Times New Roman" w:hAnsi="Times New Roman" w:cs="Times New Roman"/>
                <w:sz w:val="24"/>
                <w:szCs w:val="24"/>
                <w:lang w:eastAsia="et-EE"/>
              </w:rPr>
              <w:t xml:space="preserve">Alates 01.septebrist 2017 kuulub Tallinna Lasteaiale Kaseke </w:t>
            </w:r>
            <w:r w:rsidR="0002482E">
              <w:rPr>
                <w:rFonts w:ascii="Times New Roman" w:eastAsia="Times New Roman" w:hAnsi="Times New Roman" w:cs="Times New Roman"/>
                <w:sz w:val="24"/>
                <w:szCs w:val="24"/>
                <w:lang w:eastAsia="et-EE"/>
              </w:rPr>
              <w:t xml:space="preserve">8-rühmaline </w:t>
            </w:r>
            <w:r w:rsidRPr="00F13872">
              <w:rPr>
                <w:rFonts w:ascii="Times New Roman" w:eastAsia="Times New Roman" w:hAnsi="Times New Roman" w:cs="Times New Roman"/>
                <w:sz w:val="24"/>
                <w:szCs w:val="24"/>
                <w:lang w:eastAsia="et-EE"/>
              </w:rPr>
              <w:t>kahe hoonega lasteaed- Kaskede pst.22</w:t>
            </w:r>
            <w:r w:rsidR="0002482E">
              <w:rPr>
                <w:rFonts w:ascii="Times New Roman" w:eastAsia="Times New Roman" w:hAnsi="Times New Roman" w:cs="Times New Roman"/>
                <w:sz w:val="24"/>
                <w:szCs w:val="24"/>
                <w:lang w:eastAsia="et-EE"/>
              </w:rPr>
              <w:t xml:space="preserve"> (6 rühma)</w:t>
            </w:r>
            <w:r w:rsidRPr="00F13872">
              <w:rPr>
                <w:rFonts w:ascii="Times New Roman" w:eastAsia="Times New Roman" w:hAnsi="Times New Roman" w:cs="Times New Roman"/>
                <w:sz w:val="24"/>
                <w:szCs w:val="24"/>
                <w:lang w:eastAsia="et-EE"/>
              </w:rPr>
              <w:t xml:space="preserve"> ja Külvi 14</w:t>
            </w:r>
            <w:r w:rsidR="0002482E">
              <w:rPr>
                <w:rFonts w:ascii="Times New Roman" w:eastAsia="Times New Roman" w:hAnsi="Times New Roman" w:cs="Times New Roman"/>
                <w:sz w:val="24"/>
                <w:szCs w:val="24"/>
                <w:lang w:eastAsia="et-EE"/>
              </w:rPr>
              <w:t xml:space="preserve"> (2 rühma)</w:t>
            </w:r>
            <w:r w:rsidRPr="00F13872">
              <w:rPr>
                <w:rFonts w:ascii="Times New Roman" w:eastAsia="Times New Roman" w:hAnsi="Times New Roman" w:cs="Times New Roman"/>
                <w:sz w:val="24"/>
                <w:szCs w:val="24"/>
                <w:lang w:eastAsia="et-EE"/>
              </w:rPr>
              <w:t>.</w:t>
            </w:r>
          </w:p>
          <w:p w:rsidR="002321F2" w:rsidRPr="00D8517F" w:rsidRDefault="002321F2" w:rsidP="00EC0F68">
            <w:pPr>
              <w:spacing w:after="0" w:line="280" w:lineRule="exact"/>
              <w:jc w:val="both"/>
              <w:rPr>
                <w:rFonts w:ascii="Times New Roman" w:eastAsia="Times New Roman" w:hAnsi="Times New Roman" w:cs="Times New Roman"/>
                <w:sz w:val="24"/>
                <w:szCs w:val="24"/>
                <w:lang w:eastAsia="et-EE"/>
              </w:rPr>
            </w:pPr>
          </w:p>
          <w:p w:rsidR="0022229A" w:rsidRPr="0022229A" w:rsidRDefault="0022229A" w:rsidP="0022229A">
            <w:pPr>
              <w:jc w:val="both"/>
              <w:rPr>
                <w:rFonts w:ascii="Times New Roman" w:hAnsi="Times New Roman" w:cs="Times New Roman"/>
                <w:sz w:val="24"/>
                <w:szCs w:val="24"/>
              </w:rPr>
            </w:pPr>
            <w:r w:rsidRPr="0022229A">
              <w:rPr>
                <w:rFonts w:ascii="Times New Roman" w:hAnsi="Times New Roman" w:cs="Times New Roman"/>
                <w:sz w:val="24"/>
                <w:szCs w:val="24"/>
              </w:rPr>
              <w:t xml:space="preserve">Tallinna Lasteaed Kaseke </w:t>
            </w:r>
            <w:r w:rsidR="00D8517F">
              <w:rPr>
                <w:rFonts w:ascii="Times New Roman" w:hAnsi="Times New Roman" w:cs="Times New Roman"/>
                <w:sz w:val="24"/>
                <w:szCs w:val="24"/>
              </w:rPr>
              <w:t>asukohaga Kaskede pst.22,</w:t>
            </w:r>
            <w:r w:rsidRPr="0022229A">
              <w:rPr>
                <w:rFonts w:ascii="Times New Roman" w:hAnsi="Times New Roman" w:cs="Times New Roman"/>
                <w:sz w:val="24"/>
                <w:szCs w:val="24"/>
              </w:rPr>
              <w:t xml:space="preserve"> ehitati EKE Ehitus-ja</w:t>
            </w:r>
            <w:r>
              <w:rPr>
                <w:rFonts w:ascii="Times New Roman" w:hAnsi="Times New Roman" w:cs="Times New Roman"/>
                <w:sz w:val="24"/>
                <w:szCs w:val="24"/>
              </w:rPr>
              <w:t xml:space="preserve"> Montaaživalitsuse lasteaiaks ning</w:t>
            </w:r>
            <w:r w:rsidRPr="0022229A">
              <w:rPr>
                <w:rFonts w:ascii="Times New Roman" w:hAnsi="Times New Roman" w:cs="Times New Roman"/>
                <w:sz w:val="24"/>
                <w:szCs w:val="24"/>
              </w:rPr>
              <w:t xml:space="preserve"> avati 04.06.1963.aastal. </w:t>
            </w:r>
            <w:r>
              <w:rPr>
                <w:rFonts w:ascii="Times New Roman" w:hAnsi="Times New Roman" w:cs="Times New Roman"/>
                <w:sz w:val="24"/>
                <w:szCs w:val="24"/>
              </w:rPr>
              <w:t>L</w:t>
            </w:r>
            <w:r w:rsidRPr="0022229A">
              <w:rPr>
                <w:rFonts w:ascii="Times New Roman" w:hAnsi="Times New Roman" w:cs="Times New Roman"/>
                <w:sz w:val="24"/>
                <w:szCs w:val="24"/>
              </w:rPr>
              <w:t xml:space="preserve">asteaias </w:t>
            </w:r>
            <w:r>
              <w:rPr>
                <w:rFonts w:ascii="Times New Roman" w:hAnsi="Times New Roman" w:cs="Times New Roman"/>
                <w:sz w:val="24"/>
                <w:szCs w:val="24"/>
              </w:rPr>
              <w:t>oli üks</w:t>
            </w:r>
            <w:r w:rsidRPr="0022229A">
              <w:rPr>
                <w:rFonts w:ascii="Times New Roman" w:hAnsi="Times New Roman" w:cs="Times New Roman"/>
                <w:sz w:val="24"/>
                <w:szCs w:val="24"/>
              </w:rPr>
              <w:t xml:space="preserve"> sõime-</w:t>
            </w:r>
            <w:r>
              <w:rPr>
                <w:rFonts w:ascii="Times New Roman" w:hAnsi="Times New Roman" w:cs="Times New Roman"/>
                <w:sz w:val="24"/>
                <w:szCs w:val="24"/>
              </w:rPr>
              <w:t xml:space="preserve"> ja üks</w:t>
            </w:r>
            <w:r w:rsidRPr="0022229A">
              <w:rPr>
                <w:rFonts w:ascii="Times New Roman" w:hAnsi="Times New Roman" w:cs="Times New Roman"/>
                <w:sz w:val="24"/>
                <w:szCs w:val="24"/>
              </w:rPr>
              <w:t xml:space="preserve"> aiarühm. Lasteaed kandis nimetust Tallinna 93. Lastepäevakodu. </w:t>
            </w:r>
          </w:p>
          <w:p w:rsidR="0022229A" w:rsidRPr="00A94B9D" w:rsidRDefault="0022229A" w:rsidP="00A94B9D">
            <w:pPr>
              <w:jc w:val="both"/>
              <w:rPr>
                <w:rFonts w:ascii="Times New Roman" w:hAnsi="Times New Roman" w:cs="Times New Roman"/>
                <w:sz w:val="24"/>
                <w:szCs w:val="24"/>
              </w:rPr>
            </w:pPr>
            <w:r w:rsidRPr="0022229A">
              <w:rPr>
                <w:rFonts w:ascii="Times New Roman" w:hAnsi="Times New Roman" w:cs="Times New Roman"/>
                <w:sz w:val="24"/>
                <w:szCs w:val="24"/>
              </w:rPr>
              <w:t xml:space="preserve"> 22.05.1995. aastal nimet</w:t>
            </w:r>
            <w:r w:rsidR="00A94B9D">
              <w:rPr>
                <w:rFonts w:ascii="Times New Roman" w:hAnsi="Times New Roman" w:cs="Times New Roman"/>
                <w:sz w:val="24"/>
                <w:szCs w:val="24"/>
              </w:rPr>
              <w:t xml:space="preserve">ati lasteaed </w:t>
            </w:r>
            <w:r w:rsidRPr="0022229A">
              <w:rPr>
                <w:rFonts w:ascii="Times New Roman" w:hAnsi="Times New Roman" w:cs="Times New Roman"/>
                <w:sz w:val="24"/>
                <w:szCs w:val="24"/>
              </w:rPr>
              <w:t xml:space="preserve"> Tallinna Lastepäevakodu</w:t>
            </w:r>
            <w:r w:rsidR="00A94B9D">
              <w:rPr>
                <w:rFonts w:ascii="Times New Roman" w:hAnsi="Times New Roman" w:cs="Times New Roman"/>
                <w:sz w:val="24"/>
                <w:szCs w:val="24"/>
              </w:rPr>
              <w:t xml:space="preserve">ks Kaseke. </w:t>
            </w:r>
            <w:r w:rsidRPr="0022229A">
              <w:rPr>
                <w:rFonts w:ascii="Times New Roman" w:hAnsi="Times New Roman" w:cs="Times New Roman"/>
                <w:sz w:val="24"/>
                <w:szCs w:val="24"/>
              </w:rPr>
              <w:t xml:space="preserve">24.11.1999. aastal nimetati lasteaed veelkord ümber Tallinna Lasteaiaks Kaseke. </w:t>
            </w:r>
            <w:r w:rsidR="00A94B9D">
              <w:rPr>
                <w:rFonts w:ascii="Times New Roman" w:hAnsi="Times New Roman" w:cs="Times New Roman"/>
                <w:sz w:val="24"/>
                <w:szCs w:val="24"/>
              </w:rPr>
              <w:t>See nimi on kasutusel tänaseni.</w:t>
            </w:r>
          </w:p>
          <w:p w:rsidR="002321F2" w:rsidRDefault="00A94B9D" w:rsidP="00EC0F68">
            <w:pPr>
              <w:spacing w:after="0" w:line="280" w:lineRule="exac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2008 aprillis </w:t>
            </w:r>
            <w:r w:rsidR="00D8517F">
              <w:rPr>
                <w:rFonts w:ascii="Times New Roman" w:eastAsia="Times New Roman" w:hAnsi="Times New Roman" w:cs="Times New Roman"/>
                <w:sz w:val="24"/>
                <w:szCs w:val="24"/>
                <w:lang w:eastAsia="et-EE"/>
              </w:rPr>
              <w:t>hoone renoveeriti</w:t>
            </w:r>
            <w:r>
              <w:rPr>
                <w:rFonts w:ascii="Times New Roman" w:eastAsia="Times New Roman" w:hAnsi="Times New Roman" w:cs="Times New Roman"/>
                <w:sz w:val="24"/>
                <w:szCs w:val="24"/>
                <w:lang w:eastAsia="et-EE"/>
              </w:rPr>
              <w:t xml:space="preserve"> ning taasavati peale renoveerimistöid 22.12.2008 kuuerü</w:t>
            </w:r>
            <w:r w:rsidR="00675E0F">
              <w:rPr>
                <w:rFonts w:ascii="Times New Roman" w:eastAsia="Times New Roman" w:hAnsi="Times New Roman" w:cs="Times New Roman"/>
                <w:sz w:val="24"/>
                <w:szCs w:val="24"/>
                <w:lang w:eastAsia="et-EE"/>
              </w:rPr>
              <w:t>hmalise lasteaiana. Lasteaias oli kaks</w:t>
            </w:r>
            <w:r>
              <w:rPr>
                <w:rFonts w:ascii="Times New Roman" w:eastAsia="Times New Roman" w:hAnsi="Times New Roman" w:cs="Times New Roman"/>
                <w:sz w:val="24"/>
                <w:szCs w:val="24"/>
                <w:lang w:eastAsia="et-EE"/>
              </w:rPr>
              <w:t xml:space="preserve"> sõimerühm</w:t>
            </w:r>
            <w:r w:rsidR="00675E0F">
              <w:rPr>
                <w:rFonts w:ascii="Times New Roman" w:eastAsia="Times New Roman" w:hAnsi="Times New Roman" w:cs="Times New Roman"/>
                <w:sz w:val="24"/>
                <w:szCs w:val="24"/>
                <w:lang w:eastAsia="et-EE"/>
              </w:rPr>
              <w:t>a ja neli</w:t>
            </w:r>
            <w:r>
              <w:rPr>
                <w:rFonts w:ascii="Times New Roman" w:eastAsia="Times New Roman" w:hAnsi="Times New Roman" w:cs="Times New Roman"/>
                <w:sz w:val="24"/>
                <w:szCs w:val="24"/>
                <w:lang w:eastAsia="et-EE"/>
              </w:rPr>
              <w:t xml:space="preserve"> aiarühma.</w:t>
            </w:r>
          </w:p>
          <w:p w:rsidR="00E27094" w:rsidRDefault="00E27094" w:rsidP="00EC0F68">
            <w:pPr>
              <w:spacing w:after="0" w:line="280" w:lineRule="exact"/>
              <w:jc w:val="both"/>
              <w:rPr>
                <w:rFonts w:ascii="Times New Roman" w:eastAsia="Times New Roman" w:hAnsi="Times New Roman" w:cs="Times New Roman"/>
                <w:sz w:val="24"/>
                <w:szCs w:val="24"/>
                <w:lang w:eastAsia="et-EE"/>
              </w:rPr>
            </w:pPr>
          </w:p>
          <w:p w:rsidR="00D8517F" w:rsidRDefault="00D8517F" w:rsidP="00D8517F">
            <w:pPr>
              <w:spacing w:after="0" w:line="280" w:lineRule="exact"/>
              <w:jc w:val="both"/>
              <w:rPr>
                <w:rFonts w:ascii="Times New Roman" w:eastAsia="Times New Roman" w:hAnsi="Times New Roman" w:cs="Times New Roman"/>
                <w:sz w:val="24"/>
                <w:szCs w:val="24"/>
                <w:lang w:eastAsia="et-EE"/>
              </w:rPr>
            </w:pPr>
            <w:r w:rsidRPr="00D8517F">
              <w:rPr>
                <w:rFonts w:ascii="Times New Roman" w:eastAsia="Times New Roman" w:hAnsi="Times New Roman" w:cs="Times New Roman"/>
                <w:sz w:val="24"/>
                <w:szCs w:val="24"/>
                <w:lang w:eastAsia="et-EE"/>
              </w:rPr>
              <w:t xml:space="preserve">Tallinna Lasteaed Kaseke </w:t>
            </w:r>
            <w:r>
              <w:rPr>
                <w:rFonts w:ascii="Times New Roman" w:eastAsia="Times New Roman" w:hAnsi="Times New Roman" w:cs="Times New Roman"/>
                <w:sz w:val="24"/>
                <w:szCs w:val="24"/>
                <w:lang w:eastAsia="et-EE"/>
              </w:rPr>
              <w:t xml:space="preserve">teine hoone - </w:t>
            </w:r>
            <w:r w:rsidRPr="00D8517F">
              <w:rPr>
                <w:rFonts w:ascii="Times New Roman" w:eastAsia="Times New Roman" w:hAnsi="Times New Roman" w:cs="Times New Roman"/>
                <w:sz w:val="24"/>
                <w:szCs w:val="24"/>
                <w:lang w:eastAsia="et-EE"/>
              </w:rPr>
              <w:t>asukohaga</w:t>
            </w:r>
            <w:r>
              <w:rPr>
                <w:rFonts w:ascii="Times New Roman" w:eastAsia="Times New Roman" w:hAnsi="Times New Roman" w:cs="Times New Roman"/>
                <w:sz w:val="24"/>
                <w:szCs w:val="24"/>
                <w:lang w:eastAsia="et-EE"/>
              </w:rPr>
              <w:t xml:space="preserve"> Külvi 14 (endine </w:t>
            </w:r>
            <w:r w:rsidRPr="00D8517F">
              <w:rPr>
                <w:rFonts w:ascii="Times New Roman" w:eastAsia="Times New Roman" w:hAnsi="Times New Roman" w:cs="Times New Roman"/>
                <w:sz w:val="24"/>
                <w:szCs w:val="24"/>
                <w:lang w:eastAsia="et-EE"/>
              </w:rPr>
              <w:t xml:space="preserve"> Piiri Lasteaed</w:t>
            </w:r>
            <w:r>
              <w:rPr>
                <w:rFonts w:ascii="Times New Roman" w:eastAsia="Times New Roman" w:hAnsi="Times New Roman" w:cs="Times New Roman"/>
                <w:sz w:val="24"/>
                <w:szCs w:val="24"/>
                <w:lang w:eastAsia="et-EE"/>
              </w:rPr>
              <w:t>)</w:t>
            </w:r>
            <w:r w:rsidRPr="00D8517F">
              <w:rPr>
                <w:rFonts w:ascii="Times New Roman" w:eastAsia="Times New Roman" w:hAnsi="Times New Roman" w:cs="Times New Roman"/>
                <w:sz w:val="24"/>
                <w:szCs w:val="24"/>
                <w:lang w:eastAsia="et-EE"/>
              </w:rPr>
              <w:t xml:space="preserve"> asub Tallinna linna piiril Nõmme linnaosas Vana-Pääskülas. Maja on ehitatud aastatel 1910–1914 – ajal, mil enne I maailmasõda hakati Tallinna rajama Peeter Suure nimelist merekindlust, mis pidi tulema Euroopa suurim. </w:t>
            </w:r>
          </w:p>
          <w:p w:rsidR="00D8517F" w:rsidRDefault="00D8517F" w:rsidP="00D8517F">
            <w:pPr>
              <w:spacing w:after="0" w:line="280" w:lineRule="exact"/>
              <w:jc w:val="both"/>
              <w:rPr>
                <w:rFonts w:ascii="Times New Roman" w:eastAsia="Times New Roman" w:hAnsi="Times New Roman" w:cs="Times New Roman"/>
                <w:sz w:val="24"/>
                <w:szCs w:val="24"/>
                <w:lang w:eastAsia="et-EE"/>
              </w:rPr>
            </w:pPr>
            <w:r w:rsidRPr="00D8517F">
              <w:rPr>
                <w:rFonts w:ascii="Times New Roman" w:eastAsia="Times New Roman" w:hAnsi="Times New Roman" w:cs="Times New Roman"/>
                <w:sz w:val="24"/>
                <w:szCs w:val="24"/>
                <w:lang w:eastAsia="et-EE"/>
              </w:rPr>
              <w:t>Hoone, kus asub praegune lasteaed, ehitati merekindluse komandandi staabihooneks. Hoone juurde kuulus ilus park.</w:t>
            </w:r>
          </w:p>
          <w:p w:rsidR="00D8517F" w:rsidRPr="00D8517F" w:rsidRDefault="00D8517F" w:rsidP="00D8517F">
            <w:pPr>
              <w:spacing w:after="0" w:line="280" w:lineRule="exact"/>
              <w:jc w:val="both"/>
              <w:rPr>
                <w:rFonts w:ascii="Times New Roman" w:eastAsia="Times New Roman" w:hAnsi="Times New Roman" w:cs="Times New Roman"/>
                <w:sz w:val="24"/>
                <w:szCs w:val="24"/>
                <w:lang w:eastAsia="et-EE"/>
              </w:rPr>
            </w:pPr>
            <w:r w:rsidRPr="00D8517F">
              <w:rPr>
                <w:rFonts w:ascii="Times New Roman" w:eastAsia="Times New Roman" w:hAnsi="Times New Roman" w:cs="Times New Roman"/>
                <w:sz w:val="24"/>
                <w:szCs w:val="24"/>
                <w:lang w:eastAsia="et-EE"/>
              </w:rPr>
              <w:t xml:space="preserve"> Lasteaia hoone kuulub kultuurimälestiste riikliku kaitse alla kui üks väheseid Vene Novgorodi stiilis ehitisi.</w:t>
            </w:r>
          </w:p>
          <w:p w:rsidR="00D8517F" w:rsidRPr="00D8517F" w:rsidRDefault="00D8517F" w:rsidP="00D8517F">
            <w:pPr>
              <w:spacing w:after="0" w:line="280" w:lineRule="exact"/>
              <w:jc w:val="both"/>
              <w:rPr>
                <w:rFonts w:ascii="Times New Roman" w:eastAsia="Times New Roman" w:hAnsi="Times New Roman" w:cs="Times New Roman"/>
                <w:sz w:val="24"/>
                <w:szCs w:val="24"/>
                <w:lang w:eastAsia="et-EE"/>
              </w:rPr>
            </w:pPr>
            <w:r w:rsidRPr="00D8517F">
              <w:rPr>
                <w:rFonts w:ascii="Times New Roman" w:eastAsia="Times New Roman" w:hAnsi="Times New Roman" w:cs="Times New Roman"/>
                <w:sz w:val="24"/>
                <w:szCs w:val="24"/>
                <w:lang w:eastAsia="et-EE"/>
              </w:rPr>
              <w:lastRenderedPageBreak/>
              <w:t>1917. aastal anti see üle Eesti Punasele Ristile ja 1924. aastani asus seal Jaan Poska nimeline lastekodu. Lastekodu tegutses hoones kuni 1964. aastani. 19. oktoobril 1964. aastal toodi Tallinna 8. Lasteaed Tõnismäelt Pääskülla, Külvi tn 14. Looduslikult kaunis park kuulub lasteaia juurde tänaseni.</w:t>
            </w:r>
          </w:p>
          <w:p w:rsidR="00D8517F" w:rsidRDefault="00D8517F" w:rsidP="00D8517F">
            <w:pPr>
              <w:spacing w:after="0" w:line="280" w:lineRule="exact"/>
              <w:jc w:val="both"/>
              <w:rPr>
                <w:rFonts w:ascii="Times New Roman" w:eastAsia="Times New Roman" w:hAnsi="Times New Roman" w:cs="Times New Roman"/>
                <w:sz w:val="24"/>
                <w:szCs w:val="24"/>
                <w:lang w:eastAsia="et-EE"/>
              </w:rPr>
            </w:pPr>
          </w:p>
          <w:p w:rsidR="000A1558" w:rsidRPr="000A1558" w:rsidRDefault="000A1558" w:rsidP="000A1558">
            <w:pPr>
              <w:spacing w:after="0" w:line="280" w:lineRule="exact"/>
              <w:jc w:val="both"/>
              <w:rPr>
                <w:rFonts w:ascii="Times New Roman" w:eastAsia="Times New Roman" w:hAnsi="Times New Roman" w:cs="Times New Roman"/>
                <w:sz w:val="24"/>
                <w:szCs w:val="24"/>
                <w:lang w:eastAsia="et-EE"/>
              </w:rPr>
            </w:pPr>
            <w:r w:rsidRPr="000A1558">
              <w:rPr>
                <w:rFonts w:ascii="Times New Roman" w:eastAsia="Times New Roman" w:hAnsi="Times New Roman" w:cs="Times New Roman"/>
                <w:sz w:val="24"/>
                <w:szCs w:val="24"/>
                <w:lang w:eastAsia="et-EE"/>
              </w:rPr>
              <w:t>Mõlemal lasteaia hoonel on looduslikult soodne asupaik, mitmekülgsete huvialadega õpetajaskond. Asutuse hea füüsiline kasvukeskkond määratlevad õppe-ja kasvatustegevuse suunitlused.</w:t>
            </w:r>
          </w:p>
          <w:p w:rsidR="00F13872" w:rsidRDefault="00F13872" w:rsidP="00EC0F68">
            <w:pPr>
              <w:spacing w:after="0" w:line="280" w:lineRule="exact"/>
              <w:jc w:val="both"/>
              <w:rPr>
                <w:rFonts w:ascii="Times New Roman" w:eastAsia="Times New Roman" w:hAnsi="Times New Roman" w:cs="Times New Roman"/>
                <w:sz w:val="24"/>
                <w:szCs w:val="24"/>
                <w:lang w:eastAsia="et-EE"/>
              </w:rPr>
            </w:pPr>
          </w:p>
          <w:p w:rsidR="00B1382F" w:rsidRPr="0022229A" w:rsidRDefault="00B1382F" w:rsidP="00B1382F">
            <w:pPr>
              <w:spacing w:after="0" w:line="280" w:lineRule="exact"/>
              <w:jc w:val="both"/>
              <w:rPr>
                <w:rFonts w:ascii="Times New Roman" w:eastAsia="Times New Roman" w:hAnsi="Times New Roman" w:cs="Times New Roman"/>
                <w:sz w:val="24"/>
                <w:szCs w:val="24"/>
                <w:lang w:eastAsia="et-EE"/>
              </w:rPr>
            </w:pPr>
            <w:r w:rsidRPr="0022229A">
              <w:rPr>
                <w:rFonts w:ascii="Times New Roman" w:eastAsia="Times New Roman" w:hAnsi="Times New Roman" w:cs="Times New Roman"/>
                <w:sz w:val="24"/>
                <w:szCs w:val="24"/>
                <w:lang w:eastAsia="et-EE"/>
              </w:rPr>
              <w:t xml:space="preserve">Tallinna Lasteaed Kaseke </w:t>
            </w:r>
            <w:r w:rsidRPr="0022229A">
              <w:rPr>
                <w:rFonts w:ascii="Times New Roman" w:eastAsia="Times New Roman" w:hAnsi="Times New Roman" w:cs="Times New Roman"/>
                <w:bCs/>
                <w:sz w:val="24"/>
                <w:szCs w:val="24"/>
                <w:lang w:eastAsia="et-EE"/>
              </w:rPr>
              <w:t>on 1,5-7 aastastele lastele hoidu ja alushariduse omandamist võimaldav eesti õppekeelega munitsipaallasteaed</w:t>
            </w:r>
            <w:r>
              <w:rPr>
                <w:rFonts w:ascii="Times New Roman" w:eastAsia="Times New Roman" w:hAnsi="Times New Roman" w:cs="Times New Roman"/>
                <w:bCs/>
                <w:sz w:val="24"/>
                <w:szCs w:val="24"/>
                <w:lang w:eastAsia="et-EE"/>
              </w:rPr>
              <w:t>.</w:t>
            </w:r>
          </w:p>
          <w:p w:rsidR="0022229A" w:rsidRPr="0022229A" w:rsidRDefault="0022229A" w:rsidP="00EC0F68">
            <w:pPr>
              <w:spacing w:after="0" w:line="280" w:lineRule="exact"/>
              <w:jc w:val="both"/>
              <w:rPr>
                <w:rFonts w:ascii="Times New Roman" w:eastAsia="Times New Roman" w:hAnsi="Times New Roman" w:cs="Times New Roman"/>
                <w:sz w:val="24"/>
                <w:szCs w:val="24"/>
                <w:lang w:eastAsia="et-EE"/>
              </w:rPr>
            </w:pPr>
          </w:p>
          <w:p w:rsidR="002321F2" w:rsidRPr="0022229A" w:rsidRDefault="002321F2" w:rsidP="00EC0F68">
            <w:pPr>
              <w:spacing w:after="0" w:line="280" w:lineRule="exact"/>
              <w:jc w:val="both"/>
              <w:rPr>
                <w:rFonts w:ascii="Times New Roman" w:eastAsia="Times New Roman" w:hAnsi="Times New Roman" w:cs="Times New Roman"/>
                <w:sz w:val="24"/>
                <w:szCs w:val="24"/>
                <w:lang w:eastAsia="et-EE"/>
              </w:rPr>
            </w:pPr>
            <w:r w:rsidRPr="0022229A">
              <w:rPr>
                <w:rFonts w:ascii="Times New Roman" w:eastAsia="Times New Roman" w:hAnsi="Times New Roman" w:cs="Times New Roman"/>
                <w:sz w:val="24"/>
                <w:szCs w:val="24"/>
                <w:lang w:eastAsia="et-EE"/>
              </w:rPr>
              <w:t>Tallinna Lasteaed Kaseke omab koolitusluba nr 5348HTM,</w:t>
            </w:r>
            <w:r w:rsidR="00336535">
              <w:rPr>
                <w:rFonts w:ascii="Times New Roman" w:eastAsia="Times New Roman" w:hAnsi="Times New Roman" w:cs="Times New Roman"/>
                <w:sz w:val="24"/>
                <w:szCs w:val="24"/>
                <w:lang w:eastAsia="et-EE"/>
              </w:rPr>
              <w:t xml:space="preserve"> </w:t>
            </w:r>
            <w:r w:rsidRPr="0022229A">
              <w:rPr>
                <w:rFonts w:ascii="Times New Roman" w:eastAsia="Times New Roman" w:hAnsi="Times New Roman" w:cs="Times New Roman"/>
                <w:sz w:val="24"/>
                <w:szCs w:val="24"/>
                <w:lang w:eastAsia="et-EE"/>
              </w:rPr>
              <w:t>mis on välja antud Koolieelse lasteasutuse seaduse § 11 lõike 1 ja § 12 lõike 5 ja 30.03.2009. a ministri käskkirja nr 258 alusel.</w:t>
            </w:r>
          </w:p>
          <w:p w:rsidR="000B22A8" w:rsidRPr="00BB46D0" w:rsidRDefault="000B22A8" w:rsidP="00EC0F68">
            <w:pPr>
              <w:spacing w:after="0" w:line="280" w:lineRule="exact"/>
              <w:jc w:val="both"/>
              <w:rPr>
                <w:rFonts w:ascii="Times New Roman" w:eastAsia="Times New Roman" w:hAnsi="Times New Roman" w:cs="Times New Roman"/>
                <w:lang w:eastAsia="et-EE"/>
              </w:rPr>
            </w:pPr>
          </w:p>
          <w:p w:rsidR="000B22A8" w:rsidRDefault="000A1558" w:rsidP="00EC0F68">
            <w:pPr>
              <w:spacing w:after="0" w:line="280" w:lineRule="exac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Lähtuvalt </w:t>
            </w:r>
            <w:r w:rsidR="002321F2" w:rsidRPr="00CF3658">
              <w:rPr>
                <w:rFonts w:ascii="Times New Roman" w:eastAsia="Times New Roman" w:hAnsi="Times New Roman" w:cs="Times New Roman"/>
                <w:sz w:val="24"/>
                <w:szCs w:val="24"/>
                <w:lang w:eastAsia="et-EE"/>
              </w:rPr>
              <w:t>hoone</w:t>
            </w:r>
            <w:r>
              <w:rPr>
                <w:rFonts w:ascii="Times New Roman" w:eastAsia="Times New Roman" w:hAnsi="Times New Roman" w:cs="Times New Roman"/>
                <w:sz w:val="24"/>
                <w:szCs w:val="24"/>
                <w:lang w:eastAsia="et-EE"/>
              </w:rPr>
              <w:t>te vanusest</w:t>
            </w:r>
            <w:r w:rsidR="002321F2" w:rsidRPr="00CF3658">
              <w:rPr>
                <w:rFonts w:ascii="Times New Roman" w:eastAsia="Times New Roman" w:hAnsi="Times New Roman" w:cs="Times New Roman"/>
                <w:sz w:val="24"/>
                <w:szCs w:val="24"/>
                <w:lang w:eastAsia="et-EE"/>
              </w:rPr>
              <w:t xml:space="preserve"> </w:t>
            </w:r>
            <w:r w:rsidR="00BB46D0" w:rsidRPr="00CF3658">
              <w:rPr>
                <w:rFonts w:ascii="Times New Roman" w:eastAsia="Times New Roman" w:hAnsi="Times New Roman" w:cs="Times New Roman"/>
                <w:sz w:val="24"/>
                <w:szCs w:val="24"/>
                <w:lang w:eastAsia="et-EE"/>
              </w:rPr>
              <w:t>on</w:t>
            </w:r>
            <w:r>
              <w:rPr>
                <w:rFonts w:ascii="Times New Roman" w:eastAsia="Times New Roman" w:hAnsi="Times New Roman" w:cs="Times New Roman"/>
                <w:sz w:val="24"/>
                <w:szCs w:val="24"/>
                <w:lang w:eastAsia="et-EE"/>
              </w:rPr>
              <w:t xml:space="preserve"> majadel erinev sisekujundus. </w:t>
            </w:r>
            <w:r w:rsidR="00BB46D0" w:rsidRPr="00CF3658">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Kaskede pst maja</w:t>
            </w:r>
            <w:r w:rsidR="00BB46D0" w:rsidRPr="00CF3658">
              <w:rPr>
                <w:rFonts w:ascii="Times New Roman" w:eastAsia="Times New Roman" w:hAnsi="Times New Roman" w:cs="Times New Roman"/>
                <w:sz w:val="24"/>
                <w:szCs w:val="24"/>
                <w:lang w:eastAsia="et-EE"/>
              </w:rPr>
              <w:t xml:space="preserve"> omab </w:t>
            </w:r>
            <w:r w:rsidR="002321F2" w:rsidRPr="00CF3658">
              <w:rPr>
                <w:rFonts w:ascii="Times New Roman" w:eastAsia="Times New Roman" w:hAnsi="Times New Roman" w:cs="Times New Roman"/>
                <w:sz w:val="24"/>
                <w:szCs w:val="24"/>
                <w:lang w:eastAsia="et-EE"/>
              </w:rPr>
              <w:t>kaa</w:t>
            </w:r>
            <w:r w:rsidR="00BB46D0" w:rsidRPr="00CF3658">
              <w:rPr>
                <w:rFonts w:ascii="Times New Roman" w:eastAsia="Times New Roman" w:hAnsi="Times New Roman" w:cs="Times New Roman"/>
                <w:sz w:val="24"/>
                <w:szCs w:val="24"/>
                <w:lang w:eastAsia="et-EE"/>
              </w:rPr>
              <w:t>saegseid töötingimusi ja avaraid</w:t>
            </w:r>
            <w:r w:rsidR="002321F2" w:rsidRPr="00CF3658">
              <w:rPr>
                <w:rFonts w:ascii="Times New Roman" w:eastAsia="Times New Roman" w:hAnsi="Times New Roman" w:cs="Times New Roman"/>
                <w:sz w:val="24"/>
                <w:szCs w:val="24"/>
                <w:lang w:eastAsia="et-EE"/>
              </w:rPr>
              <w:t xml:space="preserve"> ü</w:t>
            </w:r>
            <w:r w:rsidR="00BB46D0" w:rsidRPr="00CF3658">
              <w:rPr>
                <w:rFonts w:ascii="Times New Roman" w:eastAsia="Times New Roman" w:hAnsi="Times New Roman" w:cs="Times New Roman"/>
                <w:sz w:val="24"/>
                <w:szCs w:val="24"/>
                <w:lang w:eastAsia="et-EE"/>
              </w:rPr>
              <w:t>ldkasutatavaid ruume</w:t>
            </w:r>
            <w:r w:rsidR="002321F2" w:rsidRPr="00CF3658">
              <w:rPr>
                <w:rFonts w:ascii="Times New Roman" w:eastAsia="Times New Roman" w:hAnsi="Times New Roman" w:cs="Times New Roman"/>
                <w:sz w:val="24"/>
                <w:szCs w:val="24"/>
                <w:lang w:eastAsia="et-EE"/>
              </w:rPr>
              <w:t>. Rühma</w:t>
            </w:r>
            <w:r>
              <w:rPr>
                <w:rFonts w:ascii="Times New Roman" w:eastAsia="Times New Roman" w:hAnsi="Times New Roman" w:cs="Times New Roman"/>
                <w:sz w:val="24"/>
                <w:szCs w:val="24"/>
                <w:lang w:eastAsia="et-EE"/>
              </w:rPr>
              <w:t>de mänguplats</w:t>
            </w:r>
            <w:r w:rsidR="002321F2" w:rsidRPr="00CF3658">
              <w:rPr>
                <w:rFonts w:ascii="Times New Roman" w:eastAsia="Times New Roman" w:hAnsi="Times New Roman" w:cs="Times New Roman"/>
                <w:sz w:val="24"/>
                <w:szCs w:val="24"/>
                <w:lang w:eastAsia="et-EE"/>
              </w:rPr>
              <w:t xml:space="preserve"> e</w:t>
            </w:r>
            <w:r w:rsidR="00BB46D0" w:rsidRPr="00CF3658">
              <w:rPr>
                <w:rFonts w:ascii="Times New Roman" w:eastAsia="Times New Roman" w:hAnsi="Times New Roman" w:cs="Times New Roman"/>
                <w:sz w:val="24"/>
                <w:szCs w:val="24"/>
                <w:lang w:eastAsia="et-EE"/>
              </w:rPr>
              <w:t>i ole aedadega erald</w:t>
            </w:r>
            <w:r>
              <w:rPr>
                <w:rFonts w:ascii="Times New Roman" w:eastAsia="Times New Roman" w:hAnsi="Times New Roman" w:cs="Times New Roman"/>
                <w:sz w:val="24"/>
                <w:szCs w:val="24"/>
                <w:lang w:eastAsia="et-EE"/>
              </w:rPr>
              <w:t>i piiratud – välja arvatud sõimerühma väike mänguala, mis on väikese aiaga piiritletud.</w:t>
            </w:r>
            <w:r w:rsidR="00BB46D0" w:rsidRPr="00CF3658">
              <w:rPr>
                <w:rFonts w:ascii="Times New Roman" w:eastAsia="Times New Roman" w:hAnsi="Times New Roman" w:cs="Times New Roman"/>
                <w:sz w:val="24"/>
                <w:szCs w:val="24"/>
                <w:lang w:eastAsia="et-EE"/>
              </w:rPr>
              <w:t xml:space="preserve"> </w:t>
            </w:r>
            <w:r w:rsidR="00675E0F">
              <w:rPr>
                <w:rFonts w:ascii="Times New Roman" w:eastAsia="Times New Roman" w:hAnsi="Times New Roman" w:cs="Times New Roman"/>
                <w:sz w:val="24"/>
                <w:szCs w:val="24"/>
                <w:lang w:eastAsia="et-EE"/>
              </w:rPr>
              <w:t>Õueala</w:t>
            </w:r>
            <w:r w:rsidR="002321F2" w:rsidRPr="00CF3658">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ei ole suur-seega on iga nurk õuealal läbimõeldud. Õuealal on</w:t>
            </w:r>
            <w:r w:rsidR="002321F2" w:rsidRPr="00CF3658">
              <w:rPr>
                <w:rFonts w:ascii="Times New Roman" w:eastAsia="Times New Roman" w:hAnsi="Times New Roman" w:cs="Times New Roman"/>
                <w:sz w:val="24"/>
                <w:szCs w:val="24"/>
                <w:lang w:eastAsia="et-EE"/>
              </w:rPr>
              <w:t xml:space="preserve"> kolm liivakasti, kiiged, poomid, paat </w:t>
            </w:r>
            <w:r w:rsidR="00336535">
              <w:rPr>
                <w:rFonts w:ascii="Times New Roman" w:eastAsia="Times New Roman" w:hAnsi="Times New Roman" w:cs="Times New Roman"/>
                <w:sz w:val="24"/>
                <w:szCs w:val="24"/>
                <w:lang w:eastAsia="et-EE"/>
              </w:rPr>
              <w:t xml:space="preserve">“Uku“, </w:t>
            </w:r>
            <w:r w:rsidR="00675E0F">
              <w:rPr>
                <w:rFonts w:ascii="Times New Roman" w:eastAsia="Times New Roman" w:hAnsi="Times New Roman" w:cs="Times New Roman"/>
                <w:sz w:val="24"/>
                <w:szCs w:val="24"/>
                <w:lang w:eastAsia="et-EE"/>
              </w:rPr>
              <w:t xml:space="preserve">2 </w:t>
            </w:r>
            <w:r w:rsidR="00336535">
              <w:rPr>
                <w:rFonts w:ascii="Times New Roman" w:eastAsia="Times New Roman" w:hAnsi="Times New Roman" w:cs="Times New Roman"/>
                <w:sz w:val="24"/>
                <w:szCs w:val="24"/>
                <w:lang w:eastAsia="et-EE"/>
              </w:rPr>
              <w:t>mängumaja</w:t>
            </w:r>
            <w:r w:rsidR="004E733B">
              <w:rPr>
                <w:rFonts w:ascii="Times New Roman" w:eastAsia="Times New Roman" w:hAnsi="Times New Roman" w:cs="Times New Roman"/>
                <w:sz w:val="24"/>
                <w:szCs w:val="24"/>
                <w:lang w:eastAsia="et-EE"/>
              </w:rPr>
              <w:t>, seiklusrada,</w:t>
            </w:r>
            <w:r w:rsidR="002321F2" w:rsidRPr="00CF3658">
              <w:rPr>
                <w:rFonts w:ascii="Times New Roman" w:eastAsia="Times New Roman" w:hAnsi="Times New Roman" w:cs="Times New Roman"/>
                <w:sz w:val="24"/>
                <w:szCs w:val="24"/>
                <w:lang w:eastAsia="et-EE"/>
              </w:rPr>
              <w:t xml:space="preserve"> turvaalaga turnimisredelid</w:t>
            </w:r>
            <w:r w:rsidR="004E733B">
              <w:rPr>
                <w:rFonts w:ascii="Times New Roman" w:eastAsia="Times New Roman" w:hAnsi="Times New Roman" w:cs="Times New Roman"/>
                <w:sz w:val="24"/>
                <w:szCs w:val="24"/>
                <w:lang w:eastAsia="et-EE"/>
              </w:rPr>
              <w:t xml:space="preserve"> ja alpisein</w:t>
            </w:r>
            <w:r w:rsidR="002321F2" w:rsidRPr="00CF3658">
              <w:rPr>
                <w:rFonts w:ascii="Times New Roman" w:eastAsia="Times New Roman" w:hAnsi="Times New Roman" w:cs="Times New Roman"/>
                <w:sz w:val="24"/>
                <w:szCs w:val="24"/>
                <w:lang w:eastAsia="et-EE"/>
              </w:rPr>
              <w:t>.</w:t>
            </w:r>
            <w:r w:rsidR="00675E0F">
              <w:rPr>
                <w:rFonts w:ascii="Times New Roman" w:eastAsia="Times New Roman" w:hAnsi="Times New Roman" w:cs="Times New Roman"/>
                <w:sz w:val="24"/>
                <w:szCs w:val="24"/>
                <w:lang w:eastAsia="et-EE"/>
              </w:rPr>
              <w:t xml:space="preserve"> 2017 lisandus õuealale õueõppe paviljon.</w:t>
            </w:r>
            <w:r w:rsidR="002321F2" w:rsidRPr="00CF3658">
              <w:rPr>
                <w:rFonts w:ascii="Times New Roman" w:eastAsia="Times New Roman" w:hAnsi="Times New Roman" w:cs="Times New Roman"/>
                <w:sz w:val="24"/>
                <w:szCs w:val="24"/>
                <w:lang w:eastAsia="et-EE"/>
              </w:rPr>
              <w:t xml:space="preserve"> Hoovil on väike mäeküngas liulaskmiseks. Laste m</w:t>
            </w:r>
            <w:r w:rsidR="00B1382F" w:rsidRPr="00CF3658">
              <w:rPr>
                <w:rFonts w:ascii="Times New Roman" w:eastAsia="Times New Roman" w:hAnsi="Times New Roman" w:cs="Times New Roman"/>
                <w:sz w:val="24"/>
                <w:szCs w:val="24"/>
                <w:lang w:eastAsia="et-EE"/>
              </w:rPr>
              <w:t>änguväljakut ümbritseb võrkaed</w:t>
            </w:r>
            <w:r>
              <w:rPr>
                <w:rFonts w:ascii="Times New Roman" w:eastAsia="Times New Roman" w:hAnsi="Times New Roman" w:cs="Times New Roman"/>
                <w:sz w:val="24"/>
                <w:szCs w:val="24"/>
                <w:lang w:eastAsia="et-EE"/>
              </w:rPr>
              <w:t>.</w:t>
            </w:r>
          </w:p>
          <w:p w:rsidR="00ED3F75" w:rsidRDefault="00ED3F75" w:rsidP="00EC0F68">
            <w:pPr>
              <w:spacing w:after="0" w:line="280" w:lineRule="exact"/>
              <w:jc w:val="both"/>
              <w:rPr>
                <w:rFonts w:ascii="Times New Roman" w:eastAsia="Times New Roman" w:hAnsi="Times New Roman" w:cs="Times New Roman"/>
                <w:sz w:val="24"/>
                <w:szCs w:val="24"/>
                <w:lang w:eastAsia="et-EE"/>
              </w:rPr>
            </w:pPr>
          </w:p>
          <w:p w:rsidR="000A1558" w:rsidRDefault="000A1558" w:rsidP="00EC0F68">
            <w:pPr>
              <w:spacing w:after="0" w:line="280" w:lineRule="exac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Külvi 14 hoone asub looduslikult kaunil alal</w:t>
            </w:r>
            <w:r w:rsidR="00ED3F75">
              <w:rPr>
                <w:rFonts w:ascii="Times New Roman" w:eastAsia="Times New Roman" w:hAnsi="Times New Roman" w:cs="Times New Roman"/>
                <w:sz w:val="24"/>
                <w:szCs w:val="24"/>
                <w:lang w:eastAsia="et-EE"/>
              </w:rPr>
              <w:t>. L</w:t>
            </w:r>
            <w:r>
              <w:rPr>
                <w:rFonts w:ascii="Times New Roman" w:eastAsia="Times New Roman" w:hAnsi="Times New Roman" w:cs="Times New Roman"/>
                <w:sz w:val="24"/>
                <w:szCs w:val="24"/>
                <w:lang w:eastAsia="et-EE"/>
              </w:rPr>
              <w:t xml:space="preserve">asteaeda </w:t>
            </w:r>
            <w:r w:rsidR="00ED3F75">
              <w:rPr>
                <w:rFonts w:ascii="Times New Roman" w:eastAsia="Times New Roman" w:hAnsi="Times New Roman" w:cs="Times New Roman"/>
                <w:sz w:val="24"/>
                <w:szCs w:val="24"/>
                <w:lang w:eastAsia="et-EE"/>
              </w:rPr>
              <w:t>ümbritseb ajalooline park ,ümbritsetud põlispuudest ja põõsastest. Õuealal</w:t>
            </w:r>
            <w:r w:rsidR="00336535">
              <w:rPr>
                <w:rFonts w:ascii="Times New Roman" w:eastAsia="Times New Roman" w:hAnsi="Times New Roman" w:cs="Times New Roman"/>
                <w:sz w:val="24"/>
                <w:szCs w:val="24"/>
                <w:lang w:eastAsia="et-EE"/>
              </w:rPr>
              <w:t xml:space="preserve"> on </w:t>
            </w:r>
            <w:r w:rsidR="00675E0F">
              <w:rPr>
                <w:rFonts w:ascii="Times New Roman" w:eastAsia="Times New Roman" w:hAnsi="Times New Roman" w:cs="Times New Roman"/>
                <w:sz w:val="24"/>
                <w:szCs w:val="24"/>
                <w:lang w:eastAsia="et-EE"/>
              </w:rPr>
              <w:t xml:space="preserve">õueõppe </w:t>
            </w:r>
            <w:r w:rsidR="00336535">
              <w:rPr>
                <w:rFonts w:ascii="Times New Roman" w:eastAsia="Times New Roman" w:hAnsi="Times New Roman" w:cs="Times New Roman"/>
                <w:sz w:val="24"/>
                <w:szCs w:val="24"/>
                <w:lang w:eastAsia="et-EE"/>
              </w:rPr>
              <w:t>mängupaviljon,</w:t>
            </w:r>
            <w:r w:rsidR="00675E0F">
              <w:rPr>
                <w:rFonts w:ascii="Times New Roman" w:eastAsia="Times New Roman" w:hAnsi="Times New Roman" w:cs="Times New Roman"/>
                <w:sz w:val="24"/>
                <w:szCs w:val="24"/>
                <w:lang w:eastAsia="et-EE"/>
              </w:rPr>
              <w:t xml:space="preserve"> lookleb liiklustee</w:t>
            </w:r>
            <w:r w:rsidR="00ED3F75">
              <w:rPr>
                <w:rFonts w:ascii="Times New Roman" w:eastAsia="Times New Roman" w:hAnsi="Times New Roman" w:cs="Times New Roman"/>
                <w:sz w:val="24"/>
                <w:szCs w:val="24"/>
                <w:lang w:eastAsia="et-EE"/>
              </w:rPr>
              <w:t xml:space="preserve"> väikestele jalgratturitele, liivakast, mänguatraktsioonid ja kasvuhoone keskkonna</w:t>
            </w:r>
            <w:r w:rsidR="00336535">
              <w:rPr>
                <w:rFonts w:ascii="Times New Roman" w:eastAsia="Times New Roman" w:hAnsi="Times New Roman" w:cs="Times New Roman"/>
                <w:sz w:val="24"/>
                <w:szCs w:val="24"/>
                <w:lang w:eastAsia="et-EE"/>
              </w:rPr>
              <w:t>-</w:t>
            </w:r>
            <w:r w:rsidR="00ED3F75">
              <w:rPr>
                <w:rFonts w:ascii="Times New Roman" w:eastAsia="Times New Roman" w:hAnsi="Times New Roman" w:cs="Times New Roman"/>
                <w:sz w:val="24"/>
                <w:szCs w:val="24"/>
                <w:lang w:eastAsia="et-EE"/>
              </w:rPr>
              <w:t xml:space="preserve"> ja õueõppe läbiviimiseks.</w:t>
            </w:r>
          </w:p>
          <w:p w:rsidR="00856A87" w:rsidRPr="00CF3658" w:rsidRDefault="00856A87" w:rsidP="00EC0F68">
            <w:pPr>
              <w:spacing w:after="0" w:line="280" w:lineRule="exact"/>
              <w:jc w:val="both"/>
              <w:rPr>
                <w:rFonts w:ascii="Times New Roman" w:eastAsia="Times New Roman" w:hAnsi="Times New Roman" w:cs="Times New Roman"/>
                <w:sz w:val="24"/>
                <w:szCs w:val="24"/>
                <w:lang w:eastAsia="et-EE"/>
              </w:rPr>
            </w:pPr>
          </w:p>
          <w:p w:rsidR="002321F2" w:rsidRPr="00BB46D0" w:rsidRDefault="002321F2"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m</w:t>
            </w:r>
            <w:r w:rsidR="002321F2" w:rsidRPr="00BB46D0">
              <w:rPr>
                <w:rFonts w:ascii="Times New Roman" w:eastAsia="Times New Roman" w:hAnsi="Times New Roman" w:cs="Times New Roman"/>
                <w:b/>
                <w:bCs/>
                <w:lang w:eastAsia="et-EE"/>
              </w:rPr>
              <w:t>issioon</w:t>
            </w:r>
            <w:r>
              <w:rPr>
                <w:rFonts w:ascii="Times New Roman" w:eastAsia="Times New Roman" w:hAnsi="Times New Roman" w:cs="Times New Roman"/>
                <w:b/>
                <w:bCs/>
                <w:lang w:eastAsia="et-EE"/>
              </w:rPr>
              <w:t xml:space="preserve"> on :</w:t>
            </w:r>
          </w:p>
          <w:p w:rsidR="002321F2" w:rsidRPr="00BB46D0" w:rsidRDefault="002321F2" w:rsidP="00EC0F68">
            <w:p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lang w:eastAsia="et-EE"/>
              </w:rPr>
              <w:t>Loome koostöös peredega lapse arenguks vajaliku turvalise ja mitmekülgset arengut pakkuva kasvukeskkonna.</w:t>
            </w:r>
          </w:p>
          <w:p w:rsidR="002321F2" w:rsidRPr="00BB46D0" w:rsidRDefault="002321F2"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v</w:t>
            </w:r>
            <w:r w:rsidR="002321F2" w:rsidRPr="00BB46D0">
              <w:rPr>
                <w:rFonts w:ascii="Times New Roman" w:eastAsia="Times New Roman" w:hAnsi="Times New Roman" w:cs="Times New Roman"/>
                <w:b/>
                <w:bCs/>
                <w:lang w:eastAsia="et-EE"/>
              </w:rPr>
              <w:t>isioon</w:t>
            </w:r>
            <w:r>
              <w:rPr>
                <w:rFonts w:ascii="Times New Roman" w:eastAsia="Times New Roman" w:hAnsi="Times New Roman" w:cs="Times New Roman"/>
                <w:b/>
                <w:bCs/>
                <w:lang w:eastAsia="et-EE"/>
              </w:rPr>
              <w:t xml:space="preserve"> on:</w:t>
            </w:r>
          </w:p>
          <w:p w:rsidR="002321F2" w:rsidRPr="00BB46D0" w:rsidRDefault="002321F2" w:rsidP="00EC0F68">
            <w:p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lang w:eastAsia="et-EE"/>
              </w:rPr>
              <w:t>Tallinna Lasteaed Kaseke on kaasaegne, lapse vajadustest lähtuv, kõrge õppekvaliteediga haridusasutus, kus professionaalsete õpetajate ning perede toetusel kasvab väike inimene terveks, kombekaks ja teadmishimuliseks koolilapseks, osates väärtustada enda ja teiste loomingut ning teda ümbritsevat keskkonda.</w:t>
            </w:r>
          </w:p>
          <w:p w:rsidR="00BB46D0" w:rsidRPr="00BB46D0" w:rsidRDefault="00BB46D0" w:rsidP="00EC0F68">
            <w:pPr>
              <w:spacing w:after="0" w:line="280" w:lineRule="exact"/>
              <w:jc w:val="both"/>
              <w:rPr>
                <w:rFonts w:ascii="Times New Roman" w:eastAsia="Times New Roman" w:hAnsi="Times New Roman" w:cs="Times New Roman"/>
                <w:lang w:eastAsia="et-EE"/>
              </w:rPr>
            </w:pPr>
          </w:p>
          <w:p w:rsidR="002321F2" w:rsidRPr="00BB46D0" w:rsidRDefault="00B1382F" w:rsidP="00EC0F68">
            <w:pPr>
              <w:spacing w:after="0" w:line="280" w:lineRule="exact"/>
              <w:rPr>
                <w:rFonts w:ascii="Times New Roman" w:eastAsia="Times New Roman" w:hAnsi="Times New Roman" w:cs="Times New Roman"/>
                <w:b/>
                <w:bCs/>
                <w:lang w:eastAsia="et-EE"/>
              </w:rPr>
            </w:pPr>
            <w:r>
              <w:rPr>
                <w:rFonts w:ascii="Times New Roman" w:eastAsia="Times New Roman" w:hAnsi="Times New Roman" w:cs="Times New Roman"/>
                <w:b/>
                <w:bCs/>
                <w:lang w:eastAsia="et-EE"/>
              </w:rPr>
              <w:t>Lasteaia v</w:t>
            </w:r>
            <w:r w:rsidR="002321F2" w:rsidRPr="00BB46D0">
              <w:rPr>
                <w:rFonts w:ascii="Times New Roman" w:eastAsia="Times New Roman" w:hAnsi="Times New Roman" w:cs="Times New Roman"/>
                <w:b/>
                <w:bCs/>
                <w:lang w:eastAsia="et-EE"/>
              </w:rPr>
              <w:t>äärtused</w:t>
            </w:r>
            <w:r>
              <w:rPr>
                <w:rFonts w:ascii="Times New Roman" w:eastAsia="Times New Roman" w:hAnsi="Times New Roman" w:cs="Times New Roman"/>
                <w:b/>
                <w:bCs/>
                <w:lang w:eastAsia="et-EE"/>
              </w:rPr>
              <w:t xml:space="preserve"> on:</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hoolivus</w:t>
            </w:r>
            <w:r w:rsidRPr="00BB46D0">
              <w:rPr>
                <w:rFonts w:ascii="Times New Roman" w:eastAsia="Times New Roman" w:hAnsi="Times New Roman" w:cs="Times New Roman"/>
                <w:lang w:eastAsia="et-EE"/>
              </w:rPr>
              <w:t xml:space="preserve"> - hoolime üksteisest meie rõõmude ja muredega, oma tervisest ning neist, kes meist erinevad</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avatus</w:t>
            </w:r>
            <w:r w:rsidRPr="00BB46D0">
              <w:rPr>
                <w:rFonts w:ascii="Times New Roman" w:eastAsia="Times New Roman" w:hAnsi="Times New Roman" w:cs="Times New Roman"/>
                <w:lang w:eastAsia="et-EE"/>
              </w:rPr>
              <w:t xml:space="preserve"> - oleme avatud koostööle, uutele ideedele ja teadmistele</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loovus</w:t>
            </w:r>
            <w:r w:rsidRPr="00BB46D0">
              <w:rPr>
                <w:rFonts w:ascii="Times New Roman" w:eastAsia="Times New Roman" w:hAnsi="Times New Roman" w:cs="Times New Roman"/>
                <w:lang w:eastAsia="et-EE"/>
              </w:rPr>
              <w:t xml:space="preserve"> - loovuse arendamine varases eas avardab mõtlemist ja toetab isiksuseks kujunemist</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turvalisus</w:t>
            </w:r>
            <w:r w:rsidRPr="00BB46D0">
              <w:rPr>
                <w:rFonts w:ascii="Times New Roman" w:eastAsia="Times New Roman" w:hAnsi="Times New Roman" w:cs="Times New Roman"/>
                <w:lang w:eastAsia="et-EE"/>
              </w:rPr>
              <w:t xml:space="preserve"> - peame tähtsaks nii väikeste kui suurte vaimset, füüsilist ja emotsionaalset turvalisust</w:t>
            </w:r>
          </w:p>
          <w:p w:rsidR="002321F2" w:rsidRPr="00BB46D0"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perekesksus</w:t>
            </w:r>
            <w:r w:rsidRPr="00BB46D0">
              <w:rPr>
                <w:rFonts w:ascii="Times New Roman" w:eastAsia="Times New Roman" w:hAnsi="Times New Roman" w:cs="Times New Roman"/>
                <w:lang w:eastAsia="et-EE"/>
              </w:rPr>
              <w:t xml:space="preserve"> - pereks kasvamine ja olemine on kunst, mida on vaja väärtustada ning toetada</w:t>
            </w:r>
          </w:p>
          <w:p w:rsidR="002321F2" w:rsidRDefault="002321F2" w:rsidP="00EC0F68">
            <w:pPr>
              <w:numPr>
                <w:ilvl w:val="0"/>
                <w:numId w:val="3"/>
              </w:numPr>
              <w:spacing w:after="0" w:line="280" w:lineRule="exact"/>
              <w:jc w:val="both"/>
              <w:rPr>
                <w:rFonts w:ascii="Times New Roman" w:eastAsia="Times New Roman" w:hAnsi="Times New Roman" w:cs="Times New Roman"/>
                <w:lang w:eastAsia="et-EE"/>
              </w:rPr>
            </w:pPr>
            <w:r w:rsidRPr="00BB46D0">
              <w:rPr>
                <w:rFonts w:ascii="Times New Roman" w:eastAsia="Times New Roman" w:hAnsi="Times New Roman" w:cs="Times New Roman"/>
                <w:u w:val="single"/>
                <w:lang w:eastAsia="et-EE"/>
              </w:rPr>
              <w:t>looduslähedus</w:t>
            </w:r>
            <w:r w:rsidRPr="00BB46D0">
              <w:rPr>
                <w:rFonts w:ascii="Times New Roman" w:eastAsia="Times New Roman" w:hAnsi="Times New Roman" w:cs="Times New Roman"/>
                <w:lang w:eastAsia="et-EE"/>
              </w:rPr>
              <w:t xml:space="preserve"> - inimene, kes märkab ja hoiab loodust, on sisemiselt rikkam ning tugevam</w:t>
            </w:r>
          </w:p>
          <w:p w:rsidR="00B1382F" w:rsidRDefault="00B1382F" w:rsidP="00B1382F">
            <w:pPr>
              <w:spacing w:after="0" w:line="280" w:lineRule="exact"/>
              <w:ind w:left="720"/>
              <w:jc w:val="both"/>
              <w:rPr>
                <w:rFonts w:ascii="Times New Roman" w:eastAsia="Times New Roman" w:hAnsi="Times New Roman" w:cs="Times New Roman"/>
                <w:u w:val="single"/>
                <w:lang w:eastAsia="et-EE"/>
              </w:rPr>
            </w:pPr>
          </w:p>
          <w:p w:rsidR="00ED3F75" w:rsidRDefault="00ED3F75" w:rsidP="00B1382F">
            <w:pPr>
              <w:spacing w:after="0" w:line="280" w:lineRule="exact"/>
              <w:ind w:left="720"/>
              <w:jc w:val="both"/>
              <w:rPr>
                <w:rFonts w:ascii="Times New Roman" w:eastAsia="Times New Roman" w:hAnsi="Times New Roman" w:cs="Times New Roman"/>
                <w:u w:val="single"/>
                <w:lang w:eastAsia="et-EE"/>
              </w:rPr>
            </w:pPr>
          </w:p>
          <w:p w:rsidR="00ED3F75" w:rsidRDefault="00ED3F75" w:rsidP="00B1382F">
            <w:pPr>
              <w:spacing w:after="0" w:line="280" w:lineRule="exact"/>
              <w:ind w:left="720"/>
              <w:jc w:val="both"/>
              <w:rPr>
                <w:rFonts w:ascii="Times New Roman" w:eastAsia="Times New Roman" w:hAnsi="Times New Roman" w:cs="Times New Roman"/>
                <w:u w:val="single"/>
                <w:lang w:eastAsia="et-EE"/>
              </w:rPr>
            </w:pPr>
          </w:p>
          <w:p w:rsidR="00675E0F" w:rsidRDefault="00675E0F" w:rsidP="00B1382F">
            <w:pPr>
              <w:spacing w:after="0" w:line="280" w:lineRule="exact"/>
              <w:ind w:left="720"/>
              <w:jc w:val="both"/>
              <w:rPr>
                <w:rFonts w:ascii="Times New Roman" w:eastAsia="Times New Roman" w:hAnsi="Times New Roman" w:cs="Times New Roman"/>
                <w:u w:val="single"/>
                <w:lang w:eastAsia="et-EE"/>
              </w:rPr>
            </w:pPr>
          </w:p>
          <w:p w:rsidR="00856A87" w:rsidRDefault="00B1382F" w:rsidP="00856A87">
            <w:pPr>
              <w:spacing w:after="0" w:line="280" w:lineRule="exact"/>
              <w:rPr>
                <w:rFonts w:ascii="Times New Roman" w:eastAsia="Times New Roman" w:hAnsi="Times New Roman" w:cs="Times New Roman"/>
                <w:lang w:eastAsia="et-EE"/>
              </w:rPr>
            </w:pPr>
            <w:r w:rsidRPr="00B1382F">
              <w:rPr>
                <w:rFonts w:ascii="Times New Roman" w:eastAsia="Times New Roman" w:hAnsi="Times New Roman" w:cs="Times New Roman"/>
                <w:lang w:eastAsia="et-EE"/>
              </w:rPr>
              <w:lastRenderedPageBreak/>
              <w:t>Tallinna Lasteaed Kasekese väärtused, missioon ja visioon väljenduvad lasteaia kõikides tegevustes.</w:t>
            </w:r>
            <w:r w:rsidR="00856A87" w:rsidRPr="000B22A8">
              <w:rPr>
                <w:rFonts w:ascii="Times New Roman" w:eastAsia="Times New Roman" w:hAnsi="Times New Roman" w:cs="Times New Roman"/>
                <w:lang w:eastAsia="et-EE"/>
              </w:rPr>
              <w:t xml:space="preserve"> Õppe-ja kasvatustegevuse korraldamisel peame oluliseks laste silmaringi mitmekülgset laiendamist ja õppetegevuste läbiviimist loomulikus keskkonnas, loovust ja keskkonnaharidusele orienteeritust, väärtustame perede osalust lasteaia elus. Võttes arvesse lapsevanemate soove</w:t>
            </w:r>
            <w:r w:rsidR="00ED3F75">
              <w:rPr>
                <w:rFonts w:ascii="Times New Roman" w:eastAsia="Times New Roman" w:hAnsi="Times New Roman" w:cs="Times New Roman"/>
                <w:lang w:eastAsia="et-EE"/>
              </w:rPr>
              <w:t>,</w:t>
            </w:r>
            <w:r w:rsidR="003D3A8A">
              <w:rPr>
                <w:rFonts w:ascii="Times New Roman" w:eastAsia="Times New Roman" w:hAnsi="Times New Roman" w:cs="Times New Roman"/>
                <w:lang w:eastAsia="et-EE"/>
              </w:rPr>
              <w:t xml:space="preserve"> toetavad kaheksa</w:t>
            </w:r>
            <w:r w:rsidR="00856A87" w:rsidRPr="000B22A8">
              <w:rPr>
                <w:rFonts w:ascii="Times New Roman" w:eastAsia="Times New Roman" w:hAnsi="Times New Roman" w:cs="Times New Roman"/>
                <w:lang w:eastAsia="et-EE"/>
              </w:rPr>
              <w:t xml:space="preserve"> lasteaias tegutsevat huviringi lapse mitmekülgset </w:t>
            </w:r>
            <w:proofErr w:type="spellStart"/>
            <w:r w:rsidR="00856A87" w:rsidRPr="000B22A8">
              <w:rPr>
                <w:rFonts w:ascii="Times New Roman" w:eastAsia="Times New Roman" w:hAnsi="Times New Roman" w:cs="Times New Roman"/>
                <w:lang w:eastAsia="et-EE"/>
              </w:rPr>
              <w:t>arengut.</w:t>
            </w:r>
            <w:r w:rsidR="003D3A8A">
              <w:rPr>
                <w:rFonts w:ascii="Times New Roman" w:eastAsia="Times New Roman" w:hAnsi="Times New Roman" w:cs="Times New Roman"/>
                <w:lang w:eastAsia="et-EE"/>
              </w:rPr>
              <w:t>Lapsevanematele</w:t>
            </w:r>
            <w:proofErr w:type="spellEnd"/>
            <w:r w:rsidR="003D3A8A">
              <w:rPr>
                <w:rFonts w:ascii="Times New Roman" w:eastAsia="Times New Roman" w:hAnsi="Times New Roman" w:cs="Times New Roman"/>
                <w:lang w:eastAsia="et-EE"/>
              </w:rPr>
              <w:t xml:space="preserve"> on suunatud õhtuti kaks treeningut </w:t>
            </w:r>
            <w:proofErr w:type="spellStart"/>
            <w:r w:rsidR="003D3A8A">
              <w:rPr>
                <w:rFonts w:ascii="Times New Roman" w:eastAsia="Times New Roman" w:hAnsi="Times New Roman" w:cs="Times New Roman"/>
                <w:lang w:eastAsia="et-EE"/>
              </w:rPr>
              <w:t>joga</w:t>
            </w:r>
            <w:proofErr w:type="spellEnd"/>
            <w:r w:rsidR="003D3A8A">
              <w:rPr>
                <w:rFonts w:ascii="Times New Roman" w:eastAsia="Times New Roman" w:hAnsi="Times New Roman" w:cs="Times New Roman"/>
                <w:lang w:eastAsia="et-EE"/>
              </w:rPr>
              <w:t xml:space="preserve"> ja võimlemise näol.</w:t>
            </w:r>
          </w:p>
          <w:p w:rsidR="00856A87" w:rsidRDefault="00856A87"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Tallinna L</w:t>
            </w:r>
            <w:r w:rsidR="003D3A8A">
              <w:rPr>
                <w:rFonts w:ascii="Times New Roman" w:eastAsia="Times New Roman" w:hAnsi="Times New Roman" w:cs="Times New Roman"/>
                <w:lang w:eastAsia="et-EE"/>
              </w:rPr>
              <w:t>asteaias Kaseke kasutatakse õue</w:t>
            </w:r>
            <w:r w:rsidR="00675E0F">
              <w:rPr>
                <w:rFonts w:ascii="Times New Roman" w:eastAsia="Times New Roman" w:hAnsi="Times New Roman" w:cs="Times New Roman"/>
                <w:lang w:eastAsia="et-EE"/>
              </w:rPr>
              <w:t xml:space="preserve">õpet ja aktiivõppe metoodika. Lasteaed on </w:t>
            </w:r>
            <w:proofErr w:type="spellStart"/>
            <w:r w:rsidR="00675E0F">
              <w:rPr>
                <w:rFonts w:ascii="Times New Roman" w:eastAsia="Times New Roman" w:hAnsi="Times New Roman" w:cs="Times New Roman"/>
                <w:lang w:eastAsia="et-EE"/>
              </w:rPr>
              <w:t>liitunud</w:t>
            </w:r>
            <w:r w:rsidR="00675E0F" w:rsidRPr="00675E0F">
              <w:rPr>
                <w:rFonts w:ascii="Times New Roman" w:eastAsia="Times New Roman" w:hAnsi="Times New Roman" w:cs="Times New Roman"/>
                <w:lang w:eastAsia="et-EE"/>
              </w:rPr>
              <w:t>„Kiusamisest</w:t>
            </w:r>
            <w:proofErr w:type="spellEnd"/>
            <w:r w:rsidR="00675E0F" w:rsidRPr="00675E0F">
              <w:rPr>
                <w:rFonts w:ascii="Times New Roman" w:eastAsia="Times New Roman" w:hAnsi="Times New Roman" w:cs="Times New Roman"/>
                <w:lang w:eastAsia="et-EE"/>
              </w:rPr>
              <w:t xml:space="preserve"> </w:t>
            </w:r>
            <w:proofErr w:type="spellStart"/>
            <w:r w:rsidR="00675E0F" w:rsidRPr="00675E0F">
              <w:rPr>
                <w:rFonts w:ascii="Times New Roman" w:eastAsia="Times New Roman" w:hAnsi="Times New Roman" w:cs="Times New Roman"/>
                <w:lang w:eastAsia="et-EE"/>
              </w:rPr>
              <w:t>vabaks“</w:t>
            </w:r>
            <w:r w:rsidR="00675E0F">
              <w:rPr>
                <w:rFonts w:ascii="Times New Roman" w:eastAsia="Times New Roman" w:hAnsi="Times New Roman" w:cs="Times New Roman"/>
                <w:lang w:eastAsia="et-EE"/>
              </w:rPr>
              <w:t>projektiga</w:t>
            </w:r>
            <w:proofErr w:type="spellEnd"/>
            <w:r>
              <w:rPr>
                <w:rFonts w:ascii="Times New Roman" w:eastAsia="Times New Roman" w:hAnsi="Times New Roman" w:cs="Times New Roman"/>
                <w:lang w:eastAsia="et-EE"/>
              </w:rPr>
              <w:t>.</w:t>
            </w:r>
            <w:r w:rsidR="00D676DC">
              <w:rPr>
                <w:rFonts w:ascii="Times New Roman" w:eastAsia="Times New Roman" w:hAnsi="Times New Roman" w:cs="Times New Roman"/>
                <w:lang w:eastAsia="et-EE"/>
              </w:rPr>
              <w:t xml:space="preserve"> </w:t>
            </w:r>
            <w:r w:rsidR="0096342A">
              <w:rPr>
                <w:rFonts w:ascii="Times New Roman" w:eastAsia="Times New Roman" w:hAnsi="Times New Roman" w:cs="Times New Roman"/>
                <w:lang w:eastAsia="et-EE"/>
              </w:rPr>
              <w:t>Jätkuvalt osaleme Roh</w:t>
            </w:r>
            <w:r w:rsidR="00E76926">
              <w:rPr>
                <w:rFonts w:ascii="Times New Roman" w:eastAsia="Times New Roman" w:hAnsi="Times New Roman" w:cs="Times New Roman"/>
                <w:lang w:eastAsia="et-EE"/>
              </w:rPr>
              <w:t>elise Kooli projekti programmi</w:t>
            </w:r>
            <w:r w:rsidR="0096342A">
              <w:rPr>
                <w:rFonts w:ascii="Times New Roman" w:eastAsia="Times New Roman" w:hAnsi="Times New Roman" w:cs="Times New Roman"/>
                <w:lang w:eastAsia="et-EE"/>
              </w:rPr>
              <w:t>s.</w:t>
            </w:r>
          </w:p>
          <w:p w:rsidR="00856A87" w:rsidRDefault="003D3A8A"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2017/2018</w:t>
            </w:r>
            <w:r w:rsidR="00856A87">
              <w:rPr>
                <w:rFonts w:ascii="Times New Roman" w:eastAsia="Times New Roman" w:hAnsi="Times New Roman" w:cs="Times New Roman"/>
                <w:lang w:eastAsia="et-EE"/>
              </w:rPr>
              <w:t xml:space="preserve"> õppeaastal </w:t>
            </w:r>
            <w:r>
              <w:rPr>
                <w:rFonts w:ascii="Times New Roman" w:eastAsia="Times New Roman" w:hAnsi="Times New Roman" w:cs="Times New Roman"/>
                <w:lang w:eastAsia="et-EE"/>
              </w:rPr>
              <w:t xml:space="preserve">osalesime HITSA  korraldatud </w:t>
            </w:r>
            <w:proofErr w:type="spellStart"/>
            <w:r>
              <w:rPr>
                <w:rFonts w:ascii="Times New Roman" w:eastAsia="Times New Roman" w:hAnsi="Times New Roman" w:cs="Times New Roman"/>
                <w:lang w:eastAsia="et-EE"/>
              </w:rPr>
              <w:t>ProgeTiigri</w:t>
            </w:r>
            <w:proofErr w:type="spellEnd"/>
            <w:r>
              <w:rPr>
                <w:rFonts w:ascii="Times New Roman" w:eastAsia="Times New Roman" w:hAnsi="Times New Roman" w:cs="Times New Roman"/>
                <w:lang w:eastAsia="et-EE"/>
              </w:rPr>
              <w:t xml:space="preserve"> seadmete soetamise taotlusvoorus, </w:t>
            </w:r>
            <w:r w:rsidR="0096342A">
              <w:rPr>
                <w:rFonts w:ascii="Times New Roman" w:eastAsia="Times New Roman" w:hAnsi="Times New Roman" w:cs="Times New Roman"/>
                <w:lang w:eastAsia="et-EE"/>
              </w:rPr>
              <w:t>et edendada</w:t>
            </w:r>
            <w:r>
              <w:rPr>
                <w:rFonts w:ascii="Times New Roman" w:eastAsia="Times New Roman" w:hAnsi="Times New Roman" w:cs="Times New Roman"/>
                <w:lang w:eastAsia="et-EE"/>
              </w:rPr>
              <w:t xml:space="preserve"> </w:t>
            </w:r>
            <w:r w:rsidR="0096342A">
              <w:rPr>
                <w:rFonts w:ascii="Times New Roman" w:eastAsia="Times New Roman" w:hAnsi="Times New Roman" w:cs="Times New Roman"/>
                <w:lang w:eastAsia="et-EE"/>
              </w:rPr>
              <w:t>lasteaias</w:t>
            </w:r>
            <w:r w:rsidR="00D676DC">
              <w:rPr>
                <w:rFonts w:ascii="Times New Roman" w:eastAsia="Times New Roman" w:hAnsi="Times New Roman" w:cs="Times New Roman"/>
                <w:lang w:eastAsia="et-EE"/>
              </w:rPr>
              <w:t xml:space="preserve"> innovaatilist </w:t>
            </w:r>
            <w:r w:rsidR="0096342A">
              <w:rPr>
                <w:rFonts w:ascii="Times New Roman" w:eastAsia="Times New Roman" w:hAnsi="Times New Roman" w:cs="Times New Roman"/>
                <w:lang w:eastAsia="et-EE"/>
              </w:rPr>
              <w:t xml:space="preserve"> </w:t>
            </w:r>
            <w:r w:rsidR="00D676DC">
              <w:rPr>
                <w:rFonts w:ascii="Times New Roman" w:eastAsia="Times New Roman" w:hAnsi="Times New Roman" w:cs="Times New Roman"/>
                <w:lang w:eastAsia="et-EE"/>
              </w:rPr>
              <w:t xml:space="preserve">IKT ja </w:t>
            </w:r>
            <w:r w:rsidR="0096342A">
              <w:rPr>
                <w:rFonts w:ascii="Times New Roman" w:eastAsia="Times New Roman" w:hAnsi="Times New Roman" w:cs="Times New Roman"/>
                <w:lang w:eastAsia="et-EE"/>
              </w:rPr>
              <w:t>robootika suunda.</w:t>
            </w:r>
            <w:r w:rsidR="00B534DB">
              <w:rPr>
                <w:rFonts w:ascii="Times New Roman" w:eastAsia="Times New Roman" w:hAnsi="Times New Roman" w:cs="Times New Roman"/>
                <w:lang w:eastAsia="et-EE"/>
              </w:rPr>
              <w:t xml:space="preserve"> </w:t>
            </w:r>
          </w:p>
          <w:p w:rsidR="00856A87" w:rsidRDefault="00856A87" w:rsidP="00856A87">
            <w:pPr>
              <w:spacing w:after="0" w:line="280" w:lineRule="exact"/>
              <w:rPr>
                <w:rFonts w:ascii="Times New Roman" w:eastAsia="Times New Roman" w:hAnsi="Times New Roman" w:cs="Times New Roman"/>
                <w:lang w:eastAsia="et-EE"/>
              </w:rPr>
            </w:pPr>
            <w:r>
              <w:rPr>
                <w:rFonts w:ascii="Times New Roman" w:eastAsia="Times New Roman" w:hAnsi="Times New Roman" w:cs="Times New Roman"/>
                <w:lang w:eastAsia="et-EE"/>
              </w:rPr>
              <w:t>Projektide valikul arvestatakse lasteaia väärtusi ja eesmärke.</w:t>
            </w:r>
          </w:p>
          <w:p w:rsidR="00B1382F" w:rsidRPr="00B1382F" w:rsidRDefault="00B1382F" w:rsidP="00B1382F">
            <w:pPr>
              <w:spacing w:after="0" w:line="280" w:lineRule="exact"/>
              <w:jc w:val="both"/>
              <w:rPr>
                <w:rFonts w:ascii="Times New Roman" w:eastAsia="Times New Roman" w:hAnsi="Times New Roman" w:cs="Times New Roman"/>
                <w:lang w:eastAsia="et-EE"/>
              </w:rPr>
            </w:pPr>
          </w:p>
        </w:tc>
      </w:tr>
    </w:tbl>
    <w:p w:rsidR="002321F2" w:rsidRPr="00BB46D0" w:rsidRDefault="002321F2" w:rsidP="002321F2">
      <w:pPr>
        <w:spacing w:after="0" w:line="240" w:lineRule="auto"/>
        <w:rPr>
          <w:rFonts w:ascii="Times New Roman" w:eastAsia="Times New Roman" w:hAnsi="Times New Roman" w:cs="Times New Roman"/>
          <w:lang w:eastAsia="et-EE"/>
        </w:rPr>
      </w:pPr>
    </w:p>
    <w:p w:rsidR="002321F2" w:rsidRPr="00BB46D0" w:rsidRDefault="002321F2" w:rsidP="002321F2">
      <w:pPr>
        <w:spacing w:after="0" w:line="240" w:lineRule="auto"/>
        <w:rPr>
          <w:rFonts w:ascii="Times New Roman" w:eastAsia="Times New Roman" w:hAnsi="Times New Roman" w:cs="Times New Roman"/>
          <w:lang w:eastAsia="et-EE"/>
        </w:rPr>
      </w:pPr>
    </w:p>
    <w:p w:rsidR="002321F2" w:rsidRPr="00BB46D0" w:rsidRDefault="002321F2" w:rsidP="002321F2">
      <w:pPr>
        <w:spacing w:after="0" w:line="240" w:lineRule="auto"/>
        <w:rPr>
          <w:rFonts w:ascii="Times New Roman" w:eastAsia="Times New Roman" w:hAnsi="Times New Roman" w:cs="Times New Roman"/>
          <w:sz w:val="20"/>
          <w:szCs w:val="20"/>
          <w:lang w:eastAsia="et-EE"/>
        </w:rPr>
      </w:pPr>
    </w:p>
    <w:p w:rsidR="002321F2" w:rsidRDefault="002321F2"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9261D1" w:rsidRDefault="009261D1"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4D0FC5" w:rsidRDefault="004D0FC5"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DE45C9" w:rsidRDefault="00DE45C9" w:rsidP="002321F2">
      <w:pPr>
        <w:spacing w:after="0" w:line="240" w:lineRule="auto"/>
        <w:rPr>
          <w:rFonts w:ascii="Times New Roman" w:eastAsia="Times New Roman" w:hAnsi="Times New Roman" w:cs="Times New Roman"/>
          <w:sz w:val="20"/>
          <w:szCs w:val="20"/>
          <w:lang w:eastAsia="et-EE"/>
        </w:rPr>
        <w:sectPr w:rsidR="00DE45C9" w:rsidSect="00BE2861">
          <w:pgSz w:w="11906" w:h="16838"/>
          <w:pgMar w:top="1418" w:right="1418" w:bottom="1418" w:left="1418" w:header="709" w:footer="709" w:gutter="0"/>
          <w:cols w:space="708"/>
          <w:docGrid w:linePitch="360"/>
        </w:sect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Default="00856A87" w:rsidP="002321F2">
      <w:pPr>
        <w:spacing w:after="0" w:line="240" w:lineRule="auto"/>
        <w:rPr>
          <w:rFonts w:ascii="Times New Roman" w:eastAsia="Times New Roman" w:hAnsi="Times New Roman" w:cs="Times New Roman"/>
          <w:sz w:val="20"/>
          <w:szCs w:val="20"/>
          <w:lang w:eastAsia="et-EE"/>
        </w:rPr>
      </w:pPr>
    </w:p>
    <w:p w:rsidR="00856A87" w:rsidRPr="00EA4644" w:rsidRDefault="00EA4644" w:rsidP="00932F82">
      <w:pPr>
        <w:pStyle w:val="Pealkiri2"/>
        <w:rPr>
          <w:rFonts w:eastAsia="Times New Roman"/>
          <w:lang w:eastAsia="et-EE"/>
        </w:rPr>
      </w:pPr>
      <w:bookmarkStart w:id="2" w:name="_Toc527987782"/>
      <w:r w:rsidRPr="00EA4644">
        <w:rPr>
          <w:rFonts w:eastAsia="Times New Roman"/>
          <w:lang w:eastAsia="et-EE"/>
        </w:rPr>
        <w:t>1. EESTVEDAMINE JA STRATEEGILINE JUHTIMINE</w:t>
      </w:r>
      <w:bookmarkEnd w:id="2"/>
    </w:p>
    <w:p w:rsidR="00856A87" w:rsidRDefault="00856A87" w:rsidP="00932F82">
      <w:pPr>
        <w:rPr>
          <w:sz w:val="20"/>
          <w:szCs w:val="20"/>
          <w:lang w:eastAsia="et-EE"/>
        </w:rPr>
      </w:pPr>
    </w:p>
    <w:p w:rsidR="00856A87" w:rsidRPr="00D4761E" w:rsidRDefault="00EA4644" w:rsidP="00932F82">
      <w:pPr>
        <w:pStyle w:val="Pealkiri3"/>
        <w:rPr>
          <w:rFonts w:eastAsia="Times New Roman"/>
          <w:lang w:eastAsia="et-EE"/>
        </w:rPr>
      </w:pPr>
      <w:bookmarkStart w:id="3" w:name="_Toc527987783"/>
      <w:r w:rsidRPr="00A609D1">
        <w:rPr>
          <w:rFonts w:eastAsia="Times New Roman"/>
          <w:lang w:eastAsia="et-EE"/>
        </w:rPr>
        <w:t>1.1 Eestvedamine</w:t>
      </w:r>
      <w:bookmarkEnd w:id="3"/>
    </w:p>
    <w:p w:rsidR="00856A87" w:rsidRPr="00D4761E" w:rsidRDefault="00856A87" w:rsidP="00932F82">
      <w:pPr>
        <w:rPr>
          <w:lang w:eastAsia="et-EE"/>
        </w:rPr>
      </w:pPr>
    </w:p>
    <w:tbl>
      <w:tblPr>
        <w:tblStyle w:val="Kontuurtabel"/>
        <w:tblW w:w="15451" w:type="dxa"/>
        <w:tblInd w:w="-601" w:type="dxa"/>
        <w:tblLook w:val="04A0" w:firstRow="1" w:lastRow="0" w:firstColumn="1" w:lastColumn="0" w:noHBand="0" w:noVBand="1"/>
      </w:tblPr>
      <w:tblGrid>
        <w:gridCol w:w="4820"/>
        <w:gridCol w:w="5694"/>
        <w:gridCol w:w="4937"/>
      </w:tblGrid>
      <w:tr w:rsidR="009261D1" w:rsidRPr="00D4761E" w:rsidTr="004070B6">
        <w:tc>
          <w:tcPr>
            <w:tcW w:w="4820" w:type="dxa"/>
          </w:tcPr>
          <w:p w:rsidR="009261D1" w:rsidRPr="00D4761E" w:rsidRDefault="00CF3658" w:rsidP="002321F2">
            <w:pPr>
              <w:rPr>
                <w:rFonts w:ascii="Times New Roman" w:hAnsi="Times New Roman" w:cs="Times New Roman"/>
                <w:b/>
                <w:bCs/>
                <w:sz w:val="24"/>
                <w:szCs w:val="24"/>
              </w:rPr>
            </w:pPr>
            <w:r w:rsidRPr="00D4761E">
              <w:rPr>
                <w:rFonts w:ascii="Times New Roman" w:hAnsi="Times New Roman" w:cs="Times New Roman"/>
                <w:b/>
                <w:bCs/>
                <w:sz w:val="24"/>
                <w:szCs w:val="24"/>
              </w:rPr>
              <w:t>Planeerimine ja tegevus</w:t>
            </w:r>
          </w:p>
          <w:p w:rsidR="00CF3658" w:rsidRPr="00D4761E" w:rsidRDefault="00CF3658" w:rsidP="002321F2">
            <w:pPr>
              <w:rPr>
                <w:rFonts w:ascii="Times New Roman" w:eastAsia="Times New Roman" w:hAnsi="Times New Roman" w:cs="Times New Roman"/>
                <w:sz w:val="24"/>
                <w:szCs w:val="24"/>
                <w:lang w:eastAsia="et-EE"/>
              </w:rPr>
            </w:pPr>
          </w:p>
        </w:tc>
        <w:tc>
          <w:tcPr>
            <w:tcW w:w="5694" w:type="dxa"/>
          </w:tcPr>
          <w:p w:rsidR="009261D1" w:rsidRPr="00D4761E" w:rsidRDefault="004D0FC5" w:rsidP="002321F2">
            <w:pPr>
              <w:rPr>
                <w:rFonts w:ascii="Times New Roman" w:eastAsia="Times New Roman" w:hAnsi="Times New Roman" w:cs="Times New Roman"/>
                <w:sz w:val="24"/>
                <w:szCs w:val="24"/>
                <w:lang w:eastAsia="et-EE"/>
              </w:rPr>
            </w:pPr>
            <w:r w:rsidRPr="00D4761E">
              <w:rPr>
                <w:rFonts w:ascii="Times New Roman" w:hAnsi="Times New Roman" w:cs="Times New Roman"/>
                <w:b/>
                <w:bCs/>
                <w:sz w:val="24"/>
                <w:szCs w:val="24"/>
              </w:rPr>
              <w:t>Hindamine ja korrigeerimine</w:t>
            </w:r>
          </w:p>
        </w:tc>
        <w:tc>
          <w:tcPr>
            <w:tcW w:w="4937" w:type="dxa"/>
          </w:tcPr>
          <w:p w:rsidR="009261D1" w:rsidRPr="00D4761E" w:rsidRDefault="004D0FC5" w:rsidP="002321F2">
            <w:pPr>
              <w:rPr>
                <w:rFonts w:ascii="Times New Roman" w:eastAsia="Times New Roman" w:hAnsi="Times New Roman" w:cs="Times New Roman"/>
                <w:sz w:val="24"/>
                <w:szCs w:val="24"/>
                <w:lang w:eastAsia="et-EE"/>
              </w:rPr>
            </w:pPr>
            <w:r w:rsidRPr="00D4761E">
              <w:rPr>
                <w:rFonts w:ascii="Times New Roman" w:hAnsi="Times New Roman" w:cs="Times New Roman"/>
                <w:b/>
                <w:bCs/>
                <w:sz w:val="24"/>
                <w:szCs w:val="24"/>
              </w:rPr>
              <w:t>Tegevuse mõju</w:t>
            </w:r>
          </w:p>
        </w:tc>
      </w:tr>
      <w:tr w:rsidR="00CF3658" w:rsidRPr="00D4761E" w:rsidTr="004070B6">
        <w:tc>
          <w:tcPr>
            <w:tcW w:w="4820" w:type="dxa"/>
          </w:tcPr>
          <w:p w:rsidR="00CF3658" w:rsidRPr="00D4761E" w:rsidRDefault="00CF3658" w:rsidP="00CF3658">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t>Lasteaia põhiväärtuste kujundamine ja juhtimine</w:t>
            </w:r>
          </w:p>
          <w:p w:rsidR="00CF3658" w:rsidRPr="00D4761E" w:rsidRDefault="00F210DA" w:rsidP="00CF36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2009</w:t>
            </w:r>
            <w:r w:rsidR="00CF3658" w:rsidRPr="00D4761E">
              <w:rPr>
                <w:rFonts w:ascii="Times New Roman" w:hAnsi="Times New Roman" w:cs="Times New Roman"/>
                <w:sz w:val="24"/>
                <w:szCs w:val="24"/>
              </w:rPr>
              <w:t xml:space="preserve">. </w:t>
            </w:r>
            <w:r w:rsidR="00134D7D">
              <w:rPr>
                <w:rFonts w:ascii="Times New Roman" w:hAnsi="Times New Roman" w:cs="Times New Roman"/>
                <w:sz w:val="24"/>
                <w:szCs w:val="24"/>
              </w:rPr>
              <w:t>a</w:t>
            </w:r>
            <w:r w:rsidR="00CF3658" w:rsidRPr="00D4761E">
              <w:rPr>
                <w:rFonts w:ascii="Times New Roman" w:hAnsi="Times New Roman" w:cs="Times New Roman"/>
                <w:sz w:val="24"/>
                <w:szCs w:val="24"/>
              </w:rPr>
              <w:t>astal</w:t>
            </w:r>
            <w:r>
              <w:rPr>
                <w:rFonts w:ascii="Times New Roman" w:hAnsi="Times New Roman" w:cs="Times New Roman"/>
                <w:sz w:val="24"/>
                <w:szCs w:val="24"/>
              </w:rPr>
              <w:t xml:space="preserve"> </w:t>
            </w:r>
            <w:r w:rsidR="00D676DC">
              <w:rPr>
                <w:rFonts w:ascii="Times New Roman" w:hAnsi="Times New Roman" w:cs="Times New Roman"/>
                <w:sz w:val="24"/>
                <w:szCs w:val="24"/>
              </w:rPr>
              <w:t>j</w:t>
            </w:r>
            <w:r w:rsidR="00D676DC" w:rsidRPr="00D676DC">
              <w:rPr>
                <w:rFonts w:ascii="Times New Roman" w:hAnsi="Times New Roman" w:cs="Times New Roman"/>
                <w:sz w:val="24"/>
                <w:szCs w:val="24"/>
              </w:rPr>
              <w:t xml:space="preserve">uhtkonna eestvedamisel sõnastati </w:t>
            </w:r>
            <w:r w:rsidR="00D676DC">
              <w:rPr>
                <w:rFonts w:ascii="Times New Roman" w:hAnsi="Times New Roman" w:cs="Times New Roman"/>
                <w:sz w:val="24"/>
                <w:szCs w:val="24"/>
              </w:rPr>
              <w:t xml:space="preserve">ühiselt </w:t>
            </w:r>
            <w:r w:rsidR="00D676DC" w:rsidRPr="00D676DC">
              <w:rPr>
                <w:rFonts w:ascii="Times New Roman" w:hAnsi="Times New Roman" w:cs="Times New Roman"/>
                <w:sz w:val="24"/>
                <w:szCs w:val="24"/>
              </w:rPr>
              <w:t xml:space="preserve">personaliga </w:t>
            </w:r>
            <w:r w:rsidR="00CF3658" w:rsidRPr="00D4761E">
              <w:rPr>
                <w:rFonts w:ascii="Times New Roman" w:hAnsi="Times New Roman" w:cs="Times New Roman"/>
                <w:sz w:val="24"/>
                <w:szCs w:val="24"/>
              </w:rPr>
              <w:t>põhiväärtused.</w:t>
            </w:r>
          </w:p>
          <w:p w:rsidR="00D676DC" w:rsidRDefault="000C53AD" w:rsidP="00F210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2016</w:t>
            </w:r>
            <w:r w:rsidR="00D676DC" w:rsidRPr="00D676DC">
              <w:rPr>
                <w:rFonts w:ascii="Times New Roman" w:hAnsi="Times New Roman" w:cs="Times New Roman"/>
                <w:sz w:val="24"/>
                <w:szCs w:val="24"/>
              </w:rPr>
              <w:t xml:space="preserve"> alustas Tallinna Haridusamet koostöös Tallinna linnaga ettevalmistusi kahe lasteaia -Kasekese ja Piiri lasteaia ühendamiseks – </w:t>
            </w:r>
            <w:proofErr w:type="spellStart"/>
            <w:r w:rsidR="00D676DC" w:rsidRPr="00D676DC">
              <w:rPr>
                <w:rFonts w:ascii="Times New Roman" w:hAnsi="Times New Roman" w:cs="Times New Roman"/>
                <w:sz w:val="24"/>
                <w:szCs w:val="24"/>
              </w:rPr>
              <w:t>ümberstruktueerimiseks</w:t>
            </w:r>
            <w:proofErr w:type="spellEnd"/>
            <w:r w:rsidR="00D676DC" w:rsidRPr="00D676DC">
              <w:rPr>
                <w:rFonts w:ascii="Times New Roman" w:hAnsi="Times New Roman" w:cs="Times New Roman"/>
                <w:sz w:val="24"/>
                <w:szCs w:val="24"/>
              </w:rPr>
              <w:t xml:space="preserve"> 8 rühmaliseks Tallinna Lasteaiaks Kaseke. 01.09.2017 lõpetati Piiri lasteaia ümberkorraldused . Tallinna Piiri Lasteaed lõpetas juriidilise tegevuse. 01.09.17. Tallinna Lasteaed Kaseke sai rikkamaks kahe lasteaia hoone (Kaskede pst.22 ja Külvi 14), 45 lapse ja 9 töötaja võrra.</w:t>
            </w:r>
          </w:p>
          <w:p w:rsidR="000C53AD" w:rsidRPr="000C53AD" w:rsidRDefault="000C53AD" w:rsidP="000C53AD">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t>Arengukava on töötatud välja aastal 2016, kui toimus Tallinna Piiri Lasteaia ühinemisprotsess Tallinna Lasteaed Kasekesega. Töötati välja kaks arengukava, kus lähtuti lasteaedade erinevustest ja hetke olukordadest. (hoone vanus, töötajate pädevus jne.)</w:t>
            </w:r>
          </w:p>
          <w:p w:rsidR="007B4947" w:rsidRDefault="000C53AD" w:rsidP="000C53AD">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t>Arengukavad töötati välja meeskonnatööna.</w:t>
            </w:r>
          </w:p>
          <w:p w:rsidR="007B4947" w:rsidRDefault="007B4947" w:rsidP="000C53AD">
            <w:pPr>
              <w:autoSpaceDE w:val="0"/>
              <w:autoSpaceDN w:val="0"/>
              <w:adjustRightInd w:val="0"/>
              <w:rPr>
                <w:rFonts w:ascii="Times New Roman" w:hAnsi="Times New Roman" w:cs="Times New Roman"/>
                <w:sz w:val="24"/>
                <w:szCs w:val="24"/>
              </w:rPr>
            </w:pPr>
          </w:p>
          <w:p w:rsidR="000C53AD" w:rsidRPr="000C53AD" w:rsidRDefault="000C53AD" w:rsidP="000C53AD">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lastRenderedPageBreak/>
              <w:t xml:space="preserve"> Lasteaia ühiseid põhiväärtusi on teadvustanud kogu kollektiiv. Õppeaasta tegevuskava tugineb arengukavas püstitatud eesmärkidele ning eesmärke toetavad planeeritud tegevused. Arengukava ja õppeaasta tegevuskava täitmist on jälgitud ja analüüsitud. </w:t>
            </w:r>
          </w:p>
          <w:p w:rsidR="00A609D1" w:rsidRPr="00F210DA" w:rsidRDefault="00A609D1" w:rsidP="00F210DA">
            <w:pPr>
              <w:autoSpaceDE w:val="0"/>
              <w:autoSpaceDN w:val="0"/>
              <w:adjustRightInd w:val="0"/>
              <w:rPr>
                <w:rFonts w:ascii="Times New Roman" w:hAnsi="Times New Roman" w:cs="Times New Roman"/>
                <w:sz w:val="24"/>
                <w:szCs w:val="24"/>
              </w:rPr>
            </w:pPr>
          </w:p>
        </w:tc>
        <w:tc>
          <w:tcPr>
            <w:tcW w:w="5694" w:type="dxa"/>
          </w:tcPr>
          <w:p w:rsidR="004D0FC5" w:rsidRPr="00D4761E" w:rsidRDefault="000C53AD"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Põhiväärtused arutati läbi 2016</w:t>
            </w:r>
            <w:r w:rsidR="004D0FC5" w:rsidRPr="00D4761E">
              <w:rPr>
                <w:rFonts w:ascii="Times New Roman" w:hAnsi="Times New Roman" w:cs="Times New Roman"/>
                <w:sz w:val="24"/>
                <w:szCs w:val="24"/>
              </w:rPr>
              <w:t>. aasta sügisel lasteaia</w:t>
            </w:r>
          </w:p>
          <w:p w:rsidR="004D0FC5" w:rsidRPr="00D4761E" w:rsidRDefault="00134D7D"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arengukava (2017-2019</w:t>
            </w:r>
            <w:r w:rsidR="004D0FC5" w:rsidRPr="00D4761E">
              <w:rPr>
                <w:rFonts w:ascii="Times New Roman" w:hAnsi="Times New Roman" w:cs="Times New Roman"/>
                <w:sz w:val="24"/>
                <w:szCs w:val="24"/>
              </w:rPr>
              <w:t>) koostamisel kõikide oluliste</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huvigruppidega. Personali rahulolu küsitakse kord aastas</w:t>
            </w:r>
          </w:p>
          <w:p w:rsidR="00CF3658"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rahulolu küsitlusel ja arenguvestlustel. Lastevanemate rahulolu</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küsitlus on samuti kord aastas.</w:t>
            </w:r>
          </w:p>
          <w:p w:rsidR="000C53AD" w:rsidRPr="000C53AD" w:rsidRDefault="000C53AD" w:rsidP="000C53AD">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t xml:space="preserve">Lähtuvalt kahe erineva lasteaia ühinemisest otsustati muuta (täiendada) sisehindamise läbiviimise </w:t>
            </w:r>
            <w:proofErr w:type="spellStart"/>
            <w:r w:rsidRPr="000C53AD">
              <w:rPr>
                <w:rFonts w:ascii="Times New Roman" w:hAnsi="Times New Roman" w:cs="Times New Roman"/>
                <w:sz w:val="24"/>
                <w:szCs w:val="24"/>
              </w:rPr>
              <w:t>süsteemi.(direktori</w:t>
            </w:r>
            <w:proofErr w:type="spellEnd"/>
            <w:r w:rsidRPr="000C53AD">
              <w:rPr>
                <w:rFonts w:ascii="Times New Roman" w:hAnsi="Times New Roman" w:cs="Times New Roman"/>
                <w:sz w:val="24"/>
                <w:szCs w:val="24"/>
              </w:rPr>
              <w:t xml:space="preserve"> 12.01.2018 käskkiri nr.1-1/4)  Muudeti missioon, visioon ja ühildati ühtseks normiks lasteaia väärtused. Sisehindamine toimub vastavalt </w:t>
            </w:r>
            <w:r w:rsidR="00207457">
              <w:rPr>
                <w:rFonts w:ascii="Times New Roman" w:hAnsi="Times New Roman" w:cs="Times New Roman"/>
                <w:sz w:val="24"/>
                <w:szCs w:val="24"/>
              </w:rPr>
              <w:t>sisehindamise läbiviimise korrale.</w:t>
            </w:r>
          </w:p>
          <w:p w:rsidR="000C53AD" w:rsidRPr="000C53AD" w:rsidRDefault="000C53AD" w:rsidP="000C53AD">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t xml:space="preserve">Kasutatav sisehindamise mudel arvestab kõiki olulisi valdkondi ning võimaldab hinnata asutust tervikuna. Kahe lasteaia ühinemisel on ühtlustatud ühine dokumentatsioon. </w:t>
            </w:r>
          </w:p>
          <w:p w:rsidR="000C53AD" w:rsidRPr="00F210DA" w:rsidRDefault="000C53AD" w:rsidP="00F210DA">
            <w:pPr>
              <w:autoSpaceDE w:val="0"/>
              <w:autoSpaceDN w:val="0"/>
              <w:adjustRightInd w:val="0"/>
              <w:rPr>
                <w:rFonts w:ascii="Times New Roman" w:hAnsi="Times New Roman" w:cs="Times New Roman"/>
                <w:sz w:val="24"/>
                <w:szCs w:val="24"/>
              </w:rPr>
            </w:pPr>
          </w:p>
        </w:tc>
        <w:tc>
          <w:tcPr>
            <w:tcW w:w="4937"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Põhiväärtused –</w:t>
            </w:r>
            <w:r w:rsidR="00134D7D">
              <w:rPr>
                <w:rFonts w:ascii="Times New Roman" w:hAnsi="Times New Roman" w:cs="Times New Roman"/>
                <w:sz w:val="24"/>
                <w:szCs w:val="24"/>
              </w:rPr>
              <w:t xml:space="preserve">hoolivus, avatus, loovus, turvalisus, perekesksus </w:t>
            </w:r>
            <w:r w:rsidRPr="00D4761E">
              <w:rPr>
                <w:rFonts w:ascii="Times New Roman" w:hAnsi="Times New Roman" w:cs="Times New Roman"/>
                <w:sz w:val="24"/>
                <w:szCs w:val="24"/>
              </w:rPr>
              <w:t>ja</w:t>
            </w:r>
            <w:r w:rsidR="00134D7D">
              <w:rPr>
                <w:rFonts w:ascii="Times New Roman" w:hAnsi="Times New Roman" w:cs="Times New Roman"/>
                <w:sz w:val="24"/>
                <w:szCs w:val="24"/>
              </w:rPr>
              <w:t xml:space="preserve"> looduslähedus</w:t>
            </w:r>
            <w:r w:rsidRPr="00D4761E">
              <w:rPr>
                <w:rFonts w:ascii="Times New Roman" w:hAnsi="Times New Roman" w:cs="Times New Roman"/>
                <w:sz w:val="24"/>
                <w:szCs w:val="24"/>
              </w:rPr>
              <w:t xml:space="preserve"> on lasteaia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personali poolt lahti</w:t>
            </w:r>
            <w:r w:rsidR="00134D7D">
              <w:rPr>
                <w:rFonts w:ascii="Times New Roman" w:hAnsi="Times New Roman" w:cs="Times New Roman"/>
                <w:sz w:val="24"/>
                <w:szCs w:val="24"/>
              </w:rPr>
              <w:t xml:space="preserve"> </w:t>
            </w:r>
            <w:r w:rsidRPr="00D4761E">
              <w:rPr>
                <w:rFonts w:ascii="Times New Roman" w:hAnsi="Times New Roman" w:cs="Times New Roman"/>
                <w:sz w:val="24"/>
                <w:szCs w:val="24"/>
              </w:rPr>
              <w:t>sõnastatud ja läbi arutatud, et</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oleksid kõigile mõistetavad.</w:t>
            </w:r>
          </w:p>
          <w:p w:rsidR="00CF3658" w:rsidRPr="00D4761E" w:rsidRDefault="004D0FC5" w:rsidP="004D0FC5">
            <w:pPr>
              <w:rPr>
                <w:rFonts w:ascii="Times New Roman" w:eastAsia="Times New Roman" w:hAnsi="Times New Roman" w:cs="Times New Roman"/>
                <w:sz w:val="24"/>
                <w:szCs w:val="24"/>
                <w:lang w:eastAsia="et-EE"/>
              </w:rPr>
            </w:pPr>
            <w:r w:rsidRPr="00D4761E">
              <w:rPr>
                <w:rFonts w:ascii="Times New Roman" w:hAnsi="Times New Roman" w:cs="Times New Roman"/>
                <w:sz w:val="24"/>
                <w:szCs w:val="24"/>
              </w:rPr>
              <w:t>Lasteaial on hea maine.</w:t>
            </w:r>
          </w:p>
        </w:tc>
      </w:tr>
      <w:tr w:rsidR="00CF3658" w:rsidRPr="00D4761E" w:rsidTr="004070B6">
        <w:tc>
          <w:tcPr>
            <w:tcW w:w="4820" w:type="dxa"/>
          </w:tcPr>
          <w:p w:rsidR="00CF3658" w:rsidRPr="00D4761E" w:rsidRDefault="00CF3658" w:rsidP="00CF3658">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lastRenderedPageBreak/>
              <w:t>Lasteaia missiooni ja visiooni kujundamine ning</w:t>
            </w:r>
            <w:r w:rsidR="00F210DA">
              <w:rPr>
                <w:rFonts w:ascii="Times New Roman" w:hAnsi="Times New Roman" w:cs="Times New Roman"/>
                <w:b/>
                <w:bCs/>
                <w:sz w:val="24"/>
                <w:szCs w:val="24"/>
              </w:rPr>
              <w:t xml:space="preserve"> </w:t>
            </w:r>
            <w:r w:rsidRPr="00D4761E">
              <w:rPr>
                <w:rFonts w:ascii="Times New Roman" w:hAnsi="Times New Roman" w:cs="Times New Roman"/>
                <w:b/>
                <w:bCs/>
                <w:sz w:val="24"/>
                <w:szCs w:val="24"/>
              </w:rPr>
              <w:t>järgimine</w:t>
            </w:r>
          </w:p>
          <w:p w:rsidR="00CF3658" w:rsidRPr="00134D7D" w:rsidRDefault="00CF3658" w:rsidP="00134D7D">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2016. aastal arengukava koostamise</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protsessis aruta</w:t>
            </w:r>
            <w:r w:rsidR="00134D7D">
              <w:rPr>
                <w:rFonts w:ascii="Times New Roman" w:hAnsi="Times New Roman" w:cs="Times New Roman"/>
                <w:sz w:val="24"/>
                <w:szCs w:val="24"/>
              </w:rPr>
              <w:t xml:space="preserve">sime koos lasteaia personali ja </w:t>
            </w:r>
            <w:r w:rsidRPr="00D4761E">
              <w:rPr>
                <w:rFonts w:ascii="Times New Roman" w:hAnsi="Times New Roman" w:cs="Times New Roman"/>
                <w:sz w:val="24"/>
                <w:szCs w:val="24"/>
              </w:rPr>
              <w:t>hoolekoguga</w:t>
            </w:r>
            <w:r w:rsidR="00134D7D">
              <w:rPr>
                <w:rFonts w:ascii="Times New Roman" w:hAnsi="Times New Roman" w:cs="Times New Roman"/>
                <w:sz w:val="24"/>
                <w:szCs w:val="24"/>
              </w:rPr>
              <w:t xml:space="preserve"> </w:t>
            </w:r>
            <w:r w:rsidRPr="00D4761E">
              <w:rPr>
                <w:rFonts w:ascii="Times New Roman" w:hAnsi="Times New Roman" w:cs="Times New Roman"/>
                <w:sz w:val="24"/>
                <w:szCs w:val="24"/>
              </w:rPr>
              <w:t>lasteaia missiooni ja visiooni.</w:t>
            </w:r>
          </w:p>
        </w:tc>
        <w:tc>
          <w:tcPr>
            <w:tcW w:w="5694" w:type="dxa"/>
          </w:tcPr>
          <w:p w:rsidR="005D731D" w:rsidRDefault="004D0FC5" w:rsidP="005D731D">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 xml:space="preserve">Missioon ja </w:t>
            </w:r>
            <w:proofErr w:type="spellStart"/>
            <w:r w:rsidRPr="00D4761E">
              <w:rPr>
                <w:rFonts w:ascii="Times New Roman" w:hAnsi="Times New Roman" w:cs="Times New Roman"/>
                <w:sz w:val="24"/>
                <w:szCs w:val="24"/>
              </w:rPr>
              <w:t>visisoon</w:t>
            </w:r>
            <w:proofErr w:type="spellEnd"/>
            <w:r w:rsidRPr="00D4761E">
              <w:rPr>
                <w:rFonts w:ascii="Times New Roman" w:hAnsi="Times New Roman" w:cs="Times New Roman"/>
                <w:sz w:val="24"/>
                <w:szCs w:val="24"/>
              </w:rPr>
              <w:t xml:space="preserve"> vaadati üle arengukava koostamisel 2016. aastal. </w:t>
            </w:r>
            <w:r w:rsidR="005D731D" w:rsidRPr="005D731D">
              <w:rPr>
                <w:rFonts w:ascii="Times New Roman" w:hAnsi="Times New Roman" w:cs="Times New Roman"/>
                <w:sz w:val="24"/>
                <w:szCs w:val="24"/>
              </w:rPr>
              <w:t>Muudeti missioon, visioon ja ühildati ühtseks normiks lasteaia väärtused. Lähtuvalt kahe erineva lasteaia ühinemisest</w:t>
            </w:r>
            <w:r w:rsidR="001D19D6">
              <w:rPr>
                <w:rFonts w:ascii="Times New Roman" w:hAnsi="Times New Roman" w:cs="Times New Roman"/>
                <w:sz w:val="24"/>
                <w:szCs w:val="24"/>
              </w:rPr>
              <w:t>,</w:t>
            </w:r>
            <w:r w:rsidR="005D731D" w:rsidRPr="005D731D">
              <w:rPr>
                <w:rFonts w:ascii="Times New Roman" w:hAnsi="Times New Roman" w:cs="Times New Roman"/>
                <w:sz w:val="24"/>
                <w:szCs w:val="24"/>
              </w:rPr>
              <w:t xml:space="preserve"> otsustati muuta (täiendada) sisehindamise läbiviimise </w:t>
            </w:r>
            <w:proofErr w:type="spellStart"/>
            <w:r w:rsidR="005D731D" w:rsidRPr="005D731D">
              <w:rPr>
                <w:rFonts w:ascii="Times New Roman" w:hAnsi="Times New Roman" w:cs="Times New Roman"/>
                <w:sz w:val="24"/>
                <w:szCs w:val="24"/>
              </w:rPr>
              <w:t>süsteemi.(direktori</w:t>
            </w:r>
            <w:proofErr w:type="spellEnd"/>
            <w:r w:rsidR="005D731D" w:rsidRPr="005D731D">
              <w:rPr>
                <w:rFonts w:ascii="Times New Roman" w:hAnsi="Times New Roman" w:cs="Times New Roman"/>
                <w:sz w:val="24"/>
                <w:szCs w:val="24"/>
              </w:rPr>
              <w:t xml:space="preserve"> 12.01.2018 käskkiri nr.1-1/4)  Sisehindamine toimub vastavalt sisehindamise läbiviimise korrale.</w:t>
            </w:r>
          </w:p>
          <w:p w:rsidR="001D19D6" w:rsidRPr="005D731D" w:rsidRDefault="001D19D6" w:rsidP="005D731D">
            <w:pPr>
              <w:autoSpaceDE w:val="0"/>
              <w:autoSpaceDN w:val="0"/>
              <w:adjustRightInd w:val="0"/>
              <w:rPr>
                <w:rFonts w:ascii="Times New Roman" w:hAnsi="Times New Roman" w:cs="Times New Roman"/>
                <w:sz w:val="24"/>
                <w:szCs w:val="24"/>
              </w:rPr>
            </w:pPr>
            <w:r w:rsidRPr="001D19D6">
              <w:rPr>
                <w:rFonts w:ascii="Times New Roman" w:hAnsi="Times New Roman" w:cs="Times New Roman"/>
                <w:sz w:val="24"/>
                <w:szCs w:val="24"/>
              </w:rPr>
              <w:t>Personali rahulolu küsitakse kord aastas rahulolu küsitlusel ja arenguvestlustel. Lastevanemate rahulolu küsitlus on samuti kord aastas.</w:t>
            </w:r>
          </w:p>
          <w:p w:rsidR="001D19D6" w:rsidRPr="001D19D6" w:rsidRDefault="005D731D" w:rsidP="001D19D6">
            <w:pPr>
              <w:rPr>
                <w:rFonts w:ascii="Times New Roman" w:hAnsi="Times New Roman" w:cs="Times New Roman"/>
                <w:sz w:val="24"/>
                <w:szCs w:val="24"/>
              </w:rPr>
            </w:pPr>
            <w:r>
              <w:rPr>
                <w:rFonts w:ascii="Times New Roman" w:hAnsi="Times New Roman" w:cs="Times New Roman"/>
                <w:sz w:val="24"/>
                <w:szCs w:val="24"/>
              </w:rPr>
              <w:t xml:space="preserve"> </w:t>
            </w:r>
            <w:r w:rsidR="001D19D6" w:rsidRPr="001D19D6">
              <w:rPr>
                <w:rFonts w:ascii="Times New Roman" w:hAnsi="Times New Roman" w:cs="Times New Roman"/>
                <w:sz w:val="24"/>
                <w:szCs w:val="24"/>
              </w:rPr>
              <w:t xml:space="preserve">Lasteaed on osalenud nii 2017 kui 2018 SA </w:t>
            </w:r>
            <w:proofErr w:type="spellStart"/>
            <w:r w:rsidR="001D19D6" w:rsidRPr="001D19D6">
              <w:rPr>
                <w:rFonts w:ascii="Times New Roman" w:hAnsi="Times New Roman" w:cs="Times New Roman"/>
                <w:sz w:val="24"/>
                <w:szCs w:val="24"/>
              </w:rPr>
              <w:t>Innove</w:t>
            </w:r>
            <w:proofErr w:type="spellEnd"/>
            <w:r w:rsidR="001D19D6" w:rsidRPr="001D19D6">
              <w:rPr>
                <w:rFonts w:ascii="Times New Roman" w:hAnsi="Times New Roman" w:cs="Times New Roman"/>
                <w:sz w:val="24"/>
                <w:szCs w:val="24"/>
              </w:rPr>
              <w:t xml:space="preserve"> poolt korraldatud rahuloluküsitlustel, kus osalesid õpetajad, õpetaja abid ja lapsevanemad. </w:t>
            </w:r>
          </w:p>
          <w:p w:rsidR="001D19D6" w:rsidRDefault="001D19D6" w:rsidP="001D19D6">
            <w:pPr>
              <w:autoSpaceDE w:val="0"/>
              <w:autoSpaceDN w:val="0"/>
              <w:adjustRightInd w:val="0"/>
              <w:rPr>
                <w:rFonts w:ascii="Times New Roman" w:hAnsi="Times New Roman" w:cs="Times New Roman"/>
                <w:sz w:val="24"/>
                <w:szCs w:val="24"/>
              </w:rPr>
            </w:pPr>
            <w:r w:rsidRPr="001D19D6">
              <w:rPr>
                <w:rFonts w:ascii="Times New Roman" w:hAnsi="Times New Roman" w:cs="Times New Roman"/>
                <w:sz w:val="24"/>
                <w:szCs w:val="24"/>
              </w:rPr>
              <w:t>2017 kevadel oli osalus rahuloluküsitlustel tagasihoidlik. 2018 aasta kevad-suvisel rahuloluküs</w:t>
            </w:r>
            <w:r>
              <w:rPr>
                <w:rFonts w:ascii="Times New Roman" w:hAnsi="Times New Roman" w:cs="Times New Roman"/>
                <w:sz w:val="24"/>
                <w:szCs w:val="24"/>
              </w:rPr>
              <w:t xml:space="preserve">itlustel oli osalemine </w:t>
            </w:r>
            <w:r w:rsidRPr="001D19D6">
              <w:rPr>
                <w:rFonts w:ascii="Times New Roman" w:hAnsi="Times New Roman" w:cs="Times New Roman"/>
                <w:sz w:val="24"/>
                <w:szCs w:val="24"/>
              </w:rPr>
              <w:t xml:space="preserve"> aktiivsem. Enamjaolt on õpe</w:t>
            </w:r>
            <w:r>
              <w:rPr>
                <w:rFonts w:ascii="Times New Roman" w:hAnsi="Times New Roman" w:cs="Times New Roman"/>
                <w:sz w:val="24"/>
                <w:szCs w:val="24"/>
              </w:rPr>
              <w:t>tajate hinnangud võrreldes 20</w:t>
            </w:r>
            <w:r w:rsidRPr="001D19D6">
              <w:rPr>
                <w:rFonts w:ascii="Times New Roman" w:hAnsi="Times New Roman" w:cs="Times New Roman"/>
                <w:sz w:val="24"/>
                <w:szCs w:val="24"/>
              </w:rPr>
              <w:t xml:space="preserve">17 õppeaastaga pisut paranenud või jäänud samaks. Märkimisväärsemalt rahulolevamad on õpetajad 2017/18 õppeaastal lasteaiapidajate ja </w:t>
            </w:r>
            <w:r w:rsidR="00D739D7">
              <w:rPr>
                <w:rFonts w:ascii="Times New Roman" w:hAnsi="Times New Roman" w:cs="Times New Roman"/>
                <w:sz w:val="24"/>
                <w:szCs w:val="24"/>
              </w:rPr>
              <w:t xml:space="preserve">lasteaia </w:t>
            </w:r>
            <w:r w:rsidRPr="001D19D6">
              <w:rPr>
                <w:rFonts w:ascii="Times New Roman" w:hAnsi="Times New Roman" w:cs="Times New Roman"/>
                <w:sz w:val="24"/>
                <w:szCs w:val="24"/>
              </w:rPr>
              <w:t>rahastusega. Lapsevanemate hinnangutes võrreldavatel aastatel muutusi toimunud ei ole. Valdavalt on lapsevanemad lasteaiaga rahul ning hindavad lasteaia mainet kõrgelt.</w:t>
            </w:r>
          </w:p>
          <w:p w:rsidR="001D19D6" w:rsidRDefault="001D19D6" w:rsidP="001D19D6">
            <w:pPr>
              <w:autoSpaceDE w:val="0"/>
              <w:autoSpaceDN w:val="0"/>
              <w:adjustRightInd w:val="0"/>
              <w:rPr>
                <w:rFonts w:ascii="Times New Roman" w:hAnsi="Times New Roman" w:cs="Times New Roman"/>
                <w:sz w:val="24"/>
                <w:szCs w:val="24"/>
              </w:rPr>
            </w:pPr>
          </w:p>
          <w:p w:rsidR="001D19D6" w:rsidRPr="001D19D6" w:rsidRDefault="001D19D6" w:rsidP="001D19D6">
            <w:pPr>
              <w:autoSpaceDE w:val="0"/>
              <w:autoSpaceDN w:val="0"/>
              <w:adjustRightInd w:val="0"/>
              <w:rPr>
                <w:rFonts w:ascii="Times New Roman" w:hAnsi="Times New Roman" w:cs="Times New Roman"/>
                <w:sz w:val="24"/>
                <w:szCs w:val="24"/>
              </w:rPr>
            </w:pPr>
          </w:p>
          <w:p w:rsidR="00CF3658" w:rsidRPr="00134D7D" w:rsidRDefault="005D731D" w:rsidP="001D19D6">
            <w:pPr>
              <w:autoSpaceDE w:val="0"/>
              <w:autoSpaceDN w:val="0"/>
              <w:adjustRightInd w:val="0"/>
              <w:rPr>
                <w:rFonts w:ascii="Times New Roman" w:hAnsi="Times New Roman" w:cs="Times New Roman"/>
                <w:sz w:val="24"/>
                <w:szCs w:val="24"/>
              </w:rPr>
            </w:pPr>
            <w:r w:rsidRPr="005D731D">
              <w:rPr>
                <w:rFonts w:ascii="Times New Roman" w:hAnsi="Times New Roman" w:cs="Times New Roman"/>
                <w:sz w:val="24"/>
                <w:szCs w:val="24"/>
              </w:rPr>
              <w:lastRenderedPageBreak/>
              <w:t xml:space="preserve"> </w:t>
            </w:r>
          </w:p>
        </w:tc>
        <w:tc>
          <w:tcPr>
            <w:tcW w:w="4937" w:type="dxa"/>
          </w:tcPr>
          <w:p w:rsidR="001D19D6" w:rsidRDefault="001D19D6" w:rsidP="001D19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Aastal 2016-2017 oli Külvi maja ja Kasekese maja õpetajate pedagoogiline pädevus erinev.</w:t>
            </w:r>
          </w:p>
          <w:p w:rsidR="001D19D6" w:rsidRPr="001D19D6" w:rsidRDefault="001D19D6" w:rsidP="001D19D6">
            <w:pPr>
              <w:autoSpaceDE w:val="0"/>
              <w:autoSpaceDN w:val="0"/>
              <w:adjustRightInd w:val="0"/>
              <w:rPr>
                <w:rFonts w:ascii="Times New Roman" w:hAnsi="Times New Roman" w:cs="Times New Roman"/>
                <w:sz w:val="24"/>
                <w:szCs w:val="24"/>
              </w:rPr>
            </w:pPr>
            <w:r w:rsidRPr="001D19D6">
              <w:rPr>
                <w:rFonts w:ascii="Times New Roman" w:hAnsi="Times New Roman" w:cs="Times New Roman"/>
                <w:sz w:val="24"/>
                <w:szCs w:val="24"/>
              </w:rPr>
              <w:t xml:space="preserve">Käesoleval hetkel hakkab erinevate majade personali pädevus ja meisterlikkus ühtlustuma. </w:t>
            </w:r>
            <w:r w:rsidR="009E4424">
              <w:rPr>
                <w:rFonts w:ascii="Times New Roman" w:hAnsi="Times New Roman" w:cs="Times New Roman"/>
                <w:sz w:val="24"/>
                <w:szCs w:val="24"/>
              </w:rPr>
              <w:t>T</w:t>
            </w:r>
            <w:r w:rsidRPr="001D19D6">
              <w:rPr>
                <w:rFonts w:ascii="Times New Roman" w:hAnsi="Times New Roman" w:cs="Times New Roman"/>
                <w:sz w:val="24"/>
                <w:szCs w:val="24"/>
              </w:rPr>
              <w:t>uli luua ühtne õppekasvatuse tase, mille loomine ja ühtlustamine toimub tänaseni.</w:t>
            </w:r>
          </w:p>
          <w:p w:rsidR="001D19D6" w:rsidRDefault="001D19D6" w:rsidP="004D0FC5">
            <w:pPr>
              <w:autoSpaceDE w:val="0"/>
              <w:autoSpaceDN w:val="0"/>
              <w:adjustRightInd w:val="0"/>
              <w:rPr>
                <w:rFonts w:ascii="Times New Roman" w:hAnsi="Times New Roman" w:cs="Times New Roman"/>
                <w:sz w:val="24"/>
                <w:szCs w:val="24"/>
              </w:rPr>
            </w:pPr>
          </w:p>
          <w:p w:rsidR="001D19D6" w:rsidRDefault="001D19D6" w:rsidP="004D0FC5">
            <w:pPr>
              <w:autoSpaceDE w:val="0"/>
              <w:autoSpaceDN w:val="0"/>
              <w:adjustRightInd w:val="0"/>
              <w:rPr>
                <w:rFonts w:ascii="Times New Roman" w:hAnsi="Times New Roman" w:cs="Times New Roman"/>
                <w:sz w:val="24"/>
                <w:szCs w:val="24"/>
              </w:rPr>
            </w:pP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Lasteaia personal on</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professionaalne, koostöös</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lastevanematega on loodud</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turvaline, arengut soodustav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individuaalsust arvestav</w:t>
            </w:r>
          </w:p>
          <w:p w:rsidR="00CF3658" w:rsidRPr="00D4761E" w:rsidRDefault="004D0FC5" w:rsidP="004D0FC5">
            <w:pPr>
              <w:rPr>
                <w:rFonts w:ascii="Times New Roman" w:eastAsia="Times New Roman" w:hAnsi="Times New Roman" w:cs="Times New Roman"/>
                <w:sz w:val="24"/>
                <w:szCs w:val="24"/>
                <w:lang w:eastAsia="et-EE"/>
              </w:rPr>
            </w:pPr>
            <w:r w:rsidRPr="00D4761E">
              <w:rPr>
                <w:rFonts w:ascii="Times New Roman" w:hAnsi="Times New Roman" w:cs="Times New Roman"/>
                <w:sz w:val="24"/>
                <w:szCs w:val="24"/>
              </w:rPr>
              <w:t>kasvukeskkond lastele.</w:t>
            </w:r>
          </w:p>
        </w:tc>
      </w:tr>
      <w:tr w:rsidR="004D0FC5" w:rsidRPr="00D4761E" w:rsidTr="004070B6">
        <w:tc>
          <w:tcPr>
            <w:tcW w:w="4820" w:type="dxa"/>
          </w:tcPr>
          <w:p w:rsidR="004D0FC5" w:rsidRDefault="004D0FC5" w:rsidP="004D0FC5">
            <w:pPr>
              <w:autoSpaceDE w:val="0"/>
              <w:autoSpaceDN w:val="0"/>
              <w:adjustRightInd w:val="0"/>
              <w:rPr>
                <w:rFonts w:ascii="Times New Roman" w:hAnsi="Times New Roman" w:cs="Times New Roman"/>
                <w:b/>
                <w:bCs/>
                <w:sz w:val="24"/>
                <w:szCs w:val="24"/>
              </w:rPr>
            </w:pPr>
            <w:r w:rsidRPr="00D4761E">
              <w:rPr>
                <w:rFonts w:ascii="Times New Roman" w:hAnsi="Times New Roman" w:cs="Times New Roman"/>
                <w:b/>
                <w:bCs/>
                <w:sz w:val="24"/>
                <w:szCs w:val="24"/>
              </w:rPr>
              <w:lastRenderedPageBreak/>
              <w:t>Toetav eestvedamine</w:t>
            </w:r>
          </w:p>
          <w:p w:rsidR="007B4947" w:rsidRDefault="007B4947" w:rsidP="004D0FC5">
            <w:pPr>
              <w:autoSpaceDE w:val="0"/>
              <w:autoSpaceDN w:val="0"/>
              <w:adjustRightInd w:val="0"/>
              <w:rPr>
                <w:rFonts w:ascii="Times New Roman" w:hAnsi="Times New Roman" w:cs="Times New Roman"/>
                <w:bCs/>
                <w:sz w:val="24"/>
                <w:szCs w:val="24"/>
              </w:rPr>
            </w:pPr>
            <w:proofErr w:type="spellStart"/>
            <w:r w:rsidRPr="007B4947">
              <w:rPr>
                <w:rFonts w:ascii="Times New Roman" w:hAnsi="Times New Roman" w:cs="Times New Roman"/>
                <w:bCs/>
                <w:sz w:val="24"/>
                <w:szCs w:val="24"/>
              </w:rPr>
              <w:t>Ümberstruktueerimise</w:t>
            </w:r>
            <w:proofErr w:type="spellEnd"/>
            <w:r w:rsidRPr="007B4947">
              <w:rPr>
                <w:rFonts w:ascii="Times New Roman" w:hAnsi="Times New Roman" w:cs="Times New Roman"/>
                <w:bCs/>
                <w:sz w:val="24"/>
                <w:szCs w:val="24"/>
              </w:rPr>
              <w:t xml:space="preserve">  protsessi ajal toimis 2 erinevat hoolekogu</w:t>
            </w:r>
            <w:r>
              <w:rPr>
                <w:rFonts w:ascii="Times New Roman" w:hAnsi="Times New Roman" w:cs="Times New Roman"/>
                <w:bCs/>
                <w:sz w:val="24"/>
                <w:szCs w:val="24"/>
              </w:rPr>
              <w:t>.</w:t>
            </w:r>
            <w:r w:rsidR="005D731D">
              <w:rPr>
                <w:rFonts w:ascii="Times New Roman" w:hAnsi="Times New Roman" w:cs="Times New Roman"/>
                <w:bCs/>
                <w:sz w:val="24"/>
                <w:szCs w:val="24"/>
              </w:rPr>
              <w:t xml:space="preserve"> </w:t>
            </w:r>
            <w:r w:rsidR="005D731D" w:rsidRPr="005D731D">
              <w:rPr>
                <w:rFonts w:ascii="Times New Roman" w:hAnsi="Times New Roman" w:cs="Times New Roman"/>
                <w:bCs/>
                <w:sz w:val="24"/>
                <w:szCs w:val="24"/>
              </w:rPr>
              <w:t>01.09.2017 lõpetati Piiri lasteaia ümberkorraldused . Tallinna Piiri Lasteaed lõpetas juriidilise tegevuse.</w:t>
            </w:r>
          </w:p>
          <w:p w:rsidR="005D731D" w:rsidRPr="007B4947" w:rsidRDefault="005D731D" w:rsidP="005D731D">
            <w:pPr>
              <w:rPr>
                <w:rFonts w:ascii="Times New Roman" w:hAnsi="Times New Roman" w:cs="Times New Roman"/>
                <w:bCs/>
                <w:sz w:val="24"/>
                <w:szCs w:val="24"/>
              </w:rPr>
            </w:pPr>
            <w:r w:rsidRPr="005D731D">
              <w:rPr>
                <w:rFonts w:ascii="Times New Roman" w:hAnsi="Times New Roman" w:cs="Times New Roman"/>
                <w:bCs/>
                <w:sz w:val="24"/>
                <w:szCs w:val="24"/>
              </w:rPr>
              <w:t xml:space="preserve">Alates 01.septembrist 2017 ühendasime hoolekogud ning tänasel päeval töötab </w:t>
            </w:r>
            <w:r w:rsidR="00207457">
              <w:rPr>
                <w:rFonts w:ascii="Times New Roman" w:hAnsi="Times New Roman" w:cs="Times New Roman"/>
                <w:bCs/>
                <w:sz w:val="24"/>
                <w:szCs w:val="24"/>
              </w:rPr>
              <w:t xml:space="preserve">üks </w:t>
            </w:r>
            <w:r w:rsidRPr="005D731D">
              <w:rPr>
                <w:rFonts w:ascii="Times New Roman" w:hAnsi="Times New Roman" w:cs="Times New Roman"/>
                <w:bCs/>
                <w:sz w:val="24"/>
                <w:szCs w:val="24"/>
              </w:rPr>
              <w:t>ühine hooleko</w:t>
            </w:r>
            <w:r w:rsidR="00207457">
              <w:rPr>
                <w:rFonts w:ascii="Times New Roman" w:hAnsi="Times New Roman" w:cs="Times New Roman"/>
                <w:bCs/>
                <w:sz w:val="24"/>
                <w:szCs w:val="24"/>
              </w:rPr>
              <w:t>gu. Hoolekogu esimees on valitud</w:t>
            </w:r>
            <w:r w:rsidRPr="005D731D">
              <w:rPr>
                <w:rFonts w:ascii="Times New Roman" w:hAnsi="Times New Roman" w:cs="Times New Roman"/>
                <w:bCs/>
                <w:sz w:val="24"/>
                <w:szCs w:val="24"/>
              </w:rPr>
              <w:t xml:space="preserve"> suurest majast, aseesimees valiti väikesest ehk Külvi tänava majast.</w:t>
            </w:r>
            <w:r w:rsidRPr="005D731D">
              <w:rPr>
                <w:rFonts w:ascii="Times New Roman" w:eastAsia="Times New Roman" w:hAnsi="Times New Roman" w:cs="Times New Roman"/>
                <w:sz w:val="24"/>
                <w:szCs w:val="24"/>
              </w:rPr>
              <w:t xml:space="preserve"> </w:t>
            </w:r>
            <w:r w:rsidRPr="005D731D">
              <w:rPr>
                <w:rFonts w:ascii="Times New Roman" w:hAnsi="Times New Roman" w:cs="Times New Roman"/>
                <w:bCs/>
                <w:sz w:val="24"/>
                <w:szCs w:val="24"/>
              </w:rPr>
              <w:t>Oleme saanud toimima mõlema m</w:t>
            </w:r>
            <w:r>
              <w:rPr>
                <w:rFonts w:ascii="Times New Roman" w:hAnsi="Times New Roman" w:cs="Times New Roman"/>
                <w:bCs/>
                <w:sz w:val="24"/>
                <w:szCs w:val="24"/>
              </w:rPr>
              <w:t>aja lapsevanemate</w:t>
            </w:r>
            <w:r w:rsidRPr="005D731D">
              <w:rPr>
                <w:rFonts w:ascii="Times New Roman" w:hAnsi="Times New Roman" w:cs="Times New Roman"/>
                <w:bCs/>
                <w:sz w:val="24"/>
                <w:szCs w:val="24"/>
              </w:rPr>
              <w:t xml:space="preserve"> ühise mõtlemise. Hakkab looma ühine koostegemine ja mõlema maja vajadustega arvestamine.</w:t>
            </w:r>
          </w:p>
          <w:p w:rsidR="007B4947"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w:t>
            </w:r>
            <w:r w:rsidR="007B4947">
              <w:rPr>
                <w:rFonts w:ascii="Times New Roman" w:hAnsi="Times New Roman" w:cs="Times New Roman"/>
                <w:sz w:val="24"/>
                <w:szCs w:val="24"/>
              </w:rPr>
              <w:t>a personal on kaasatud otsustus</w:t>
            </w:r>
            <w:r w:rsidR="00675958">
              <w:rPr>
                <w:rFonts w:ascii="Times New Roman" w:hAnsi="Times New Roman" w:cs="Times New Roman"/>
                <w:sz w:val="24"/>
                <w:szCs w:val="24"/>
              </w:rPr>
              <w:t>-</w:t>
            </w:r>
          </w:p>
          <w:p w:rsidR="004D0FC5" w:rsidRPr="00D4761E" w:rsidRDefault="00207457"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protsessidesse </w:t>
            </w:r>
            <w:r w:rsidR="00F210DA">
              <w:rPr>
                <w:rFonts w:ascii="Times New Roman" w:hAnsi="Times New Roman" w:cs="Times New Roman"/>
                <w:sz w:val="24"/>
                <w:szCs w:val="24"/>
              </w:rPr>
              <w:t xml:space="preserve"> </w:t>
            </w:r>
            <w:r w:rsidR="004D0FC5" w:rsidRPr="00D4761E">
              <w:rPr>
                <w:rFonts w:ascii="Times New Roman" w:hAnsi="Times New Roman" w:cs="Times New Roman"/>
                <w:sz w:val="24"/>
                <w:szCs w:val="24"/>
              </w:rPr>
              <w:t>töörühmade töö kaudu. Töörühma</w:t>
            </w:r>
            <w:r w:rsidR="00F210DA">
              <w:rPr>
                <w:rFonts w:ascii="Times New Roman" w:hAnsi="Times New Roman" w:cs="Times New Roman"/>
                <w:sz w:val="24"/>
                <w:szCs w:val="24"/>
              </w:rPr>
              <w:t xml:space="preserve"> </w:t>
            </w:r>
            <w:r w:rsidR="004D0FC5" w:rsidRPr="00D4761E">
              <w:rPr>
                <w:rFonts w:ascii="Times New Roman" w:hAnsi="Times New Roman" w:cs="Times New Roman"/>
                <w:sz w:val="24"/>
                <w:szCs w:val="24"/>
              </w:rPr>
              <w:t>liikmed valitakse pedagoogilises nõukogus. Töörühmad on</w:t>
            </w:r>
            <w:r w:rsidR="00F210DA">
              <w:rPr>
                <w:rFonts w:ascii="Times New Roman" w:hAnsi="Times New Roman" w:cs="Times New Roman"/>
                <w:sz w:val="24"/>
                <w:szCs w:val="24"/>
              </w:rPr>
              <w:t xml:space="preserve"> </w:t>
            </w:r>
            <w:r w:rsidR="004D0FC5" w:rsidRPr="00D4761E">
              <w:rPr>
                <w:rFonts w:ascii="Times New Roman" w:hAnsi="Times New Roman" w:cs="Times New Roman"/>
                <w:sz w:val="24"/>
                <w:szCs w:val="24"/>
              </w:rPr>
              <w:t>arendustegevuse töörühm, tervisemeeskond, õppekava</w:t>
            </w:r>
            <w:r w:rsidR="00F210DA">
              <w:rPr>
                <w:rFonts w:ascii="Times New Roman" w:hAnsi="Times New Roman" w:cs="Times New Roman"/>
                <w:sz w:val="24"/>
                <w:szCs w:val="24"/>
              </w:rPr>
              <w:t xml:space="preserve"> </w:t>
            </w:r>
            <w:r>
              <w:rPr>
                <w:rFonts w:ascii="Times New Roman" w:hAnsi="Times New Roman" w:cs="Times New Roman"/>
                <w:sz w:val="24"/>
                <w:szCs w:val="24"/>
              </w:rPr>
              <w:t xml:space="preserve">arenduse töörühm ja Rohelise Kooli töörühm.2018 valiti </w:t>
            </w:r>
            <w:proofErr w:type="spellStart"/>
            <w:r>
              <w:rPr>
                <w:rFonts w:ascii="Times New Roman" w:hAnsi="Times New Roman" w:cs="Times New Roman"/>
                <w:sz w:val="24"/>
                <w:szCs w:val="24"/>
              </w:rPr>
              <w:t>mõlemisse</w:t>
            </w:r>
            <w:proofErr w:type="spellEnd"/>
            <w:r>
              <w:rPr>
                <w:rFonts w:ascii="Times New Roman" w:hAnsi="Times New Roman" w:cs="Times New Roman"/>
                <w:sz w:val="24"/>
                <w:szCs w:val="24"/>
              </w:rPr>
              <w:t xml:space="preserve"> majja töökeskkonna-ja ohutuse eest vastutavad </w:t>
            </w:r>
            <w:proofErr w:type="spellStart"/>
            <w:r>
              <w:rPr>
                <w:rFonts w:ascii="Times New Roman" w:hAnsi="Times New Roman" w:cs="Times New Roman"/>
                <w:sz w:val="24"/>
                <w:szCs w:val="24"/>
              </w:rPr>
              <w:t>töökeskonnavolinikud</w:t>
            </w:r>
            <w:proofErr w:type="spellEnd"/>
            <w:r>
              <w:rPr>
                <w:rFonts w:ascii="Times New Roman" w:hAnsi="Times New Roman" w:cs="Times New Roman"/>
                <w:sz w:val="24"/>
                <w:szCs w:val="24"/>
              </w:rPr>
              <w:t>.</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Lasteaia juhtkond on kaasanud personali</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otsustusprotsessidesse ja jaganud vastutust kaasates asutuse</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sisestesse komisjonidesse: õpetajate esindaja hoolekogus,</w:t>
            </w:r>
          </w:p>
          <w:p w:rsidR="004D0FC5"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 xml:space="preserve">konkursikomisjonis </w:t>
            </w:r>
            <w:r w:rsidRPr="00645927">
              <w:rPr>
                <w:rFonts w:ascii="Times New Roman" w:hAnsi="Times New Roman" w:cs="Times New Roman"/>
                <w:sz w:val="24"/>
                <w:szCs w:val="24"/>
              </w:rPr>
              <w:t>õpetaja vaba ametikoha täitmiseks,</w:t>
            </w:r>
            <w:r w:rsidR="00F210DA" w:rsidRPr="00645927">
              <w:rPr>
                <w:rFonts w:ascii="Times New Roman" w:hAnsi="Times New Roman" w:cs="Times New Roman"/>
                <w:sz w:val="24"/>
                <w:szCs w:val="24"/>
              </w:rPr>
              <w:t xml:space="preserve"> </w:t>
            </w:r>
            <w:r w:rsidRPr="00645927">
              <w:rPr>
                <w:rFonts w:ascii="Times New Roman" w:hAnsi="Times New Roman" w:cs="Times New Roman"/>
                <w:sz w:val="24"/>
                <w:szCs w:val="24"/>
              </w:rPr>
              <w:t>inventuuride komisjonis.</w:t>
            </w:r>
          </w:p>
          <w:p w:rsidR="00A609D1" w:rsidRDefault="007B4947" w:rsidP="004D0F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w:t>
            </w:r>
            <w:r w:rsidR="00A609D1">
              <w:rPr>
                <w:rFonts w:ascii="Times New Roman" w:hAnsi="Times New Roman" w:cs="Times New Roman"/>
                <w:sz w:val="24"/>
                <w:szCs w:val="24"/>
              </w:rPr>
              <w:t xml:space="preserve"> </w:t>
            </w:r>
            <w:r>
              <w:rPr>
                <w:rFonts w:ascii="Times New Roman" w:hAnsi="Times New Roman" w:cs="Times New Roman"/>
                <w:sz w:val="24"/>
                <w:szCs w:val="24"/>
              </w:rPr>
              <w:t>septembrist</w:t>
            </w:r>
            <w:r w:rsidR="008C6B9A">
              <w:rPr>
                <w:rFonts w:ascii="Times New Roman" w:hAnsi="Times New Roman" w:cs="Times New Roman"/>
                <w:sz w:val="24"/>
                <w:szCs w:val="24"/>
              </w:rPr>
              <w:t xml:space="preserve"> </w:t>
            </w:r>
            <w:r w:rsidR="00A609D1">
              <w:rPr>
                <w:rFonts w:ascii="Times New Roman" w:hAnsi="Times New Roman" w:cs="Times New Roman"/>
                <w:sz w:val="24"/>
                <w:szCs w:val="24"/>
              </w:rPr>
              <w:t>kaasati otsustusprotsessidesse ka Külvi tänava lasteaia õpetajad ning hoolekogu.</w:t>
            </w:r>
          </w:p>
          <w:p w:rsidR="007B4947" w:rsidRDefault="007B4947" w:rsidP="004D0FC5">
            <w:pPr>
              <w:autoSpaceDE w:val="0"/>
              <w:autoSpaceDN w:val="0"/>
              <w:adjustRightInd w:val="0"/>
              <w:rPr>
                <w:rFonts w:ascii="Times New Roman" w:hAnsi="Times New Roman" w:cs="Times New Roman"/>
                <w:sz w:val="24"/>
                <w:szCs w:val="24"/>
              </w:rPr>
            </w:pPr>
            <w:r w:rsidRPr="007B4947">
              <w:rPr>
                <w:rFonts w:ascii="Times New Roman" w:hAnsi="Times New Roman" w:cs="Times New Roman"/>
                <w:sz w:val="24"/>
                <w:szCs w:val="24"/>
              </w:rPr>
              <w:lastRenderedPageBreak/>
              <w:t>Lasteaia ühiseid põhiväärtusi on teadvustanud kogu kollektiiv.</w:t>
            </w:r>
          </w:p>
          <w:p w:rsidR="000C53AD" w:rsidRPr="00F210DA" w:rsidRDefault="000C53AD" w:rsidP="004D0FC5">
            <w:pPr>
              <w:autoSpaceDE w:val="0"/>
              <w:autoSpaceDN w:val="0"/>
              <w:adjustRightInd w:val="0"/>
              <w:rPr>
                <w:rFonts w:ascii="Times New Roman" w:hAnsi="Times New Roman" w:cs="Times New Roman"/>
                <w:sz w:val="24"/>
                <w:szCs w:val="24"/>
              </w:rPr>
            </w:pPr>
            <w:r w:rsidRPr="000C53AD">
              <w:rPr>
                <w:rFonts w:ascii="Times New Roman" w:hAnsi="Times New Roman" w:cs="Times New Roman"/>
                <w:sz w:val="24"/>
                <w:szCs w:val="24"/>
              </w:rPr>
              <w:t>Edendame jätkuvalt kahe maja personali omavahelist jätkusuutlikku koostööd.</w:t>
            </w:r>
          </w:p>
        </w:tc>
        <w:tc>
          <w:tcPr>
            <w:tcW w:w="5694" w:type="dxa"/>
          </w:tcPr>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lastRenderedPageBreak/>
              <w:t>Juhtkond tutvustab õppeaasta alguses õppeaasta eesmärke</w:t>
            </w:r>
            <w:r w:rsidR="00134D7D">
              <w:rPr>
                <w:rFonts w:ascii="Times New Roman" w:hAnsi="Times New Roman" w:cs="Times New Roman"/>
                <w:sz w:val="24"/>
                <w:szCs w:val="24"/>
              </w:rPr>
              <w:t>,</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lasteasutuse tegevuskava ja ürituste kava. Rühma tasandil</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arutatakse koos lapsevanematega läbi rühma tegevuskava,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tehakse ettepanekuid ürituste jaoks, tutvustatakse õppekava.</w:t>
            </w: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Hoolekogu on kaasatud lasteaia arengukava, õppekava,</w:t>
            </w:r>
          </w:p>
          <w:p w:rsidR="004D0FC5"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tegevus</w:t>
            </w:r>
            <w:r w:rsidR="005D731D">
              <w:rPr>
                <w:rFonts w:ascii="Times New Roman" w:hAnsi="Times New Roman" w:cs="Times New Roman"/>
                <w:sz w:val="24"/>
                <w:szCs w:val="24"/>
              </w:rPr>
              <w:t>kava jt</w:t>
            </w:r>
            <w:r w:rsidR="00207457">
              <w:rPr>
                <w:rFonts w:ascii="Times New Roman" w:hAnsi="Times New Roman" w:cs="Times New Roman"/>
                <w:sz w:val="24"/>
                <w:szCs w:val="24"/>
              </w:rPr>
              <w:t>.</w:t>
            </w:r>
            <w:r w:rsidR="005D731D">
              <w:rPr>
                <w:rFonts w:ascii="Times New Roman" w:hAnsi="Times New Roman" w:cs="Times New Roman"/>
                <w:sz w:val="24"/>
                <w:szCs w:val="24"/>
              </w:rPr>
              <w:t xml:space="preserve"> dokumentide koostamisel ja arutelul.</w:t>
            </w:r>
          </w:p>
          <w:p w:rsidR="005D731D" w:rsidRPr="00D4761E" w:rsidRDefault="005D731D" w:rsidP="004D0FC5">
            <w:pPr>
              <w:autoSpaceDE w:val="0"/>
              <w:autoSpaceDN w:val="0"/>
              <w:adjustRightInd w:val="0"/>
              <w:rPr>
                <w:rFonts w:ascii="Times New Roman" w:hAnsi="Times New Roman" w:cs="Times New Roman"/>
                <w:sz w:val="24"/>
                <w:szCs w:val="24"/>
              </w:rPr>
            </w:pPr>
          </w:p>
          <w:p w:rsidR="004D0FC5" w:rsidRPr="00D4761E" w:rsidRDefault="004D0FC5" w:rsidP="004D0FC5">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Personali rahulolu küsitakse kord aastas rahulolu küsitlusel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arenguvestlustel. Lastevanemate rahulolu küsitlus on samuti</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kord aastas.</w:t>
            </w:r>
          </w:p>
          <w:p w:rsidR="004D0FC5" w:rsidRPr="00F210DA"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Töörühmade tegevuse aluseks on lasteasutuse tegevuskava,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õppeaasta eesmärgid ja sisehindamise tulemused. Töörühmad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nende liikmed vaa</w:t>
            </w:r>
            <w:r w:rsidR="001B77E0">
              <w:rPr>
                <w:rFonts w:ascii="Times New Roman" w:hAnsi="Times New Roman" w:cs="Times New Roman"/>
                <w:sz w:val="24"/>
                <w:szCs w:val="24"/>
              </w:rPr>
              <w:t>datakse üle iga õppeaasta algul ja vajadusel viiakse sisse muudatused.</w:t>
            </w:r>
            <w:r w:rsidRPr="00D4761E">
              <w:rPr>
                <w:rFonts w:ascii="Times New Roman" w:hAnsi="Times New Roman" w:cs="Times New Roman"/>
                <w:sz w:val="24"/>
                <w:szCs w:val="24"/>
              </w:rPr>
              <w:t xml:space="preserve"> Õppeaasta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lõpus koostatakse töörühmade tegevusest kokkuvõte.</w:t>
            </w:r>
          </w:p>
        </w:tc>
        <w:tc>
          <w:tcPr>
            <w:tcW w:w="4937" w:type="dxa"/>
          </w:tcPr>
          <w:p w:rsidR="004D0FC5" w:rsidRDefault="004D0FC5" w:rsidP="00F210DA">
            <w:pPr>
              <w:autoSpaceDE w:val="0"/>
              <w:autoSpaceDN w:val="0"/>
              <w:adjustRightInd w:val="0"/>
              <w:rPr>
                <w:rFonts w:ascii="Times New Roman" w:hAnsi="Times New Roman" w:cs="Times New Roman"/>
                <w:sz w:val="24"/>
                <w:szCs w:val="24"/>
              </w:rPr>
            </w:pPr>
            <w:r w:rsidRPr="00D4761E">
              <w:rPr>
                <w:rFonts w:ascii="Times New Roman" w:hAnsi="Times New Roman" w:cs="Times New Roman"/>
                <w:sz w:val="24"/>
                <w:szCs w:val="24"/>
              </w:rPr>
              <w:t>Personal ja hoolekogu on</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kaasatud juhtimisprotsessi ja</w:t>
            </w:r>
            <w:r w:rsidR="00F210DA">
              <w:rPr>
                <w:rFonts w:ascii="Times New Roman" w:hAnsi="Times New Roman" w:cs="Times New Roman"/>
                <w:sz w:val="24"/>
                <w:szCs w:val="24"/>
              </w:rPr>
              <w:t xml:space="preserve"> </w:t>
            </w:r>
            <w:r w:rsidRPr="00D4761E">
              <w:rPr>
                <w:rFonts w:ascii="Times New Roman" w:hAnsi="Times New Roman" w:cs="Times New Roman"/>
                <w:sz w:val="24"/>
                <w:szCs w:val="24"/>
              </w:rPr>
              <w:t>arendustegevusse.</w:t>
            </w:r>
          </w:p>
          <w:p w:rsidR="009E60A2" w:rsidRDefault="00A609D1" w:rsidP="009E60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 sügisel alustati kahe </w:t>
            </w:r>
            <w:r w:rsidR="009E60A2">
              <w:rPr>
                <w:rFonts w:ascii="Times New Roman" w:hAnsi="Times New Roman" w:cs="Times New Roman"/>
                <w:sz w:val="24"/>
                <w:szCs w:val="24"/>
              </w:rPr>
              <w:t>lasteaia</w:t>
            </w:r>
          </w:p>
          <w:p w:rsidR="00A609D1" w:rsidRDefault="008C6B9A" w:rsidP="009E60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(Kaskede pst 22 ja Külvi 14)</w:t>
            </w:r>
            <w:r w:rsidR="00A609D1">
              <w:rPr>
                <w:rFonts w:ascii="Times New Roman" w:hAnsi="Times New Roman" w:cs="Times New Roman"/>
                <w:sz w:val="24"/>
                <w:szCs w:val="24"/>
              </w:rPr>
              <w:t xml:space="preserve"> </w:t>
            </w:r>
            <w:r>
              <w:rPr>
                <w:rFonts w:ascii="Times New Roman" w:hAnsi="Times New Roman" w:cs="Times New Roman"/>
                <w:sz w:val="24"/>
                <w:szCs w:val="24"/>
              </w:rPr>
              <w:t>koostöö loomist.</w:t>
            </w:r>
          </w:p>
          <w:p w:rsidR="001928A5" w:rsidRPr="00F210DA" w:rsidRDefault="001928A5" w:rsidP="009E60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Aastal 2018 on terve õpetajaskond kaasatud erinevatesse projektidesse.</w:t>
            </w:r>
          </w:p>
        </w:tc>
      </w:tr>
    </w:tbl>
    <w:p w:rsidR="004D0FC5" w:rsidRDefault="009509B5" w:rsidP="00932F82">
      <w:pPr>
        <w:pStyle w:val="Pealkiri3"/>
        <w:rPr>
          <w:rFonts w:eastAsia="Times New Roman"/>
          <w:lang w:eastAsia="et-EE"/>
        </w:rPr>
      </w:pPr>
      <w:bookmarkStart w:id="4" w:name="_Toc527987784"/>
      <w:r w:rsidRPr="00A609D1">
        <w:lastRenderedPageBreak/>
        <w:t>1.2 Strateegiline juhtimine</w:t>
      </w:r>
      <w:bookmarkEnd w:id="4"/>
    </w:p>
    <w:p w:rsidR="004D0FC5" w:rsidRDefault="004D0FC5" w:rsidP="00932F82">
      <w:pPr>
        <w:rPr>
          <w:rFonts w:eastAsia="Times New Roman"/>
          <w:sz w:val="20"/>
          <w:szCs w:val="20"/>
          <w:lang w:eastAsia="et-EE"/>
        </w:rPr>
      </w:pPr>
    </w:p>
    <w:p w:rsidR="004D0FC5" w:rsidRDefault="004D0FC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4537"/>
        <w:gridCol w:w="5953"/>
        <w:gridCol w:w="4961"/>
      </w:tblGrid>
      <w:tr w:rsidR="009509B5" w:rsidTr="00DE45C9">
        <w:tc>
          <w:tcPr>
            <w:tcW w:w="4537"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Planeerimine ja tegevus</w:t>
            </w:r>
          </w:p>
        </w:tc>
        <w:tc>
          <w:tcPr>
            <w:tcW w:w="5953"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Hindamine ja korrigeerimine</w:t>
            </w:r>
          </w:p>
        </w:tc>
        <w:tc>
          <w:tcPr>
            <w:tcW w:w="4961" w:type="dxa"/>
          </w:tcPr>
          <w:p w:rsidR="009509B5" w:rsidRPr="00DE45C9" w:rsidRDefault="009509B5" w:rsidP="002321F2">
            <w:pPr>
              <w:rPr>
                <w:rFonts w:ascii="Times New Roman" w:eastAsia="Times New Roman" w:hAnsi="Times New Roman" w:cs="Times New Roman"/>
                <w:sz w:val="24"/>
                <w:szCs w:val="24"/>
                <w:lang w:eastAsia="et-EE"/>
              </w:rPr>
            </w:pPr>
            <w:r w:rsidRPr="00DE45C9">
              <w:rPr>
                <w:rFonts w:ascii="Times New Roman" w:hAnsi="Times New Roman" w:cs="Times New Roman"/>
                <w:b/>
                <w:bCs/>
                <w:sz w:val="24"/>
                <w:szCs w:val="24"/>
              </w:rPr>
              <w:t>Tegevuste mõju</w:t>
            </w:r>
          </w:p>
        </w:tc>
      </w:tr>
      <w:tr w:rsidR="009509B5" w:rsidTr="00DE45C9">
        <w:tc>
          <w:tcPr>
            <w:tcW w:w="4537" w:type="dxa"/>
          </w:tcPr>
          <w:p w:rsidR="009509B5" w:rsidRPr="00D877A8" w:rsidRDefault="009509B5" w:rsidP="009509B5">
            <w:pPr>
              <w:autoSpaceDE w:val="0"/>
              <w:autoSpaceDN w:val="0"/>
              <w:adjustRightInd w:val="0"/>
              <w:rPr>
                <w:rFonts w:ascii="Times New Roman" w:hAnsi="Times New Roman" w:cs="Times New Roman"/>
                <w:bCs/>
                <w:sz w:val="24"/>
                <w:szCs w:val="24"/>
              </w:rPr>
            </w:pPr>
            <w:r w:rsidRPr="00D877A8">
              <w:rPr>
                <w:rFonts w:ascii="Times New Roman" w:hAnsi="Times New Roman" w:cs="Times New Roman"/>
                <w:bCs/>
                <w:sz w:val="24"/>
                <w:szCs w:val="24"/>
              </w:rPr>
              <w:t>Arengukava</w:t>
            </w:r>
          </w:p>
          <w:p w:rsidR="00D877A8" w:rsidRPr="00D877A8" w:rsidRDefault="00D877A8" w:rsidP="00D877A8">
            <w:pPr>
              <w:autoSpaceDE w:val="0"/>
              <w:autoSpaceDN w:val="0"/>
              <w:adjustRightInd w:val="0"/>
              <w:rPr>
                <w:rFonts w:ascii="Times New Roman" w:hAnsi="Times New Roman" w:cs="Times New Roman"/>
                <w:bCs/>
                <w:sz w:val="24"/>
                <w:szCs w:val="24"/>
              </w:rPr>
            </w:pPr>
            <w:r w:rsidRPr="00D877A8">
              <w:rPr>
                <w:rFonts w:ascii="Times New Roman" w:hAnsi="Times New Roman" w:cs="Times New Roman"/>
                <w:bCs/>
                <w:sz w:val="24"/>
                <w:szCs w:val="24"/>
              </w:rPr>
              <w:t>Lasteasutuse arengukava omab pikaajalist strateegiat perioodiks 2017-2019 ja sellest tulenevat tegevuskava. Arengukava on töötatud välja aastal 2016, kui toimus Tallinna Piiri Lasteaia ühinemisprotsess Tallinna Lasteaed Kasekesega. Töötati välja kaks arengukava, kus lähtuti lasteaedade erinevustest ja hetke olukordadest. (hoone vanus, töötajate pädevus jne.)</w:t>
            </w:r>
          </w:p>
          <w:p w:rsidR="006D1E40" w:rsidRDefault="00D877A8" w:rsidP="00D877A8">
            <w:pPr>
              <w:rPr>
                <w:rFonts w:ascii="Times New Roman" w:hAnsi="Times New Roman" w:cs="Times New Roman"/>
                <w:sz w:val="24"/>
                <w:szCs w:val="24"/>
              </w:rPr>
            </w:pPr>
            <w:r w:rsidRPr="00D877A8">
              <w:rPr>
                <w:rFonts w:ascii="Times New Roman" w:hAnsi="Times New Roman" w:cs="Times New Roman"/>
                <w:bCs/>
                <w:sz w:val="24"/>
                <w:szCs w:val="24"/>
              </w:rPr>
              <w:t xml:space="preserve">Arengukavad töötati välja meeskonnatööna. Lasteaia ühiseid põhiväärtusi on teadvustanud kogu kollektiiv. </w:t>
            </w:r>
            <w:r w:rsidR="008C6B9A">
              <w:rPr>
                <w:rFonts w:ascii="Times New Roman" w:hAnsi="Times New Roman" w:cs="Times New Roman"/>
                <w:sz w:val="24"/>
                <w:szCs w:val="24"/>
              </w:rPr>
              <w:t xml:space="preserve"> </w:t>
            </w:r>
            <w:r w:rsidR="001928A5" w:rsidRPr="001928A5">
              <w:rPr>
                <w:rFonts w:ascii="Times New Roman" w:hAnsi="Times New Roman" w:cs="Times New Roman"/>
                <w:sz w:val="24"/>
                <w:szCs w:val="24"/>
              </w:rPr>
              <w:t>Eestvedamise olulisemateks näitajateks on lähtumine ühistest põhiväärtustest ja arengusuundadest.</w:t>
            </w:r>
          </w:p>
          <w:p w:rsidR="006D1E40" w:rsidRDefault="006D1E40" w:rsidP="00D877A8">
            <w:pPr>
              <w:rPr>
                <w:rFonts w:ascii="Times New Roman" w:hAnsi="Times New Roman" w:cs="Times New Roman"/>
                <w:sz w:val="24"/>
                <w:szCs w:val="24"/>
              </w:rPr>
            </w:pPr>
            <w:proofErr w:type="spellStart"/>
            <w:r>
              <w:rPr>
                <w:rFonts w:ascii="Times New Roman" w:hAnsi="Times New Roman" w:cs="Times New Roman"/>
                <w:sz w:val="24"/>
                <w:szCs w:val="24"/>
              </w:rPr>
              <w:t>Selleks,et</w:t>
            </w:r>
            <w:proofErr w:type="spellEnd"/>
            <w:r>
              <w:rPr>
                <w:rFonts w:ascii="Times New Roman" w:hAnsi="Times New Roman" w:cs="Times New Roman"/>
                <w:sz w:val="24"/>
                <w:szCs w:val="24"/>
              </w:rPr>
              <w:t xml:space="preserve"> teavitada  kahe lasteaia </w:t>
            </w:r>
            <w:proofErr w:type="spellStart"/>
            <w:r>
              <w:rPr>
                <w:rFonts w:ascii="Times New Roman" w:hAnsi="Times New Roman" w:cs="Times New Roman"/>
                <w:sz w:val="24"/>
                <w:szCs w:val="24"/>
              </w:rPr>
              <w:t>ühinemisest,tuli</w:t>
            </w:r>
            <w:proofErr w:type="spellEnd"/>
            <w:r>
              <w:rPr>
                <w:rFonts w:ascii="Times New Roman" w:hAnsi="Times New Roman" w:cs="Times New Roman"/>
                <w:sz w:val="24"/>
                <w:szCs w:val="24"/>
              </w:rPr>
              <w:t xml:space="preserve"> muuta lasteaia visiitkaarti –kodulehte.</w:t>
            </w:r>
            <w:r w:rsidR="001928A5" w:rsidRPr="001928A5">
              <w:rPr>
                <w:rFonts w:ascii="Times New Roman" w:hAnsi="Times New Roman" w:cs="Times New Roman"/>
                <w:sz w:val="24"/>
                <w:szCs w:val="24"/>
              </w:rPr>
              <w:t xml:space="preserve"> </w:t>
            </w:r>
            <w:r w:rsidR="001B77E0">
              <w:rPr>
                <w:rFonts w:ascii="Times New Roman" w:hAnsi="Times New Roman" w:cs="Times New Roman"/>
                <w:sz w:val="24"/>
                <w:szCs w:val="24"/>
              </w:rPr>
              <w:t xml:space="preserve">2017 sai </w:t>
            </w:r>
            <w:r>
              <w:rPr>
                <w:rFonts w:ascii="Times New Roman" w:hAnsi="Times New Roman" w:cs="Times New Roman"/>
                <w:sz w:val="24"/>
                <w:szCs w:val="24"/>
              </w:rPr>
              <w:t>Tallinna Lasteaed Kaseke kodulehe „uues kuues.“</w:t>
            </w:r>
          </w:p>
          <w:p w:rsidR="00FA3CFE" w:rsidRDefault="001928A5" w:rsidP="00D877A8">
            <w:pPr>
              <w:rPr>
                <w:rFonts w:ascii="Times New Roman" w:hAnsi="Times New Roman" w:cs="Times New Roman"/>
                <w:sz w:val="24"/>
                <w:szCs w:val="24"/>
              </w:rPr>
            </w:pPr>
            <w:r w:rsidRPr="001928A5">
              <w:rPr>
                <w:rFonts w:ascii="Times New Roman" w:hAnsi="Times New Roman" w:cs="Times New Roman"/>
                <w:sz w:val="24"/>
                <w:szCs w:val="24"/>
              </w:rPr>
              <w:t xml:space="preserve">Personal on kaasatud otsustusprotsessidesse. Hariduselu edendajana on oluline juhtide aktiivsus õppijana ning uute kaasaegsete protsesside </w:t>
            </w:r>
            <w:r w:rsidR="001B77E0">
              <w:rPr>
                <w:rFonts w:ascii="Times New Roman" w:hAnsi="Times New Roman" w:cs="Times New Roman"/>
                <w:sz w:val="24"/>
                <w:szCs w:val="24"/>
              </w:rPr>
              <w:t>eest</w:t>
            </w:r>
            <w:r w:rsidRPr="001928A5">
              <w:rPr>
                <w:rFonts w:ascii="Times New Roman" w:hAnsi="Times New Roman" w:cs="Times New Roman"/>
                <w:sz w:val="24"/>
                <w:szCs w:val="24"/>
              </w:rPr>
              <w:t xml:space="preserve">vedajana. </w:t>
            </w:r>
          </w:p>
          <w:p w:rsidR="001928A5" w:rsidRPr="001928A5" w:rsidRDefault="001928A5" w:rsidP="00D877A8">
            <w:pPr>
              <w:rPr>
                <w:rFonts w:ascii="Times New Roman" w:hAnsi="Times New Roman" w:cs="Times New Roman"/>
                <w:sz w:val="24"/>
                <w:szCs w:val="24"/>
              </w:rPr>
            </w:pPr>
            <w:r w:rsidRPr="001928A5">
              <w:rPr>
                <w:rFonts w:ascii="Times New Roman" w:hAnsi="Times New Roman" w:cs="Times New Roman"/>
                <w:sz w:val="24"/>
                <w:szCs w:val="24"/>
              </w:rPr>
              <w:lastRenderedPageBreak/>
              <w:t>Juhindudes strateegilisest juhtimisest toimub igapäevaelu lasteaias lähtuvalt arengukavast, tegevuskavast ja sisehindamise analüüsi tulemustest.</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Arengukava koostamisega tegeleb</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arendustegevuse t</w:t>
            </w:r>
            <w:r w:rsidR="00645927">
              <w:rPr>
                <w:rFonts w:ascii="Times New Roman" w:hAnsi="Times New Roman" w:cs="Times New Roman"/>
                <w:sz w:val="24"/>
                <w:szCs w:val="24"/>
              </w:rPr>
              <w:t xml:space="preserve">öörühm, kaasates kogu personali </w:t>
            </w:r>
            <w:r w:rsidRPr="00DE45C9">
              <w:rPr>
                <w:rFonts w:ascii="Times New Roman" w:hAnsi="Times New Roman" w:cs="Times New Roman"/>
                <w:sz w:val="24"/>
                <w:szCs w:val="24"/>
              </w:rPr>
              <w:t>ja lasteaia hoolekogu. Arengukava koostamisel lähtutakse</w:t>
            </w:r>
          </w:p>
          <w:p w:rsidR="009509B5" w:rsidRDefault="009509B5" w:rsidP="00645927">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põhiväärtustest,</w:t>
            </w:r>
            <w:r w:rsidR="00645927">
              <w:rPr>
                <w:rFonts w:ascii="Times New Roman" w:hAnsi="Times New Roman" w:cs="Times New Roman"/>
                <w:sz w:val="24"/>
                <w:szCs w:val="24"/>
              </w:rPr>
              <w:t xml:space="preserve"> missioonist ja visioonist ning </w:t>
            </w:r>
            <w:r w:rsidRPr="00DE45C9">
              <w:rPr>
                <w:rFonts w:ascii="Times New Roman" w:hAnsi="Times New Roman" w:cs="Times New Roman"/>
                <w:sz w:val="24"/>
                <w:szCs w:val="24"/>
              </w:rPr>
              <w:t>sisehindamise tulemustest .</w:t>
            </w:r>
          </w:p>
          <w:p w:rsidR="00197CE1" w:rsidRPr="00645927" w:rsidRDefault="00197CE1" w:rsidP="006459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Lasteaed on kujunenud praktikabaasiks Tallinna Ülikoolile. Meile soovivad praktikale tulla nii tulevased lasteaiaõpetajad kui lastehoidu õppivad õppurid.</w:t>
            </w:r>
          </w:p>
        </w:tc>
        <w:tc>
          <w:tcPr>
            <w:tcW w:w="5953" w:type="dxa"/>
          </w:tcPr>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lastRenderedPageBreak/>
              <w:t>Sisehindamise kokkuvõte, eelmise perioodi arengukava</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täitmine. </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Arengukava täitmisest tehakse kord aastas kokkuvõte.</w:t>
            </w:r>
          </w:p>
          <w:p w:rsidR="00D877A8" w:rsidRDefault="009509B5" w:rsidP="00D877A8">
            <w:pPr>
              <w:rPr>
                <w:rFonts w:ascii="Times New Roman" w:hAnsi="Times New Roman" w:cs="Times New Roman"/>
                <w:sz w:val="24"/>
                <w:szCs w:val="24"/>
              </w:rPr>
            </w:pPr>
            <w:r w:rsidRPr="00DE45C9">
              <w:rPr>
                <w:rFonts w:ascii="Times New Roman" w:hAnsi="Times New Roman" w:cs="Times New Roman"/>
                <w:sz w:val="24"/>
                <w:szCs w:val="24"/>
              </w:rPr>
              <w:t>Tegevuskava tegevused on ko</w:t>
            </w:r>
            <w:r w:rsidR="00645927">
              <w:rPr>
                <w:rFonts w:ascii="Times New Roman" w:hAnsi="Times New Roman" w:cs="Times New Roman"/>
                <w:sz w:val="24"/>
                <w:szCs w:val="24"/>
              </w:rPr>
              <w:t xml:space="preserve">oskõlas eelarvega. 2016. Aastal </w:t>
            </w:r>
            <w:r w:rsidRPr="00DE45C9">
              <w:rPr>
                <w:rFonts w:ascii="Times New Roman" w:hAnsi="Times New Roman" w:cs="Times New Roman"/>
                <w:sz w:val="24"/>
                <w:szCs w:val="24"/>
              </w:rPr>
              <w:t>koostati arengukava k</w:t>
            </w:r>
            <w:r w:rsidR="00645927">
              <w:rPr>
                <w:rFonts w:ascii="Times New Roman" w:hAnsi="Times New Roman" w:cs="Times New Roman"/>
                <w:sz w:val="24"/>
                <w:szCs w:val="24"/>
              </w:rPr>
              <w:t>olmeks aastaks.</w:t>
            </w:r>
            <w:r w:rsidR="00D877A8" w:rsidRPr="00D877A8">
              <w:rPr>
                <w:rFonts w:ascii="Times New Roman" w:eastAsia="Times New Roman" w:hAnsi="Times New Roman" w:cs="Times New Roman"/>
                <w:sz w:val="24"/>
                <w:szCs w:val="24"/>
              </w:rPr>
              <w:t xml:space="preserve"> Arengukava 2017-2019. koostamisel osales lasteaia personal ja lasteaia hoolekogu nii </w:t>
            </w:r>
            <w:proofErr w:type="spellStart"/>
            <w:r w:rsidR="00D877A8" w:rsidRPr="00D877A8">
              <w:rPr>
                <w:rFonts w:ascii="Times New Roman" w:eastAsia="Times New Roman" w:hAnsi="Times New Roman" w:cs="Times New Roman"/>
                <w:sz w:val="24"/>
                <w:szCs w:val="24"/>
              </w:rPr>
              <w:t>Kasekede</w:t>
            </w:r>
            <w:proofErr w:type="spellEnd"/>
            <w:r w:rsidR="00D877A8" w:rsidRPr="00D877A8">
              <w:rPr>
                <w:rFonts w:ascii="Times New Roman" w:eastAsia="Times New Roman" w:hAnsi="Times New Roman" w:cs="Times New Roman"/>
                <w:sz w:val="24"/>
                <w:szCs w:val="24"/>
              </w:rPr>
              <w:t xml:space="preserve"> pst kui Külvi tänava </w:t>
            </w:r>
            <w:proofErr w:type="spellStart"/>
            <w:r w:rsidR="00D877A8" w:rsidRPr="00D877A8">
              <w:rPr>
                <w:rFonts w:ascii="Times New Roman" w:eastAsia="Times New Roman" w:hAnsi="Times New Roman" w:cs="Times New Roman"/>
                <w:sz w:val="24"/>
                <w:szCs w:val="24"/>
              </w:rPr>
              <w:t>lasteaiast.</w:t>
            </w:r>
            <w:r w:rsidR="00D877A8" w:rsidRPr="00D877A8">
              <w:rPr>
                <w:rFonts w:ascii="Times New Roman" w:hAnsi="Times New Roman" w:cs="Times New Roman"/>
                <w:sz w:val="24"/>
                <w:szCs w:val="24"/>
              </w:rPr>
              <w:t>Lähtuvalt</w:t>
            </w:r>
            <w:proofErr w:type="spellEnd"/>
            <w:r w:rsidR="00D877A8" w:rsidRPr="00D877A8">
              <w:rPr>
                <w:rFonts w:ascii="Times New Roman" w:hAnsi="Times New Roman" w:cs="Times New Roman"/>
                <w:sz w:val="24"/>
                <w:szCs w:val="24"/>
              </w:rPr>
              <w:t xml:space="preserve"> kahe erineva lasteaia ühinemisest otsustati muuta (täiendada) sisehindamise läbiviimise </w:t>
            </w:r>
            <w:proofErr w:type="spellStart"/>
            <w:r w:rsidR="00D877A8" w:rsidRPr="00D877A8">
              <w:rPr>
                <w:rFonts w:ascii="Times New Roman" w:hAnsi="Times New Roman" w:cs="Times New Roman"/>
                <w:sz w:val="24"/>
                <w:szCs w:val="24"/>
              </w:rPr>
              <w:t>süsteemi.(direktori</w:t>
            </w:r>
            <w:proofErr w:type="spellEnd"/>
            <w:r w:rsidR="00D877A8" w:rsidRPr="00D877A8">
              <w:rPr>
                <w:rFonts w:ascii="Times New Roman" w:hAnsi="Times New Roman" w:cs="Times New Roman"/>
                <w:sz w:val="24"/>
                <w:szCs w:val="24"/>
              </w:rPr>
              <w:t xml:space="preserve"> 12.01.2018 käskkiri nr.1-1/4)  Muudeti missioon, visioon ja ühildati ühtseks normiks lasteaia väärtused. Sisehindamine toimub vastavalt sisehindamise läbiviimise korrale.</w:t>
            </w:r>
            <w:r w:rsidR="006D1E40">
              <w:rPr>
                <w:rFonts w:ascii="Times New Roman" w:hAnsi="Times New Roman" w:cs="Times New Roman"/>
                <w:sz w:val="24"/>
                <w:szCs w:val="24"/>
              </w:rPr>
              <w:t xml:space="preserve"> </w:t>
            </w:r>
            <w:r w:rsidR="006D1E40" w:rsidRPr="006D1E40">
              <w:rPr>
                <w:rFonts w:ascii="Times New Roman" w:hAnsi="Times New Roman" w:cs="Times New Roman"/>
                <w:sz w:val="24"/>
                <w:szCs w:val="24"/>
              </w:rPr>
              <w:t xml:space="preserve">Lasteaed on osalenud nii 2017 kui 2018 SA </w:t>
            </w:r>
            <w:proofErr w:type="spellStart"/>
            <w:r w:rsidR="006D1E40" w:rsidRPr="006D1E40">
              <w:rPr>
                <w:rFonts w:ascii="Times New Roman" w:hAnsi="Times New Roman" w:cs="Times New Roman"/>
                <w:sz w:val="24"/>
                <w:szCs w:val="24"/>
              </w:rPr>
              <w:t>Innove</w:t>
            </w:r>
            <w:proofErr w:type="spellEnd"/>
            <w:r w:rsidR="006D1E40" w:rsidRPr="006D1E40">
              <w:rPr>
                <w:rFonts w:ascii="Times New Roman" w:hAnsi="Times New Roman" w:cs="Times New Roman"/>
                <w:sz w:val="24"/>
                <w:szCs w:val="24"/>
              </w:rPr>
              <w:t xml:space="preserve"> poolt korraldatud rahuloluküsitlustel, kus osalesid õpetajad, õpetaja abid ja lapsevanemad.</w:t>
            </w:r>
          </w:p>
          <w:p w:rsidR="006D1E40" w:rsidRPr="00D877A8" w:rsidRDefault="006D1E40" w:rsidP="00D877A8">
            <w:pPr>
              <w:rPr>
                <w:rFonts w:ascii="Times New Roman" w:hAnsi="Times New Roman" w:cs="Times New Roman"/>
                <w:sz w:val="24"/>
                <w:szCs w:val="24"/>
              </w:rPr>
            </w:pPr>
            <w:r w:rsidRPr="006D1E40">
              <w:rPr>
                <w:rFonts w:ascii="Times New Roman" w:hAnsi="Times New Roman" w:cs="Times New Roman"/>
                <w:sz w:val="24"/>
                <w:szCs w:val="24"/>
              </w:rPr>
              <w:t>2017 kevadel oli osalus r</w:t>
            </w:r>
            <w:r>
              <w:rPr>
                <w:rFonts w:ascii="Times New Roman" w:hAnsi="Times New Roman" w:cs="Times New Roman"/>
                <w:sz w:val="24"/>
                <w:szCs w:val="24"/>
              </w:rPr>
              <w:t>ahuloluküsitlustel vähene</w:t>
            </w:r>
            <w:r w:rsidRPr="006D1E40">
              <w:rPr>
                <w:rFonts w:ascii="Times New Roman" w:hAnsi="Times New Roman" w:cs="Times New Roman"/>
                <w:sz w:val="24"/>
                <w:szCs w:val="24"/>
              </w:rPr>
              <w:t>. 2018 aasta kevad-suvisel rahuloluküsitlustel oli osalemine  aktiivsem. Enamjaolt on õpetajate hinnangud võrreldes 2017 õppeaastaga pisut paranenud või jäänud samaks. Märkimisväärsemalt rahulolevamad on õpetajad 2017/18 õppeaastal lasteaiapidajate ja rahastusega.</w:t>
            </w:r>
          </w:p>
          <w:p w:rsidR="006D1E40" w:rsidRDefault="00D877A8" w:rsidP="009509B5">
            <w:pPr>
              <w:autoSpaceDE w:val="0"/>
              <w:autoSpaceDN w:val="0"/>
              <w:adjustRightInd w:val="0"/>
              <w:rPr>
                <w:rFonts w:ascii="Times New Roman" w:hAnsi="Times New Roman" w:cs="Times New Roman"/>
                <w:sz w:val="24"/>
                <w:szCs w:val="24"/>
              </w:rPr>
            </w:pPr>
            <w:r w:rsidRPr="00D877A8">
              <w:rPr>
                <w:rFonts w:ascii="Times New Roman" w:hAnsi="Times New Roman" w:cs="Times New Roman"/>
                <w:sz w:val="24"/>
                <w:szCs w:val="24"/>
              </w:rPr>
              <w:t>Kasutatav sisehindamise mudel arvestab kõiki olulisi valdkondi ning võimaldab hinnata asutust tervikuna.</w:t>
            </w:r>
          </w:p>
          <w:p w:rsidR="009509B5" w:rsidRPr="00DE45C9" w:rsidRDefault="00D877A8" w:rsidP="009509B5">
            <w:pPr>
              <w:autoSpaceDE w:val="0"/>
              <w:autoSpaceDN w:val="0"/>
              <w:adjustRightInd w:val="0"/>
              <w:rPr>
                <w:rFonts w:ascii="Times New Roman" w:hAnsi="Times New Roman" w:cs="Times New Roman"/>
                <w:sz w:val="24"/>
                <w:szCs w:val="24"/>
              </w:rPr>
            </w:pPr>
            <w:r w:rsidRPr="00D877A8">
              <w:rPr>
                <w:rFonts w:ascii="Times New Roman" w:hAnsi="Times New Roman" w:cs="Times New Roman"/>
                <w:sz w:val="24"/>
                <w:szCs w:val="24"/>
              </w:rPr>
              <w:lastRenderedPageBreak/>
              <w:t xml:space="preserve"> Kahe lasteaia ühinemisel on ühtlustatud ühine dokumentatsioon. Edendame jätkuvalt kahe maja personali omavahelist jätkusuutlikku koostööd.</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Vaadati üle lasteaia põhiväärtused, missioon ja visioon.</w:t>
            </w:r>
          </w:p>
          <w:p w:rsidR="009509B5" w:rsidRPr="00DE45C9" w:rsidRDefault="00D877A8" w:rsidP="009509B5">
            <w:pPr>
              <w:rPr>
                <w:rFonts w:ascii="Times New Roman" w:eastAsia="Times New Roman" w:hAnsi="Times New Roman" w:cs="Times New Roman"/>
                <w:sz w:val="24"/>
                <w:szCs w:val="24"/>
                <w:lang w:eastAsia="et-EE"/>
              </w:rPr>
            </w:pPr>
            <w:r w:rsidRPr="00D877A8">
              <w:rPr>
                <w:rFonts w:ascii="Times New Roman" w:eastAsia="Times New Roman" w:hAnsi="Times New Roman" w:cs="Times New Roman"/>
                <w:sz w:val="24"/>
                <w:szCs w:val="24"/>
                <w:lang w:eastAsia="et-EE"/>
              </w:rPr>
              <w:t>Juhindudes strateegilisest juhtimisest toimub igapäevaelu lasteaias lähtuvalt arengukavast, tegevuskavast ja sisehindamise analüüsi tulemustest. Juhtimisse on kaasatud  lasteaeda toetav hoolekogu</w:t>
            </w:r>
            <w:r>
              <w:rPr>
                <w:rFonts w:ascii="Times New Roman" w:eastAsia="Times New Roman" w:hAnsi="Times New Roman" w:cs="Times New Roman"/>
                <w:sz w:val="24"/>
                <w:szCs w:val="24"/>
                <w:lang w:eastAsia="et-EE"/>
              </w:rPr>
              <w:t>.</w:t>
            </w:r>
          </w:p>
        </w:tc>
        <w:tc>
          <w:tcPr>
            <w:tcW w:w="4961" w:type="dxa"/>
          </w:tcPr>
          <w:p w:rsidR="009509B5" w:rsidRPr="00645927" w:rsidRDefault="009509B5" w:rsidP="00645927">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lastRenderedPageBreak/>
              <w:t>Ar</w:t>
            </w:r>
            <w:r w:rsidR="00645927">
              <w:rPr>
                <w:rFonts w:ascii="Times New Roman" w:hAnsi="Times New Roman" w:cs="Times New Roman"/>
                <w:sz w:val="24"/>
                <w:szCs w:val="24"/>
              </w:rPr>
              <w:t xml:space="preserve">engukava on lasteasutuse tegevuskava koostamise aluseks. Arengukava tegevuskava on kooskõlas eelarvega. Arengukava on </w:t>
            </w:r>
            <w:r w:rsidRPr="00DE45C9">
              <w:rPr>
                <w:rFonts w:ascii="Times New Roman" w:hAnsi="Times New Roman" w:cs="Times New Roman"/>
                <w:sz w:val="24"/>
                <w:szCs w:val="24"/>
              </w:rPr>
              <w:t>lasteaia kodulehel.</w:t>
            </w: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Pr="00DE45C9" w:rsidRDefault="009509B5" w:rsidP="009509B5">
            <w:pPr>
              <w:rPr>
                <w:rFonts w:ascii="Times New Roman" w:eastAsia="Times New Roman" w:hAnsi="Times New Roman" w:cs="Times New Roman"/>
                <w:sz w:val="24"/>
                <w:szCs w:val="24"/>
                <w:lang w:eastAsia="et-EE"/>
              </w:rPr>
            </w:pPr>
          </w:p>
          <w:p w:rsidR="009509B5" w:rsidRDefault="009509B5"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Default="008C6B9A" w:rsidP="00645927">
            <w:pPr>
              <w:rPr>
                <w:rFonts w:ascii="Times New Roman" w:eastAsia="Times New Roman" w:hAnsi="Times New Roman" w:cs="Times New Roman"/>
                <w:sz w:val="24"/>
                <w:szCs w:val="24"/>
                <w:lang w:eastAsia="et-EE"/>
              </w:rPr>
            </w:pPr>
          </w:p>
          <w:p w:rsidR="008C6B9A" w:rsidRPr="00DE45C9" w:rsidRDefault="008C6B9A" w:rsidP="00645927">
            <w:pPr>
              <w:rPr>
                <w:rFonts w:ascii="Times New Roman" w:eastAsia="Times New Roman" w:hAnsi="Times New Roman" w:cs="Times New Roman"/>
                <w:sz w:val="24"/>
                <w:szCs w:val="24"/>
                <w:lang w:eastAsia="et-EE"/>
              </w:rPr>
            </w:pPr>
          </w:p>
        </w:tc>
      </w:tr>
      <w:tr w:rsidR="009509B5" w:rsidTr="00DE45C9">
        <w:trPr>
          <w:trHeight w:val="51"/>
        </w:trPr>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lastRenderedPageBreak/>
              <w:t>Lasteasutuse tegevuskava</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Tulenevalt arengukavast,</w:t>
            </w:r>
            <w:r w:rsidR="00645927">
              <w:rPr>
                <w:rFonts w:ascii="Times New Roman" w:hAnsi="Times New Roman" w:cs="Times New Roman"/>
                <w:sz w:val="24"/>
                <w:szCs w:val="24"/>
              </w:rPr>
              <w:t xml:space="preserve"> sisehindamise tulemustest ning </w:t>
            </w:r>
            <w:r w:rsidRPr="00DE45C9">
              <w:rPr>
                <w:rFonts w:ascii="Times New Roman" w:hAnsi="Times New Roman" w:cs="Times New Roman"/>
                <w:sz w:val="24"/>
                <w:szCs w:val="24"/>
              </w:rPr>
              <w:t>arvestades linna ja riigi prioriteete, koostatakse lasteasutuse</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tegevuskava, kus igaks õpp</w:t>
            </w:r>
            <w:r w:rsidR="00645927">
              <w:rPr>
                <w:rFonts w:ascii="Times New Roman" w:hAnsi="Times New Roman" w:cs="Times New Roman"/>
                <w:sz w:val="24"/>
                <w:szCs w:val="24"/>
              </w:rPr>
              <w:t xml:space="preserve">eaastaks püstitatakse lähtuvalt </w:t>
            </w:r>
            <w:r w:rsidRPr="00DE45C9">
              <w:rPr>
                <w:rFonts w:ascii="Times New Roman" w:hAnsi="Times New Roman" w:cs="Times New Roman"/>
                <w:sz w:val="24"/>
                <w:szCs w:val="24"/>
              </w:rPr>
              <w:t>arengukavast eesmärgid.</w:t>
            </w:r>
          </w:p>
          <w:p w:rsidR="00FA3CFE" w:rsidRDefault="009509B5" w:rsidP="00FA3CFE">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Infosüsteemide haldamine (</w:t>
            </w:r>
            <w:r w:rsidR="00FA3CFE">
              <w:rPr>
                <w:rFonts w:ascii="Times New Roman" w:hAnsi="Times New Roman" w:cs="Times New Roman"/>
                <w:sz w:val="24"/>
                <w:szCs w:val="24"/>
              </w:rPr>
              <w:t xml:space="preserve"> SAP </w:t>
            </w:r>
            <w:proofErr w:type="spellStart"/>
            <w:r w:rsidR="00FA3CFE">
              <w:rPr>
                <w:rFonts w:ascii="Times New Roman" w:hAnsi="Times New Roman" w:cs="Times New Roman"/>
                <w:sz w:val="24"/>
                <w:szCs w:val="24"/>
              </w:rPr>
              <w:t>NetWeaver</w:t>
            </w:r>
            <w:proofErr w:type="spellEnd"/>
            <w:r w:rsidR="00FA3CFE">
              <w:rPr>
                <w:rFonts w:ascii="Times New Roman" w:hAnsi="Times New Roman" w:cs="Times New Roman"/>
                <w:sz w:val="24"/>
                <w:szCs w:val="24"/>
              </w:rPr>
              <w:t xml:space="preserve"> </w:t>
            </w:r>
            <w:proofErr w:type="spellStart"/>
            <w:r w:rsidR="00FA3CFE">
              <w:rPr>
                <w:rFonts w:ascii="Times New Roman" w:hAnsi="Times New Roman" w:cs="Times New Roman"/>
                <w:sz w:val="24"/>
                <w:szCs w:val="24"/>
              </w:rPr>
              <w:t>Portal.url</w:t>
            </w:r>
            <w:proofErr w:type="spellEnd"/>
            <w:r w:rsidR="00FA3CFE">
              <w:rPr>
                <w:rFonts w:ascii="Times New Roman" w:hAnsi="Times New Roman" w:cs="Times New Roman"/>
                <w:sz w:val="24"/>
                <w:szCs w:val="24"/>
              </w:rPr>
              <w:t>,</w:t>
            </w:r>
            <w:r w:rsidR="00FA3CFE" w:rsidRPr="00DE45C9">
              <w:rPr>
                <w:rFonts w:ascii="Times New Roman" w:hAnsi="Times New Roman" w:cs="Times New Roman"/>
                <w:sz w:val="24"/>
                <w:szCs w:val="24"/>
              </w:rPr>
              <w:t xml:space="preserve"> </w:t>
            </w:r>
            <w:r w:rsidRPr="00DE45C9">
              <w:rPr>
                <w:rFonts w:ascii="Times New Roman" w:hAnsi="Times New Roman" w:cs="Times New Roman"/>
                <w:sz w:val="24"/>
                <w:szCs w:val="24"/>
              </w:rPr>
              <w:t>SAP</w:t>
            </w:r>
            <w:r w:rsidR="008C6B9A">
              <w:rPr>
                <w:rFonts w:ascii="Verdana" w:hAnsi="Verdana"/>
                <w:noProof/>
                <w:color w:val="666666"/>
                <w:sz w:val="15"/>
                <w:szCs w:val="15"/>
                <w:lang w:eastAsia="et-EE"/>
              </w:rPr>
              <w:t xml:space="preserve"> </w:t>
            </w:r>
            <w:r w:rsidR="008C6B9A">
              <w:rPr>
                <w:rFonts w:ascii="Times New Roman" w:hAnsi="Times New Roman" w:cs="Times New Roman"/>
                <w:noProof/>
                <w:color w:val="666666"/>
                <w:sz w:val="24"/>
                <w:szCs w:val="24"/>
                <w:lang w:eastAsia="et-EE"/>
              </w:rPr>
              <w:t>ATOS</w:t>
            </w:r>
            <w:r w:rsidRPr="00DE45C9">
              <w:rPr>
                <w:rFonts w:ascii="Times New Roman" w:hAnsi="Times New Roman" w:cs="Times New Roman"/>
                <w:sz w:val="24"/>
                <w:szCs w:val="24"/>
              </w:rPr>
              <w:t xml:space="preserve">, EHIS, </w:t>
            </w:r>
            <w:r w:rsidR="00FA3CFE" w:rsidRPr="00FA3CFE">
              <w:rPr>
                <w:rFonts w:ascii="Times New Roman" w:hAnsi="Times New Roman" w:cs="Times New Roman"/>
                <w:sz w:val="24"/>
                <w:szCs w:val="24"/>
              </w:rPr>
              <w:t xml:space="preserve">EKIS, </w:t>
            </w:r>
          </w:p>
          <w:p w:rsidR="009509B5" w:rsidRDefault="00FA3CFE" w:rsidP="00FA3CFE">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ELIIS-elasteaed</w:t>
            </w:r>
            <w:proofErr w:type="spellEnd"/>
            <w:r>
              <w:rPr>
                <w:rFonts w:ascii="Times New Roman" w:hAnsi="Times New Roman" w:cs="Times New Roman"/>
                <w:sz w:val="24"/>
                <w:szCs w:val="24"/>
              </w:rPr>
              <w:t xml:space="preserve">, Maksu- ja Tolliamet, </w:t>
            </w:r>
            <w:proofErr w:type="spellStart"/>
            <w:r>
              <w:rPr>
                <w:rFonts w:ascii="Times New Roman" w:hAnsi="Times New Roman" w:cs="Times New Roman"/>
                <w:sz w:val="24"/>
                <w:szCs w:val="24"/>
              </w:rPr>
              <w:t>Eesti.ee</w:t>
            </w:r>
            <w:proofErr w:type="spellEnd"/>
            <w:r>
              <w:rPr>
                <w:rFonts w:ascii="Times New Roman" w:hAnsi="Times New Roman" w:cs="Times New Roman"/>
                <w:sz w:val="24"/>
                <w:szCs w:val="24"/>
              </w:rPr>
              <w:t xml:space="preserve">, Tallinna Haridusameti andmekogu, </w:t>
            </w:r>
            <w:proofErr w:type="spellStart"/>
            <w:r>
              <w:rPr>
                <w:rFonts w:ascii="Times New Roman" w:hAnsi="Times New Roman" w:cs="Times New Roman"/>
                <w:sz w:val="24"/>
                <w:szCs w:val="24"/>
              </w:rPr>
              <w:t>Omniva</w:t>
            </w:r>
            <w:proofErr w:type="spellEnd"/>
            <w:r w:rsidR="009509B5" w:rsidRPr="00DE45C9">
              <w:rPr>
                <w:rFonts w:ascii="Times New Roman" w:hAnsi="Times New Roman" w:cs="Times New Roman"/>
                <w:sz w:val="24"/>
                <w:szCs w:val="24"/>
              </w:rPr>
              <w:t>)</w:t>
            </w: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Default="00CD4520" w:rsidP="00FA3CFE">
            <w:pPr>
              <w:autoSpaceDE w:val="0"/>
              <w:autoSpaceDN w:val="0"/>
              <w:adjustRightInd w:val="0"/>
              <w:rPr>
                <w:rFonts w:ascii="Times New Roman" w:hAnsi="Times New Roman" w:cs="Times New Roman"/>
                <w:sz w:val="24"/>
                <w:szCs w:val="24"/>
              </w:rPr>
            </w:pPr>
          </w:p>
          <w:p w:rsidR="00CD4520" w:rsidRPr="00DE45C9" w:rsidRDefault="00CD4520" w:rsidP="00FA3CFE">
            <w:pPr>
              <w:autoSpaceDE w:val="0"/>
              <w:autoSpaceDN w:val="0"/>
              <w:adjustRightInd w:val="0"/>
              <w:rPr>
                <w:rFonts w:ascii="Times New Roman" w:hAnsi="Times New Roman" w:cs="Times New Roman"/>
                <w:sz w:val="24"/>
                <w:szCs w:val="24"/>
              </w:rPr>
            </w:pPr>
          </w:p>
        </w:tc>
        <w:tc>
          <w:tcPr>
            <w:tcW w:w="5953" w:type="dxa"/>
          </w:tcPr>
          <w:p w:rsidR="009509B5" w:rsidRPr="00DE45C9"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lastRenderedPageBreak/>
              <w:t>Lasteasutuse tegevuskava täitmist hindab juhtkond.</w:t>
            </w:r>
          </w:p>
          <w:p w:rsidR="009509B5" w:rsidRPr="00645927"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Õpetajad hindavad rühma tegev</w:t>
            </w:r>
            <w:r w:rsidR="00645927">
              <w:rPr>
                <w:rFonts w:ascii="Times New Roman" w:hAnsi="Times New Roman" w:cs="Times New Roman"/>
                <w:color w:val="000000"/>
                <w:sz w:val="24"/>
                <w:szCs w:val="24"/>
              </w:rPr>
              <w:t xml:space="preserve">uskava ja õppeaasta eesmärkide </w:t>
            </w:r>
            <w:r w:rsidRPr="00DE45C9">
              <w:rPr>
                <w:rFonts w:ascii="Times New Roman" w:hAnsi="Times New Roman" w:cs="Times New Roman"/>
                <w:color w:val="000000"/>
                <w:sz w:val="24"/>
                <w:szCs w:val="24"/>
              </w:rPr>
              <w:t>täitmist õppe- ja kasvatuste</w:t>
            </w:r>
            <w:r w:rsidR="00645927">
              <w:rPr>
                <w:rFonts w:ascii="Times New Roman" w:hAnsi="Times New Roman" w:cs="Times New Roman"/>
                <w:color w:val="000000"/>
                <w:sz w:val="24"/>
                <w:szCs w:val="24"/>
              </w:rPr>
              <w:t xml:space="preserve">gevuse analüüsimisel. Õppeaasta </w:t>
            </w:r>
            <w:r w:rsidRPr="00DE45C9">
              <w:rPr>
                <w:rFonts w:ascii="Times New Roman" w:hAnsi="Times New Roman" w:cs="Times New Roman"/>
                <w:color w:val="000000"/>
                <w:sz w:val="24"/>
                <w:szCs w:val="24"/>
              </w:rPr>
              <w:t>tulemustele antakse hinnang p</w:t>
            </w:r>
            <w:r w:rsidR="00645927">
              <w:rPr>
                <w:rFonts w:ascii="Times New Roman" w:hAnsi="Times New Roman" w:cs="Times New Roman"/>
                <w:color w:val="000000"/>
                <w:sz w:val="24"/>
                <w:szCs w:val="24"/>
              </w:rPr>
              <w:t xml:space="preserve">edagoogilise nõukogu koosolekul </w:t>
            </w:r>
            <w:r w:rsidRPr="00DE45C9">
              <w:rPr>
                <w:rFonts w:ascii="Times New Roman" w:hAnsi="Times New Roman" w:cs="Times New Roman"/>
                <w:color w:val="000000"/>
                <w:sz w:val="24"/>
                <w:szCs w:val="24"/>
              </w:rPr>
              <w:t>õppeaasta lõpus. Samuti tut</w:t>
            </w:r>
            <w:r w:rsidR="00645927">
              <w:rPr>
                <w:rFonts w:ascii="Times New Roman" w:hAnsi="Times New Roman" w:cs="Times New Roman"/>
                <w:color w:val="000000"/>
                <w:sz w:val="24"/>
                <w:szCs w:val="24"/>
              </w:rPr>
              <w:t xml:space="preserve">vustatakse tulemusi hoolekogule </w:t>
            </w:r>
            <w:r w:rsidRPr="00DE45C9">
              <w:rPr>
                <w:rFonts w:ascii="Times New Roman" w:hAnsi="Times New Roman" w:cs="Times New Roman"/>
                <w:color w:val="000000"/>
                <w:sz w:val="24"/>
                <w:szCs w:val="24"/>
              </w:rPr>
              <w:t>õppeaasta lõpus</w:t>
            </w:r>
            <w:r w:rsidRPr="00DE45C9">
              <w:rPr>
                <w:rFonts w:ascii="Times New Roman" w:hAnsi="Times New Roman" w:cs="Times New Roman"/>
                <w:color w:val="FF0000"/>
                <w:sz w:val="24"/>
                <w:szCs w:val="24"/>
              </w:rPr>
              <w:t>.</w:t>
            </w:r>
          </w:p>
          <w:p w:rsidR="009509B5" w:rsidRDefault="009509B5" w:rsidP="009509B5">
            <w:pPr>
              <w:autoSpaceDE w:val="0"/>
              <w:autoSpaceDN w:val="0"/>
              <w:adjustRightInd w:val="0"/>
              <w:rPr>
                <w:rFonts w:ascii="Times New Roman" w:hAnsi="Times New Roman" w:cs="Times New Roman"/>
                <w:color w:val="000000"/>
                <w:sz w:val="24"/>
                <w:szCs w:val="24"/>
              </w:rPr>
            </w:pPr>
            <w:r w:rsidRPr="00DE45C9">
              <w:rPr>
                <w:rFonts w:ascii="Times New Roman" w:hAnsi="Times New Roman" w:cs="Times New Roman"/>
                <w:color w:val="000000"/>
                <w:sz w:val="24"/>
                <w:szCs w:val="24"/>
              </w:rPr>
              <w:t>Õppe- ja kasvatustegevuse analü</w:t>
            </w:r>
            <w:r w:rsidR="00645927">
              <w:rPr>
                <w:rFonts w:ascii="Times New Roman" w:hAnsi="Times New Roman" w:cs="Times New Roman"/>
                <w:color w:val="000000"/>
                <w:sz w:val="24"/>
                <w:szCs w:val="24"/>
              </w:rPr>
              <w:t>üsist lähtuvalt tuuakse välja -</w:t>
            </w:r>
            <w:r w:rsidRPr="00DE45C9">
              <w:rPr>
                <w:rFonts w:ascii="Times New Roman" w:hAnsi="Times New Roman" w:cs="Times New Roman"/>
                <w:color w:val="000000"/>
                <w:sz w:val="24"/>
                <w:szCs w:val="24"/>
              </w:rPr>
              <w:t>tugevused ja parendusteg</w:t>
            </w:r>
            <w:r w:rsidR="00645927">
              <w:rPr>
                <w:rFonts w:ascii="Times New Roman" w:hAnsi="Times New Roman" w:cs="Times New Roman"/>
                <w:color w:val="000000"/>
                <w:sz w:val="24"/>
                <w:szCs w:val="24"/>
              </w:rPr>
              <w:t xml:space="preserve">evused, mis on aluseks järgmise </w:t>
            </w:r>
            <w:r w:rsidRPr="00DE45C9">
              <w:rPr>
                <w:rFonts w:ascii="Times New Roman" w:hAnsi="Times New Roman" w:cs="Times New Roman"/>
                <w:color w:val="000000"/>
                <w:sz w:val="24"/>
                <w:szCs w:val="24"/>
              </w:rPr>
              <w:t>õppeaasta eesmärkide kavandamisel.</w:t>
            </w:r>
          </w:p>
          <w:p w:rsidR="00B5015C" w:rsidRDefault="00B5015C" w:rsidP="00B5015C">
            <w:pPr>
              <w:autoSpaceDE w:val="0"/>
              <w:autoSpaceDN w:val="0"/>
              <w:adjustRightInd w:val="0"/>
              <w:rPr>
                <w:rFonts w:ascii="Times New Roman" w:hAnsi="Times New Roman" w:cs="Times New Roman"/>
                <w:color w:val="000000"/>
                <w:sz w:val="24"/>
                <w:szCs w:val="24"/>
              </w:rPr>
            </w:pPr>
            <w:r w:rsidRPr="00B5015C">
              <w:rPr>
                <w:rFonts w:ascii="Times New Roman" w:hAnsi="Times New Roman" w:cs="Times New Roman"/>
                <w:color w:val="000000"/>
                <w:sz w:val="24"/>
                <w:szCs w:val="24"/>
              </w:rPr>
              <w:t xml:space="preserve">Õppe-ja kasvatustegevuse planeerimisel ja läbiviimisel </w:t>
            </w:r>
            <w:r>
              <w:rPr>
                <w:rFonts w:ascii="Times New Roman" w:hAnsi="Times New Roman" w:cs="Times New Roman"/>
                <w:color w:val="000000"/>
                <w:sz w:val="24"/>
                <w:szCs w:val="24"/>
              </w:rPr>
              <w:t>2017-2018 lähtuti Eesti 100 ja Alusharidus 100 ettevõtmistest nii riigi, Tallinna linna kui lasteaia tasandil.</w:t>
            </w:r>
            <w:r w:rsidRPr="00B5015C">
              <w:rPr>
                <w:rFonts w:ascii="Times New Roman" w:hAnsi="Times New Roman" w:cs="Times New Roman"/>
                <w:color w:val="000000"/>
                <w:sz w:val="24"/>
                <w:szCs w:val="24"/>
              </w:rPr>
              <w:t xml:space="preserve"> </w:t>
            </w:r>
          </w:p>
          <w:p w:rsidR="00B5015C" w:rsidRDefault="00646665" w:rsidP="00B5015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Õppeaasta põhimõteteks olid </w:t>
            </w:r>
            <w:proofErr w:type="spellStart"/>
            <w:r>
              <w:rPr>
                <w:rFonts w:ascii="Times New Roman" w:hAnsi="Times New Roman" w:cs="Times New Roman"/>
                <w:color w:val="000000"/>
                <w:sz w:val="24"/>
                <w:szCs w:val="24"/>
              </w:rPr>
              <w:t>uurime,vaatleme,katsetame</w:t>
            </w:r>
            <w:proofErr w:type="spellEnd"/>
            <w:r>
              <w:rPr>
                <w:rFonts w:ascii="Times New Roman" w:hAnsi="Times New Roman" w:cs="Times New Roman"/>
                <w:color w:val="000000"/>
                <w:sz w:val="24"/>
                <w:szCs w:val="24"/>
              </w:rPr>
              <w:t>.</w:t>
            </w:r>
          </w:p>
          <w:p w:rsidR="00646665" w:rsidRPr="00B5015C" w:rsidRDefault="00646665" w:rsidP="00B5015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Õ</w:t>
            </w:r>
            <w:r w:rsidRPr="00646665">
              <w:rPr>
                <w:rFonts w:ascii="Times New Roman" w:hAnsi="Times New Roman" w:cs="Times New Roman"/>
                <w:color w:val="000000"/>
                <w:sz w:val="24"/>
                <w:szCs w:val="24"/>
              </w:rPr>
              <w:t>pime kõikjal</w:t>
            </w:r>
            <w:r>
              <w:rPr>
                <w:rFonts w:ascii="Times New Roman" w:hAnsi="Times New Roman" w:cs="Times New Roman"/>
                <w:color w:val="000000"/>
                <w:sz w:val="24"/>
                <w:szCs w:val="24"/>
              </w:rPr>
              <w:t xml:space="preserve"> ning kujundame vää</w:t>
            </w:r>
            <w:r w:rsidR="00AA3565">
              <w:rPr>
                <w:rFonts w:ascii="Times New Roman" w:hAnsi="Times New Roman" w:cs="Times New Roman"/>
                <w:color w:val="000000"/>
                <w:sz w:val="24"/>
                <w:szCs w:val="24"/>
              </w:rPr>
              <w:t>rtusi läbi mänguliste tegevuste lähtuvalt lapsest.</w:t>
            </w:r>
          </w:p>
          <w:p w:rsidR="00B5015C" w:rsidRPr="00B5015C" w:rsidRDefault="00B5015C" w:rsidP="00B5015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Eriline rõhuasetus oli</w:t>
            </w:r>
            <w:r w:rsidRPr="00B5015C">
              <w:rPr>
                <w:rFonts w:ascii="Times New Roman" w:hAnsi="Times New Roman" w:cs="Times New Roman"/>
                <w:color w:val="000000"/>
                <w:sz w:val="24"/>
                <w:szCs w:val="24"/>
              </w:rPr>
              <w:t xml:space="preserve"> Eesti rahvakultuuri </w:t>
            </w:r>
            <w:r>
              <w:rPr>
                <w:rFonts w:ascii="Times New Roman" w:hAnsi="Times New Roman" w:cs="Times New Roman"/>
                <w:color w:val="000000"/>
                <w:sz w:val="24"/>
                <w:szCs w:val="24"/>
              </w:rPr>
              <w:t xml:space="preserve">tundmaõppimine </w:t>
            </w:r>
            <w:r w:rsidRPr="00B5015C">
              <w:rPr>
                <w:rFonts w:ascii="Times New Roman" w:hAnsi="Times New Roman" w:cs="Times New Roman"/>
                <w:color w:val="000000"/>
                <w:sz w:val="24"/>
                <w:szCs w:val="24"/>
              </w:rPr>
              <w:t xml:space="preserve"> ja väärtustamine</w:t>
            </w:r>
            <w:r>
              <w:rPr>
                <w:rFonts w:ascii="Times New Roman" w:hAnsi="Times New Roman" w:cs="Times New Roman"/>
                <w:color w:val="000000"/>
                <w:sz w:val="24"/>
                <w:szCs w:val="24"/>
              </w:rPr>
              <w:t>, õppe-ja kasvatustegevuse kaasaegsed õppemeetodid-innovaatilisus ning l</w:t>
            </w:r>
            <w:r w:rsidRPr="00B5015C">
              <w:rPr>
                <w:rFonts w:ascii="Times New Roman" w:hAnsi="Times New Roman" w:cs="Times New Roman"/>
                <w:color w:val="000000"/>
                <w:sz w:val="24"/>
                <w:szCs w:val="24"/>
              </w:rPr>
              <w:t xml:space="preserve">apse füüsilise ja vaimse </w:t>
            </w:r>
            <w:r w:rsidRPr="00B5015C">
              <w:rPr>
                <w:rFonts w:ascii="Times New Roman" w:hAnsi="Times New Roman" w:cs="Times New Roman"/>
                <w:color w:val="000000"/>
                <w:sz w:val="24"/>
                <w:szCs w:val="24"/>
              </w:rPr>
              <w:lastRenderedPageBreak/>
              <w:t>arengu toetamine läbi tervisekasvatuse.</w:t>
            </w:r>
          </w:p>
          <w:p w:rsidR="00B5015C" w:rsidRPr="00DE45C9" w:rsidRDefault="00B5015C" w:rsidP="009509B5">
            <w:pPr>
              <w:autoSpaceDE w:val="0"/>
              <w:autoSpaceDN w:val="0"/>
              <w:adjustRightInd w:val="0"/>
              <w:rPr>
                <w:rFonts w:ascii="Times New Roman" w:hAnsi="Times New Roman" w:cs="Times New Roman"/>
                <w:color w:val="000000"/>
                <w:sz w:val="24"/>
                <w:szCs w:val="24"/>
              </w:rPr>
            </w:pPr>
          </w:p>
          <w:p w:rsidR="009509B5" w:rsidRDefault="009509B5" w:rsidP="009509B5">
            <w:pPr>
              <w:rPr>
                <w:rFonts w:ascii="Times New Roman" w:eastAsia="Times New Roman" w:hAnsi="Times New Roman" w:cs="Times New Roman"/>
                <w:sz w:val="24"/>
                <w:szCs w:val="24"/>
                <w:lang w:eastAsia="et-EE"/>
              </w:rPr>
            </w:pPr>
          </w:p>
          <w:p w:rsidR="00646665" w:rsidRPr="00DE45C9" w:rsidRDefault="00646665" w:rsidP="009509B5">
            <w:pPr>
              <w:rPr>
                <w:rFonts w:ascii="Times New Roman" w:eastAsia="Times New Roman" w:hAnsi="Times New Roman" w:cs="Times New Roman"/>
                <w:sz w:val="24"/>
                <w:szCs w:val="24"/>
                <w:lang w:eastAsia="et-EE"/>
              </w:rPr>
            </w:pPr>
          </w:p>
        </w:tc>
        <w:tc>
          <w:tcPr>
            <w:tcW w:w="4961" w:type="dxa"/>
          </w:tcPr>
          <w:p w:rsidR="009509B5" w:rsidRPr="00DE45C9" w:rsidRDefault="00645927"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Eesmärkide püstitamisel on võetud aluseks arengukava </w:t>
            </w:r>
            <w:r w:rsidR="009509B5" w:rsidRPr="00DE45C9">
              <w:rPr>
                <w:rFonts w:ascii="Times New Roman" w:hAnsi="Times New Roman" w:cs="Times New Roman"/>
                <w:sz w:val="24"/>
                <w:szCs w:val="24"/>
              </w:rPr>
              <w:t>eesmärgid ja sisehindamise</w:t>
            </w:r>
          </w:p>
          <w:p w:rsidR="009509B5" w:rsidRPr="00DE45C9" w:rsidRDefault="00645927"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tulemused ning on lähtutud </w:t>
            </w:r>
            <w:r w:rsidR="009509B5" w:rsidRPr="00DE45C9">
              <w:rPr>
                <w:rFonts w:ascii="Times New Roman" w:hAnsi="Times New Roman" w:cs="Times New Roman"/>
                <w:sz w:val="24"/>
                <w:szCs w:val="24"/>
              </w:rPr>
              <w:t>riigi ning Tallinna</w:t>
            </w:r>
          </w:p>
          <w:p w:rsidR="009509B5" w:rsidRPr="00645927" w:rsidRDefault="00645927" w:rsidP="006459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Haridusameti õppeaasta </w:t>
            </w:r>
            <w:r w:rsidR="009509B5" w:rsidRPr="00DE45C9">
              <w:rPr>
                <w:rFonts w:ascii="Times New Roman" w:hAnsi="Times New Roman" w:cs="Times New Roman"/>
                <w:sz w:val="24"/>
                <w:szCs w:val="24"/>
              </w:rPr>
              <w:t>prioriteetidest ja eesmärkidest.</w:t>
            </w:r>
          </w:p>
        </w:tc>
      </w:tr>
      <w:tr w:rsidR="009509B5" w:rsidTr="00DE45C9">
        <w:tc>
          <w:tcPr>
            <w:tcW w:w="4537" w:type="dxa"/>
          </w:tcPr>
          <w:p w:rsidR="009509B5" w:rsidRPr="00DE45C9"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lastRenderedPageBreak/>
              <w:t>Sisehindamissüsteem</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Sisehindamine on pidev pr</w:t>
            </w:r>
            <w:r w:rsidR="00645927">
              <w:rPr>
                <w:rFonts w:ascii="Times New Roman" w:hAnsi="Times New Roman" w:cs="Times New Roman"/>
                <w:sz w:val="24"/>
                <w:szCs w:val="24"/>
              </w:rPr>
              <w:t xml:space="preserve">otsess, mille eesmärk on tagada </w:t>
            </w:r>
            <w:r w:rsidRPr="00DE45C9">
              <w:rPr>
                <w:rFonts w:ascii="Times New Roman" w:hAnsi="Times New Roman" w:cs="Times New Roman"/>
                <w:sz w:val="24"/>
                <w:szCs w:val="24"/>
              </w:rPr>
              <w:t>laste arengut toetavad tingimused ja lasteasutuse järjepidev</w:t>
            </w:r>
          </w:p>
          <w:p w:rsidR="00FA3CFE" w:rsidRDefault="009509B5"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areng, selgitades vä</w:t>
            </w:r>
            <w:r w:rsidR="00645927">
              <w:rPr>
                <w:rFonts w:ascii="Times New Roman" w:hAnsi="Times New Roman" w:cs="Times New Roman"/>
                <w:sz w:val="24"/>
                <w:szCs w:val="24"/>
              </w:rPr>
              <w:t xml:space="preserve">lja lasteasutuse tugevused ning </w:t>
            </w:r>
            <w:r w:rsidRPr="00DE45C9">
              <w:rPr>
                <w:rFonts w:ascii="Times New Roman" w:hAnsi="Times New Roman" w:cs="Times New Roman"/>
                <w:sz w:val="24"/>
                <w:szCs w:val="24"/>
              </w:rPr>
              <w:t>parendusvaldkonnad, millest lähtuvalt koostatakse lasteaia</w:t>
            </w:r>
            <w:r w:rsidR="00645927">
              <w:rPr>
                <w:rFonts w:ascii="Times New Roman" w:hAnsi="Times New Roman" w:cs="Times New Roman"/>
                <w:sz w:val="24"/>
                <w:szCs w:val="24"/>
              </w:rPr>
              <w:t xml:space="preserve"> </w:t>
            </w:r>
            <w:r w:rsidRPr="00DE45C9">
              <w:rPr>
                <w:rFonts w:ascii="Times New Roman" w:hAnsi="Times New Roman" w:cs="Times New Roman"/>
                <w:sz w:val="24"/>
                <w:szCs w:val="24"/>
              </w:rPr>
              <w:t xml:space="preserve">arengukava. </w:t>
            </w:r>
          </w:p>
          <w:p w:rsidR="00FA3CFE" w:rsidRDefault="00FA3CFE" w:rsidP="00DE45C9">
            <w:pPr>
              <w:autoSpaceDE w:val="0"/>
              <w:autoSpaceDN w:val="0"/>
              <w:adjustRightInd w:val="0"/>
              <w:rPr>
                <w:rFonts w:ascii="Times New Roman" w:hAnsi="Times New Roman" w:cs="Times New Roman"/>
                <w:sz w:val="24"/>
                <w:szCs w:val="24"/>
              </w:rPr>
            </w:pPr>
          </w:p>
          <w:p w:rsidR="00FA3CFE" w:rsidRDefault="00FA3CFE" w:rsidP="00DE45C9">
            <w:pPr>
              <w:autoSpaceDE w:val="0"/>
              <w:autoSpaceDN w:val="0"/>
              <w:adjustRightInd w:val="0"/>
              <w:rPr>
                <w:rFonts w:ascii="Times New Roman" w:hAnsi="Times New Roman" w:cs="Times New Roman"/>
                <w:sz w:val="24"/>
                <w:szCs w:val="24"/>
              </w:rPr>
            </w:pPr>
          </w:p>
          <w:p w:rsidR="00FA3CFE" w:rsidRDefault="00FA3CFE" w:rsidP="00DE45C9">
            <w:pPr>
              <w:autoSpaceDE w:val="0"/>
              <w:autoSpaceDN w:val="0"/>
              <w:adjustRightInd w:val="0"/>
              <w:rPr>
                <w:rFonts w:ascii="Times New Roman" w:hAnsi="Times New Roman" w:cs="Times New Roman"/>
                <w:sz w:val="24"/>
                <w:szCs w:val="24"/>
              </w:rPr>
            </w:pPr>
          </w:p>
          <w:p w:rsidR="00DE45C9" w:rsidRPr="00DE45C9" w:rsidRDefault="009509B5"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Nimetatud eesmärgist lähtuvalt analüüsitakse</w:t>
            </w:r>
            <w:r w:rsidR="00DE45C9" w:rsidRPr="00DE45C9">
              <w:rPr>
                <w:rFonts w:ascii="Times New Roman" w:hAnsi="Times New Roman" w:cs="Times New Roman"/>
                <w:sz w:val="24"/>
                <w:szCs w:val="24"/>
              </w:rPr>
              <w:t xml:space="preserve"> lasteasutuse sisehindamis</w:t>
            </w:r>
            <w:r w:rsidR="00645927">
              <w:rPr>
                <w:rFonts w:ascii="Times New Roman" w:hAnsi="Times New Roman" w:cs="Times New Roman"/>
                <w:sz w:val="24"/>
                <w:szCs w:val="24"/>
              </w:rPr>
              <w:t xml:space="preserve">el õppe- ja kasvatustegevust ja </w:t>
            </w:r>
            <w:r w:rsidR="00DE45C9" w:rsidRPr="00DE45C9">
              <w:rPr>
                <w:rFonts w:ascii="Times New Roman" w:hAnsi="Times New Roman" w:cs="Times New Roman"/>
                <w:sz w:val="24"/>
                <w:szCs w:val="24"/>
              </w:rPr>
              <w:t>juhtimist ning hinnatakse nende tulemuslikkust.</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Sisehindamissüsteem toimib </w:t>
            </w:r>
            <w:r w:rsidR="00645927">
              <w:rPr>
                <w:rFonts w:ascii="Times New Roman" w:hAnsi="Times New Roman" w:cs="Times New Roman"/>
                <w:sz w:val="24"/>
                <w:szCs w:val="24"/>
              </w:rPr>
              <w:t xml:space="preserve">sisekontrolli ja enesehindamise </w:t>
            </w:r>
            <w:r w:rsidRPr="00DE45C9">
              <w:rPr>
                <w:rFonts w:ascii="Times New Roman" w:hAnsi="Times New Roman" w:cs="Times New Roman"/>
                <w:sz w:val="24"/>
                <w:szCs w:val="24"/>
              </w:rPr>
              <w:t>kaudu. Sisehindamise käigus toimunud analüüsi põhjal on</w:t>
            </w:r>
          </w:p>
          <w:p w:rsidR="00DE45C9" w:rsidRPr="00DE45C9" w:rsidRDefault="00645927" w:rsidP="00DE45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välja toodud tugevused ja </w:t>
            </w:r>
            <w:r w:rsidR="00DE45C9" w:rsidRPr="00DE45C9">
              <w:rPr>
                <w:rFonts w:ascii="Times New Roman" w:hAnsi="Times New Roman" w:cs="Times New Roman"/>
                <w:sz w:val="24"/>
                <w:szCs w:val="24"/>
              </w:rPr>
              <w:t>parendustegevused.</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Sisehindamise aruann</w:t>
            </w:r>
            <w:r w:rsidR="00F70B75">
              <w:rPr>
                <w:rFonts w:ascii="Times New Roman" w:hAnsi="Times New Roman" w:cs="Times New Roman"/>
                <w:sz w:val="24"/>
                <w:szCs w:val="24"/>
              </w:rPr>
              <w:t xml:space="preserve">e kooskõlastatakse lasteasutuse </w:t>
            </w:r>
            <w:r w:rsidRPr="00DE45C9">
              <w:rPr>
                <w:rFonts w:ascii="Times New Roman" w:hAnsi="Times New Roman" w:cs="Times New Roman"/>
                <w:sz w:val="24"/>
                <w:szCs w:val="24"/>
              </w:rPr>
              <w:t>hoolekoguga ja lasteasutuse pidajaga ning aruande kinnitab</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lasteasutuse direktor. Sisehindamise aru</w:t>
            </w:r>
            <w:r w:rsidR="00F70B75">
              <w:rPr>
                <w:rFonts w:ascii="Times New Roman" w:hAnsi="Times New Roman" w:cs="Times New Roman"/>
                <w:sz w:val="24"/>
                <w:szCs w:val="24"/>
              </w:rPr>
              <w:t xml:space="preserve">anne koostatakse üks kord kolme </w:t>
            </w:r>
            <w:r w:rsidRPr="00DE45C9">
              <w:rPr>
                <w:rFonts w:ascii="Times New Roman" w:hAnsi="Times New Roman" w:cs="Times New Roman"/>
                <w:sz w:val="24"/>
                <w:szCs w:val="24"/>
              </w:rPr>
              <w:t>õppeaasta jooksul.</w:t>
            </w:r>
          </w:p>
          <w:p w:rsidR="00CD4520" w:rsidRPr="004070B6" w:rsidRDefault="00DE45C9"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Sisehindamise kord </w:t>
            </w:r>
            <w:r w:rsidR="004070B6">
              <w:rPr>
                <w:rFonts w:ascii="Times New Roman" w:hAnsi="Times New Roman" w:cs="Times New Roman"/>
                <w:sz w:val="24"/>
                <w:szCs w:val="24"/>
              </w:rPr>
              <w:t>vaadatakse üle igal õppeaastal.</w:t>
            </w:r>
          </w:p>
        </w:tc>
        <w:tc>
          <w:tcPr>
            <w:tcW w:w="5953" w:type="dxa"/>
          </w:tcPr>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Sisehindamine toimub õppe- j</w:t>
            </w:r>
            <w:r w:rsidR="00F70B75">
              <w:rPr>
                <w:rFonts w:ascii="Times New Roman" w:hAnsi="Times New Roman" w:cs="Times New Roman"/>
                <w:sz w:val="24"/>
                <w:szCs w:val="24"/>
              </w:rPr>
              <w:t xml:space="preserve">a kasvatustegevuse ja juhtimise </w:t>
            </w:r>
            <w:r w:rsidRPr="00DE45C9">
              <w:rPr>
                <w:rFonts w:ascii="Times New Roman" w:hAnsi="Times New Roman" w:cs="Times New Roman"/>
                <w:sz w:val="24"/>
                <w:szCs w:val="24"/>
              </w:rPr>
              <w:t xml:space="preserve">tulemuslikkuse hindamisel. </w:t>
            </w:r>
            <w:r w:rsidR="006D1E40" w:rsidRPr="006D1E40">
              <w:rPr>
                <w:rFonts w:ascii="Times New Roman" w:hAnsi="Times New Roman" w:cs="Times New Roman"/>
                <w:sz w:val="24"/>
                <w:szCs w:val="24"/>
              </w:rPr>
              <w:t xml:space="preserve">Lähtuvalt kahe erineva lasteaia ühinemisest otsustati muuta (täiendada) sisehindamise läbiviimise </w:t>
            </w:r>
            <w:proofErr w:type="spellStart"/>
            <w:r w:rsidR="006D1E40" w:rsidRPr="006D1E40">
              <w:rPr>
                <w:rFonts w:ascii="Times New Roman" w:hAnsi="Times New Roman" w:cs="Times New Roman"/>
                <w:sz w:val="24"/>
                <w:szCs w:val="24"/>
              </w:rPr>
              <w:t>süsteemi</w:t>
            </w:r>
            <w:r w:rsidR="006D1E40">
              <w:rPr>
                <w:rFonts w:ascii="Times New Roman" w:hAnsi="Times New Roman" w:cs="Times New Roman"/>
                <w:sz w:val="24"/>
                <w:szCs w:val="24"/>
              </w:rPr>
              <w:t>.</w:t>
            </w:r>
            <w:r w:rsidRPr="00DE45C9">
              <w:rPr>
                <w:rFonts w:ascii="Times New Roman" w:hAnsi="Times New Roman" w:cs="Times New Roman"/>
                <w:sz w:val="24"/>
                <w:szCs w:val="24"/>
              </w:rPr>
              <w:t>Si</w:t>
            </w:r>
            <w:r w:rsidR="00F70B75">
              <w:rPr>
                <w:rFonts w:ascii="Times New Roman" w:hAnsi="Times New Roman" w:cs="Times New Roman"/>
                <w:sz w:val="24"/>
                <w:szCs w:val="24"/>
              </w:rPr>
              <w:t>sehindamise</w:t>
            </w:r>
            <w:proofErr w:type="spellEnd"/>
            <w:r w:rsidR="00F70B75">
              <w:rPr>
                <w:rFonts w:ascii="Times New Roman" w:hAnsi="Times New Roman" w:cs="Times New Roman"/>
                <w:sz w:val="24"/>
                <w:szCs w:val="24"/>
              </w:rPr>
              <w:t xml:space="preserve"> läbiviimise kord on </w:t>
            </w:r>
            <w:r w:rsidRPr="00DE45C9">
              <w:rPr>
                <w:rFonts w:ascii="Times New Roman" w:hAnsi="Times New Roman" w:cs="Times New Roman"/>
                <w:sz w:val="24"/>
                <w:szCs w:val="24"/>
              </w:rPr>
              <w:t xml:space="preserve">kinnitatud Tallinna Lasteaia </w:t>
            </w:r>
            <w:r w:rsidR="00F70B75">
              <w:rPr>
                <w:rFonts w:ascii="Times New Roman" w:hAnsi="Times New Roman" w:cs="Times New Roman"/>
                <w:sz w:val="24"/>
                <w:szCs w:val="24"/>
              </w:rPr>
              <w:t xml:space="preserve">Kaseke </w:t>
            </w:r>
            <w:r w:rsidR="006D1E40">
              <w:rPr>
                <w:rFonts w:ascii="Times New Roman" w:hAnsi="Times New Roman" w:cs="Times New Roman"/>
                <w:sz w:val="24"/>
                <w:szCs w:val="24"/>
              </w:rPr>
              <w:t>direktori</w:t>
            </w:r>
            <w:r w:rsidR="006D1E40" w:rsidRPr="006D1E40">
              <w:rPr>
                <w:rFonts w:ascii="Times New Roman" w:hAnsi="Times New Roman" w:cs="Times New Roman"/>
                <w:sz w:val="24"/>
                <w:szCs w:val="24"/>
              </w:rPr>
              <w:t xml:space="preserve"> 12.01.2018 kä</w:t>
            </w:r>
            <w:r w:rsidR="006D1E40">
              <w:rPr>
                <w:rFonts w:ascii="Times New Roman" w:hAnsi="Times New Roman" w:cs="Times New Roman"/>
                <w:sz w:val="24"/>
                <w:szCs w:val="24"/>
              </w:rPr>
              <w:t>skkiri nr.1-1/4</w:t>
            </w:r>
          </w:p>
          <w:p w:rsidR="009509B5" w:rsidRPr="00DE45C9"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Hindamisest võtavad osa lapsed, lapsevanemad ja personal.</w:t>
            </w:r>
          </w:p>
          <w:p w:rsidR="00DE45C9" w:rsidRPr="00DE45C9" w:rsidRDefault="009509B5"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Igal õppeaastal läbi rahulolu küsitluste, eneseanalüüsi</w:t>
            </w:r>
            <w:r w:rsidR="00DE45C9" w:rsidRPr="00DE45C9">
              <w:rPr>
                <w:rFonts w:ascii="Times New Roman" w:hAnsi="Times New Roman" w:cs="Times New Roman"/>
                <w:sz w:val="24"/>
                <w:szCs w:val="24"/>
              </w:rPr>
              <w:t xml:space="preserve"> arenguvestluste, õppe- ja kasvatustegevuse analüüside ja</w:t>
            </w:r>
          </w:p>
          <w:p w:rsidR="00FA3CFE"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tegevuskava kokkuvõtete. </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Hi</w:t>
            </w:r>
            <w:r w:rsidR="00F70B75">
              <w:rPr>
                <w:rFonts w:ascii="Times New Roman" w:hAnsi="Times New Roman" w:cs="Times New Roman"/>
                <w:sz w:val="24"/>
                <w:szCs w:val="24"/>
              </w:rPr>
              <w:t xml:space="preserve">ndamistulemusi arvestatakse uue </w:t>
            </w:r>
            <w:r w:rsidRPr="00DE45C9">
              <w:rPr>
                <w:rFonts w:ascii="Times New Roman" w:hAnsi="Times New Roman" w:cs="Times New Roman"/>
                <w:sz w:val="24"/>
                <w:szCs w:val="24"/>
              </w:rPr>
              <w:t>arengukava koostamisel.</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sisehindamise aruanne on kinnitatud järgmiselt:</w:t>
            </w:r>
          </w:p>
          <w:p w:rsidR="00B4644D" w:rsidRDefault="00774112" w:rsidP="00CF1202">
            <w:pPr>
              <w:pStyle w:val="Loendilik"/>
              <w:numPr>
                <w:ilvl w:val="0"/>
                <w:numId w:val="22"/>
              </w:numPr>
              <w:autoSpaceDE w:val="0"/>
              <w:autoSpaceDN w:val="0"/>
              <w:adjustRightInd w:val="0"/>
              <w:rPr>
                <w:rFonts w:ascii="Times New Roman" w:hAnsi="Times New Roman" w:cs="Times New Roman"/>
                <w:sz w:val="24"/>
                <w:szCs w:val="24"/>
              </w:rPr>
            </w:pPr>
            <w:r w:rsidRPr="00CF1202">
              <w:rPr>
                <w:rFonts w:ascii="Times New Roman" w:hAnsi="Times New Roman" w:cs="Times New Roman"/>
                <w:sz w:val="24"/>
                <w:szCs w:val="24"/>
              </w:rPr>
              <w:t>aprill</w:t>
            </w:r>
            <w:r w:rsidR="00DE45C9" w:rsidRPr="00CF1202">
              <w:rPr>
                <w:rFonts w:ascii="Times New Roman" w:hAnsi="Times New Roman" w:cs="Times New Roman"/>
                <w:sz w:val="24"/>
                <w:szCs w:val="24"/>
              </w:rPr>
              <w:t xml:space="preserve"> 2015direk</w:t>
            </w:r>
            <w:r w:rsidRPr="00CF1202">
              <w:rPr>
                <w:rFonts w:ascii="Times New Roman" w:hAnsi="Times New Roman" w:cs="Times New Roman"/>
                <w:sz w:val="24"/>
                <w:szCs w:val="24"/>
              </w:rPr>
              <w:t xml:space="preserve">tori </w:t>
            </w:r>
            <w:r w:rsidR="00CF1202" w:rsidRPr="00CF1202">
              <w:rPr>
                <w:rFonts w:ascii="Times New Roman" w:hAnsi="Times New Roman" w:cs="Times New Roman"/>
                <w:sz w:val="24"/>
                <w:szCs w:val="24"/>
              </w:rPr>
              <w:t xml:space="preserve">kt. </w:t>
            </w:r>
            <w:r w:rsidRPr="00CF1202">
              <w:rPr>
                <w:rFonts w:ascii="Times New Roman" w:hAnsi="Times New Roman" w:cs="Times New Roman"/>
                <w:sz w:val="24"/>
                <w:szCs w:val="24"/>
              </w:rPr>
              <w:t>käskkirjaga nr 1-1/07</w:t>
            </w:r>
          </w:p>
          <w:p w:rsidR="00DE45C9" w:rsidRPr="00B4644D" w:rsidRDefault="00B4644D" w:rsidP="00B464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774112" w:rsidRPr="00B4644D">
              <w:rPr>
                <w:rFonts w:ascii="Times New Roman" w:hAnsi="Times New Roman" w:cs="Times New Roman"/>
                <w:sz w:val="24"/>
                <w:szCs w:val="24"/>
              </w:rPr>
              <w:t xml:space="preserve"> (2011</w:t>
            </w:r>
            <w:r w:rsidR="00DE45C9" w:rsidRPr="00B4644D">
              <w:rPr>
                <w:rFonts w:ascii="Times New Roman" w:hAnsi="Times New Roman" w:cs="Times New Roman"/>
                <w:sz w:val="24"/>
                <w:szCs w:val="24"/>
              </w:rPr>
              <w:t>-2014)</w:t>
            </w:r>
          </w:p>
          <w:p w:rsidR="00B4644D" w:rsidRDefault="00B4644D" w:rsidP="00CF1202">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12.jaanuar </w:t>
            </w:r>
            <w:r w:rsidR="00CF1202">
              <w:rPr>
                <w:rFonts w:ascii="Times New Roman" w:hAnsi="Times New Roman" w:cs="Times New Roman"/>
                <w:sz w:val="24"/>
                <w:szCs w:val="24"/>
              </w:rPr>
              <w:t>2018 direktori käskkirjaga nr 1-1/</w:t>
            </w:r>
            <w:r>
              <w:rPr>
                <w:rFonts w:ascii="Times New Roman" w:hAnsi="Times New Roman" w:cs="Times New Roman"/>
                <w:sz w:val="24"/>
                <w:szCs w:val="24"/>
              </w:rPr>
              <w:t xml:space="preserve">04 </w:t>
            </w:r>
          </w:p>
          <w:p w:rsidR="00B4644D" w:rsidRDefault="00B4644D" w:rsidP="00B4644D">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( 2014- 2016)</w:t>
            </w:r>
          </w:p>
          <w:p w:rsidR="00FA3CFE" w:rsidRPr="0049743B" w:rsidRDefault="008E0E45" w:rsidP="00B4644D">
            <w:pPr>
              <w:autoSpaceDE w:val="0"/>
              <w:autoSpaceDN w:val="0"/>
              <w:adjustRightInd w:val="0"/>
              <w:ind w:left="360"/>
              <w:rPr>
                <w:rFonts w:ascii="Times New Roman" w:hAnsi="Times New Roman" w:cs="Times New Roman"/>
                <w:sz w:val="24"/>
                <w:szCs w:val="24"/>
              </w:rPr>
            </w:pPr>
            <w:r w:rsidRPr="0049743B">
              <w:rPr>
                <w:rFonts w:ascii="Times New Roman" w:hAnsi="Times New Roman" w:cs="Times New Roman"/>
                <w:sz w:val="24"/>
                <w:szCs w:val="24"/>
              </w:rPr>
              <w:t>24.oktoober 2018 direktori käskkirjaga nr 1-1/22</w:t>
            </w:r>
          </w:p>
          <w:p w:rsidR="008E0E45" w:rsidRPr="00CF1202" w:rsidRDefault="008E0E45" w:rsidP="00B4644D">
            <w:pPr>
              <w:autoSpaceDE w:val="0"/>
              <w:autoSpaceDN w:val="0"/>
              <w:adjustRightInd w:val="0"/>
              <w:ind w:left="360"/>
              <w:rPr>
                <w:rFonts w:ascii="Times New Roman" w:hAnsi="Times New Roman" w:cs="Times New Roman"/>
                <w:sz w:val="24"/>
                <w:szCs w:val="24"/>
              </w:rPr>
            </w:pPr>
            <w:r w:rsidRPr="0049743B">
              <w:rPr>
                <w:rFonts w:ascii="Times New Roman" w:hAnsi="Times New Roman" w:cs="Times New Roman"/>
                <w:sz w:val="24"/>
                <w:szCs w:val="24"/>
              </w:rPr>
              <w:t xml:space="preserve">                                                         (2017-2018)</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Komplekteerimisel vaadatakse üle laste arenguks vajalikud</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tingimused rühmas, tehakse koostööd lastevanematega.</w:t>
            </w:r>
          </w:p>
          <w:p w:rsidR="00DE45C9" w:rsidRPr="00DE45C9" w:rsidRDefault="00DE45C9" w:rsidP="00DE45C9">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lahtiste uste nädalal t</w:t>
            </w:r>
            <w:r w:rsidR="00F70B75">
              <w:rPr>
                <w:rFonts w:ascii="Times New Roman" w:hAnsi="Times New Roman" w:cs="Times New Roman"/>
                <w:sz w:val="24"/>
                <w:szCs w:val="24"/>
              </w:rPr>
              <w:t xml:space="preserve">oimub järjekorras olevate laste </w:t>
            </w:r>
            <w:r w:rsidRPr="00DE45C9">
              <w:rPr>
                <w:rFonts w:ascii="Times New Roman" w:hAnsi="Times New Roman" w:cs="Times New Roman"/>
                <w:sz w:val="24"/>
                <w:szCs w:val="24"/>
              </w:rPr>
              <w:t>vanematele lasteaia tutvustamine.</w:t>
            </w:r>
          </w:p>
          <w:p w:rsidR="009509B5" w:rsidRDefault="00DE45C9" w:rsidP="00F70B7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Igal õppeaastal vaadatakse koo</w:t>
            </w:r>
            <w:r w:rsidR="00F70B75">
              <w:rPr>
                <w:rFonts w:ascii="Times New Roman" w:hAnsi="Times New Roman" w:cs="Times New Roman"/>
                <w:sz w:val="24"/>
                <w:szCs w:val="24"/>
              </w:rPr>
              <w:t>stöös hoolekoguga üle laste arv rühmades.</w:t>
            </w:r>
          </w:p>
          <w:p w:rsidR="00197CE1" w:rsidRDefault="00197CE1" w:rsidP="00F70B75">
            <w:pPr>
              <w:autoSpaceDE w:val="0"/>
              <w:autoSpaceDN w:val="0"/>
              <w:adjustRightInd w:val="0"/>
              <w:rPr>
                <w:rFonts w:ascii="Times New Roman" w:hAnsi="Times New Roman" w:cs="Times New Roman"/>
                <w:sz w:val="24"/>
                <w:szCs w:val="24"/>
              </w:rPr>
            </w:pPr>
          </w:p>
          <w:p w:rsidR="00197CE1" w:rsidRPr="00F70B75" w:rsidRDefault="00197CE1" w:rsidP="00F70B75">
            <w:pPr>
              <w:autoSpaceDE w:val="0"/>
              <w:autoSpaceDN w:val="0"/>
              <w:adjustRightInd w:val="0"/>
              <w:rPr>
                <w:rFonts w:ascii="Times New Roman" w:hAnsi="Times New Roman" w:cs="Times New Roman"/>
                <w:sz w:val="24"/>
                <w:szCs w:val="24"/>
              </w:rPr>
            </w:pPr>
          </w:p>
        </w:tc>
        <w:tc>
          <w:tcPr>
            <w:tcW w:w="4961" w:type="dxa"/>
          </w:tcPr>
          <w:p w:rsidR="009509B5" w:rsidRPr="00DE45C9" w:rsidRDefault="00F70B75"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Sisehindamine toetab lasteaia juhtimist. Sisehindamise </w:t>
            </w:r>
            <w:r w:rsidR="009509B5" w:rsidRPr="00DE45C9">
              <w:rPr>
                <w:rFonts w:ascii="Times New Roman" w:hAnsi="Times New Roman" w:cs="Times New Roman"/>
                <w:sz w:val="24"/>
                <w:szCs w:val="24"/>
              </w:rPr>
              <w:t>tulemused on aluseks uue</w:t>
            </w:r>
          </w:p>
          <w:p w:rsidR="009509B5" w:rsidRPr="00DE45C9" w:rsidRDefault="00F70B75" w:rsidP="009509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arengukava eesmärkide </w:t>
            </w:r>
            <w:r w:rsidR="009509B5" w:rsidRPr="00DE45C9">
              <w:rPr>
                <w:rFonts w:ascii="Times New Roman" w:hAnsi="Times New Roman" w:cs="Times New Roman"/>
                <w:sz w:val="24"/>
                <w:szCs w:val="24"/>
              </w:rPr>
              <w:t>püstitamisel. Personal ja</w:t>
            </w:r>
          </w:p>
          <w:p w:rsidR="00DE45C9" w:rsidRDefault="009509B5" w:rsidP="00F70B75">
            <w:pPr>
              <w:rPr>
                <w:rFonts w:ascii="Times New Roman" w:hAnsi="Times New Roman" w:cs="Times New Roman"/>
                <w:sz w:val="24"/>
                <w:szCs w:val="24"/>
              </w:rPr>
            </w:pPr>
            <w:r w:rsidRPr="00DE45C9">
              <w:rPr>
                <w:rFonts w:ascii="Times New Roman" w:hAnsi="Times New Roman" w:cs="Times New Roman"/>
                <w:sz w:val="24"/>
                <w:szCs w:val="24"/>
              </w:rPr>
              <w:t>lapsevanemad on kaasatud</w:t>
            </w:r>
            <w:r w:rsidR="00F70B75">
              <w:rPr>
                <w:rFonts w:ascii="Times New Roman" w:hAnsi="Times New Roman" w:cs="Times New Roman"/>
                <w:sz w:val="24"/>
                <w:szCs w:val="24"/>
              </w:rPr>
              <w:t xml:space="preserve"> sisehindamisse ja mõistavad </w:t>
            </w:r>
            <w:r w:rsidR="00DE45C9" w:rsidRPr="00DE45C9">
              <w:rPr>
                <w:rFonts w:ascii="Times New Roman" w:hAnsi="Times New Roman" w:cs="Times New Roman"/>
                <w:sz w:val="24"/>
                <w:szCs w:val="24"/>
              </w:rPr>
              <w:t>sisehindamise vajalikkust.</w:t>
            </w:r>
          </w:p>
          <w:p w:rsidR="00DE45C9" w:rsidRPr="00F70B75" w:rsidRDefault="00F70B75" w:rsidP="00F70B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 rühmad on </w:t>
            </w:r>
            <w:r w:rsidR="00DE45C9" w:rsidRPr="00DE45C9">
              <w:rPr>
                <w:rFonts w:ascii="Times New Roman" w:hAnsi="Times New Roman" w:cs="Times New Roman"/>
                <w:sz w:val="24"/>
                <w:szCs w:val="24"/>
              </w:rPr>
              <w:t>komplekteeritud.</w:t>
            </w:r>
          </w:p>
        </w:tc>
      </w:tr>
      <w:tr w:rsidR="009509B5" w:rsidTr="00DE45C9">
        <w:tc>
          <w:tcPr>
            <w:tcW w:w="4537" w:type="dxa"/>
          </w:tcPr>
          <w:p w:rsidR="009509B5" w:rsidRDefault="009509B5" w:rsidP="009509B5">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lastRenderedPageBreak/>
              <w:t>Komplekteerimine</w:t>
            </w:r>
          </w:p>
          <w:p w:rsidR="008E0E45" w:rsidRPr="008E0E45" w:rsidRDefault="008E0E45" w:rsidP="009509B5">
            <w:pPr>
              <w:autoSpaceDE w:val="0"/>
              <w:autoSpaceDN w:val="0"/>
              <w:adjustRightInd w:val="0"/>
              <w:rPr>
                <w:rFonts w:ascii="Times New Roman" w:hAnsi="Times New Roman" w:cs="Times New Roman"/>
                <w:bCs/>
                <w:sz w:val="24"/>
                <w:szCs w:val="24"/>
              </w:rPr>
            </w:pPr>
            <w:r w:rsidRPr="008E0E45">
              <w:rPr>
                <w:rFonts w:ascii="Times New Roman" w:hAnsi="Times New Roman" w:cs="Times New Roman"/>
                <w:bCs/>
                <w:sz w:val="24"/>
                <w:szCs w:val="24"/>
              </w:rPr>
              <w:t>Komplekteerimine</w:t>
            </w:r>
            <w:r>
              <w:rPr>
                <w:rFonts w:ascii="Times New Roman" w:hAnsi="Times New Roman" w:cs="Times New Roman"/>
                <w:bCs/>
                <w:sz w:val="24"/>
                <w:szCs w:val="24"/>
              </w:rPr>
              <w:t xml:space="preserve"> algab kevadel lähtuvalt lasteaia üldjärjekorrast. Eelistatumas olukorras komplekteerimise järjekorras on juba lasteaia nimekirjas olevad õed-vennad.</w:t>
            </w:r>
          </w:p>
          <w:p w:rsidR="003C0D32" w:rsidRDefault="009509B5" w:rsidP="009509B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Lasteaia rühmad on k</w:t>
            </w:r>
            <w:r w:rsidR="00F70B75">
              <w:rPr>
                <w:rFonts w:ascii="Times New Roman" w:hAnsi="Times New Roman" w:cs="Times New Roman"/>
                <w:sz w:val="24"/>
                <w:szCs w:val="24"/>
              </w:rPr>
              <w:t xml:space="preserve">omplekteeritud optimaalse laste </w:t>
            </w:r>
            <w:r w:rsidRPr="00DE45C9">
              <w:rPr>
                <w:rFonts w:ascii="Times New Roman" w:hAnsi="Times New Roman" w:cs="Times New Roman"/>
                <w:sz w:val="24"/>
                <w:szCs w:val="24"/>
              </w:rPr>
              <w:t xml:space="preserve">arvuga. </w:t>
            </w:r>
            <w:r w:rsidR="008E0E45">
              <w:rPr>
                <w:rFonts w:ascii="Times New Roman" w:hAnsi="Times New Roman" w:cs="Times New Roman"/>
                <w:sz w:val="24"/>
                <w:szCs w:val="24"/>
              </w:rPr>
              <w:t xml:space="preserve">Aiarühmas 24 last, liitrühmas 20 last, sõimerühmas 16 last. Arvestades eriilmeliste laste </w:t>
            </w:r>
            <w:r w:rsidR="003C0D32">
              <w:rPr>
                <w:rFonts w:ascii="Times New Roman" w:hAnsi="Times New Roman" w:cs="Times New Roman"/>
                <w:sz w:val="24"/>
                <w:szCs w:val="24"/>
              </w:rPr>
              <w:t>olemasolu</w:t>
            </w:r>
            <w:r w:rsidR="008E0E45">
              <w:rPr>
                <w:rFonts w:ascii="Times New Roman" w:hAnsi="Times New Roman" w:cs="Times New Roman"/>
                <w:sz w:val="24"/>
                <w:szCs w:val="24"/>
              </w:rPr>
              <w:t xml:space="preserve"> </w:t>
            </w:r>
            <w:r w:rsidR="003C0D32">
              <w:rPr>
                <w:rFonts w:ascii="Times New Roman" w:hAnsi="Times New Roman" w:cs="Times New Roman"/>
                <w:sz w:val="24"/>
                <w:szCs w:val="24"/>
              </w:rPr>
              <w:t>aia</w:t>
            </w:r>
            <w:r w:rsidR="008E0E45">
              <w:rPr>
                <w:rFonts w:ascii="Times New Roman" w:hAnsi="Times New Roman" w:cs="Times New Roman"/>
                <w:sz w:val="24"/>
                <w:szCs w:val="24"/>
              </w:rPr>
              <w:t>rühmas</w:t>
            </w:r>
            <w:r w:rsidR="003C0D32">
              <w:rPr>
                <w:rFonts w:ascii="Times New Roman" w:hAnsi="Times New Roman" w:cs="Times New Roman"/>
                <w:sz w:val="24"/>
                <w:szCs w:val="24"/>
              </w:rPr>
              <w:t>- on viidud rühmas laste arv 20-ni.</w:t>
            </w:r>
            <w:r w:rsidR="006C411B">
              <w:rPr>
                <w:rFonts w:ascii="Times New Roman" w:hAnsi="Times New Roman" w:cs="Times New Roman"/>
                <w:sz w:val="24"/>
                <w:szCs w:val="24"/>
              </w:rPr>
              <w:t xml:space="preserve"> </w:t>
            </w:r>
            <w:r w:rsidR="008E0E45">
              <w:rPr>
                <w:rFonts w:ascii="Times New Roman" w:hAnsi="Times New Roman" w:cs="Times New Roman"/>
                <w:sz w:val="24"/>
                <w:szCs w:val="24"/>
              </w:rPr>
              <w:t>Komplekteerimisel arvestame l</w:t>
            </w:r>
            <w:r w:rsidR="003C0D32">
              <w:rPr>
                <w:rFonts w:ascii="Times New Roman" w:hAnsi="Times New Roman" w:cs="Times New Roman"/>
                <w:sz w:val="24"/>
                <w:szCs w:val="24"/>
              </w:rPr>
              <w:t>apsevanema soovi saada lasteaia</w:t>
            </w:r>
            <w:r w:rsidR="008E0E45">
              <w:rPr>
                <w:rFonts w:ascii="Times New Roman" w:hAnsi="Times New Roman" w:cs="Times New Roman"/>
                <w:sz w:val="24"/>
                <w:szCs w:val="24"/>
              </w:rPr>
              <w:t xml:space="preserve">koht kas Kaskede </w:t>
            </w:r>
            <w:r w:rsidR="003C0D32">
              <w:rPr>
                <w:rFonts w:ascii="Times New Roman" w:hAnsi="Times New Roman" w:cs="Times New Roman"/>
                <w:sz w:val="24"/>
                <w:szCs w:val="24"/>
              </w:rPr>
              <w:t>pst.22 majja või Külvi 14 majja.</w:t>
            </w:r>
          </w:p>
          <w:p w:rsidR="003C0D32" w:rsidRDefault="003C0D32" w:rsidP="009509B5">
            <w:pPr>
              <w:autoSpaceDE w:val="0"/>
              <w:autoSpaceDN w:val="0"/>
              <w:adjustRightInd w:val="0"/>
              <w:rPr>
                <w:rFonts w:ascii="Times New Roman" w:hAnsi="Times New Roman" w:cs="Times New Roman"/>
                <w:sz w:val="24"/>
                <w:szCs w:val="24"/>
              </w:rPr>
            </w:pPr>
          </w:p>
          <w:p w:rsidR="003C0D32" w:rsidRDefault="003C0D32" w:rsidP="009509B5">
            <w:pPr>
              <w:autoSpaceDE w:val="0"/>
              <w:autoSpaceDN w:val="0"/>
              <w:adjustRightInd w:val="0"/>
              <w:rPr>
                <w:rFonts w:ascii="Times New Roman" w:hAnsi="Times New Roman" w:cs="Times New Roman"/>
                <w:sz w:val="24"/>
                <w:szCs w:val="24"/>
              </w:rPr>
            </w:pPr>
          </w:p>
          <w:p w:rsidR="009509B5" w:rsidRPr="003C0D32" w:rsidRDefault="009509B5" w:rsidP="00F70B75">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 xml:space="preserve">Lasteaia järjekorras </w:t>
            </w:r>
            <w:r w:rsidR="003C0D32">
              <w:rPr>
                <w:rFonts w:ascii="Times New Roman" w:hAnsi="Times New Roman" w:cs="Times New Roman"/>
                <w:sz w:val="24"/>
                <w:szCs w:val="24"/>
              </w:rPr>
              <w:t xml:space="preserve">olevatele lastele ja vanematele </w:t>
            </w:r>
            <w:r w:rsidRPr="00DE45C9">
              <w:rPr>
                <w:rFonts w:ascii="Times New Roman" w:hAnsi="Times New Roman" w:cs="Times New Roman"/>
                <w:sz w:val="24"/>
                <w:szCs w:val="24"/>
              </w:rPr>
              <w:t>korraldatakse lastea</w:t>
            </w:r>
            <w:r w:rsidR="00F70B75">
              <w:rPr>
                <w:rFonts w:ascii="Times New Roman" w:hAnsi="Times New Roman" w:cs="Times New Roman"/>
                <w:sz w:val="24"/>
                <w:szCs w:val="24"/>
              </w:rPr>
              <w:t>ia tutvustamiseks</w:t>
            </w:r>
            <w:r w:rsidRPr="00DE45C9">
              <w:rPr>
                <w:rFonts w:ascii="Times New Roman" w:hAnsi="Times New Roman" w:cs="Times New Roman"/>
                <w:sz w:val="24"/>
                <w:szCs w:val="24"/>
              </w:rPr>
              <w:t xml:space="preserve"> </w:t>
            </w:r>
            <w:r w:rsidR="003C0D32">
              <w:rPr>
                <w:rFonts w:ascii="Times New Roman" w:hAnsi="Times New Roman" w:cs="Times New Roman"/>
                <w:sz w:val="24"/>
                <w:szCs w:val="24"/>
              </w:rPr>
              <w:t xml:space="preserve">igal aastal juunikuus </w:t>
            </w:r>
            <w:r w:rsidRPr="00DE45C9">
              <w:rPr>
                <w:rFonts w:ascii="Times New Roman" w:hAnsi="Times New Roman" w:cs="Times New Roman"/>
                <w:sz w:val="24"/>
                <w:szCs w:val="24"/>
              </w:rPr>
              <w:t xml:space="preserve">lahtiste uste </w:t>
            </w:r>
            <w:r w:rsidR="00F70B75">
              <w:rPr>
                <w:rFonts w:ascii="Times New Roman" w:hAnsi="Times New Roman" w:cs="Times New Roman"/>
                <w:sz w:val="24"/>
                <w:szCs w:val="24"/>
              </w:rPr>
              <w:t>päev</w:t>
            </w:r>
            <w:r w:rsidRPr="00DE45C9">
              <w:rPr>
                <w:rFonts w:ascii="Times New Roman" w:hAnsi="Times New Roman" w:cs="Times New Roman"/>
                <w:sz w:val="24"/>
                <w:szCs w:val="24"/>
              </w:rPr>
              <w:t>.</w:t>
            </w:r>
          </w:p>
        </w:tc>
        <w:tc>
          <w:tcPr>
            <w:tcW w:w="5953" w:type="dxa"/>
          </w:tcPr>
          <w:p w:rsidR="009509B5" w:rsidRPr="00DE45C9" w:rsidRDefault="007C16EF" w:rsidP="007C16EF">
            <w:pPr>
              <w:autoSpaceDE w:val="0"/>
              <w:autoSpaceDN w:val="0"/>
              <w:adjustRightInd w:val="0"/>
              <w:rPr>
                <w:rFonts w:ascii="Times New Roman" w:hAnsi="Times New Roman" w:cs="Times New Roman"/>
                <w:sz w:val="24"/>
                <w:szCs w:val="24"/>
              </w:rPr>
            </w:pPr>
            <w:r w:rsidRPr="00DE45C9">
              <w:rPr>
                <w:rFonts w:ascii="Times New Roman" w:hAnsi="Times New Roman" w:cs="Times New Roman"/>
                <w:sz w:val="24"/>
                <w:szCs w:val="24"/>
              </w:rPr>
              <w:t>Tallinna Hari</w:t>
            </w:r>
            <w:r w:rsidR="00F70B75">
              <w:rPr>
                <w:rFonts w:ascii="Times New Roman" w:hAnsi="Times New Roman" w:cs="Times New Roman"/>
                <w:sz w:val="24"/>
                <w:szCs w:val="24"/>
              </w:rPr>
              <w:t xml:space="preserve">dusameti Haridusandmekogu annab </w:t>
            </w:r>
            <w:r w:rsidRPr="00DE45C9">
              <w:rPr>
                <w:rFonts w:ascii="Times New Roman" w:hAnsi="Times New Roman" w:cs="Times New Roman"/>
                <w:sz w:val="24"/>
                <w:szCs w:val="24"/>
              </w:rPr>
              <w:t>hea ülevaate järjekorras oleva</w:t>
            </w:r>
            <w:r w:rsidR="00F70B75">
              <w:rPr>
                <w:rFonts w:ascii="Times New Roman" w:hAnsi="Times New Roman" w:cs="Times New Roman"/>
                <w:sz w:val="24"/>
                <w:szCs w:val="24"/>
              </w:rPr>
              <w:t xml:space="preserve">test lastest. Lapsevanematel on </w:t>
            </w:r>
            <w:r w:rsidRPr="00DE45C9">
              <w:rPr>
                <w:rFonts w:ascii="Times New Roman" w:hAnsi="Times New Roman" w:cs="Times New Roman"/>
                <w:sz w:val="24"/>
                <w:szCs w:val="24"/>
              </w:rPr>
              <w:t>võimalik last lasteaia jä</w:t>
            </w:r>
            <w:r w:rsidR="00F70B75">
              <w:rPr>
                <w:rFonts w:ascii="Times New Roman" w:hAnsi="Times New Roman" w:cs="Times New Roman"/>
                <w:sz w:val="24"/>
                <w:szCs w:val="24"/>
              </w:rPr>
              <w:t xml:space="preserve">rjekorda lisada elektroonilises </w:t>
            </w:r>
            <w:r w:rsidRPr="00DE45C9">
              <w:rPr>
                <w:rFonts w:ascii="Times New Roman" w:hAnsi="Times New Roman" w:cs="Times New Roman"/>
                <w:sz w:val="24"/>
                <w:szCs w:val="24"/>
              </w:rPr>
              <w:t>keskkonnas või saates avalduse e-posti teel.</w:t>
            </w:r>
          </w:p>
        </w:tc>
        <w:tc>
          <w:tcPr>
            <w:tcW w:w="4961" w:type="dxa"/>
          </w:tcPr>
          <w:p w:rsidR="009509B5" w:rsidRPr="00DE45C9" w:rsidRDefault="00F70B75" w:rsidP="007C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 rühmad on </w:t>
            </w:r>
            <w:r w:rsidR="007C16EF" w:rsidRPr="00DE45C9">
              <w:rPr>
                <w:rFonts w:ascii="Times New Roman" w:hAnsi="Times New Roman" w:cs="Times New Roman"/>
                <w:sz w:val="24"/>
                <w:szCs w:val="24"/>
              </w:rPr>
              <w:t>o</w:t>
            </w:r>
            <w:r w:rsidR="003C0D32">
              <w:rPr>
                <w:rFonts w:ascii="Times New Roman" w:hAnsi="Times New Roman" w:cs="Times New Roman"/>
                <w:sz w:val="24"/>
                <w:szCs w:val="24"/>
              </w:rPr>
              <w:t>ptimaalselt komplekteeritud arvestad</w:t>
            </w:r>
            <w:r w:rsidR="006C411B">
              <w:rPr>
                <w:rFonts w:ascii="Times New Roman" w:hAnsi="Times New Roman" w:cs="Times New Roman"/>
                <w:sz w:val="24"/>
                <w:szCs w:val="24"/>
              </w:rPr>
              <w:t>es laste vanust ja eriilmelisi</w:t>
            </w:r>
            <w:r w:rsidR="003C0D32">
              <w:rPr>
                <w:rFonts w:ascii="Times New Roman" w:hAnsi="Times New Roman" w:cs="Times New Roman"/>
                <w:sz w:val="24"/>
                <w:szCs w:val="24"/>
              </w:rPr>
              <w:t xml:space="preserve"> lapsi.</w:t>
            </w:r>
          </w:p>
        </w:tc>
      </w:tr>
    </w:tbl>
    <w:p w:rsidR="004D0FC5" w:rsidRDefault="004D0FC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2014"/>
        <w:gridCol w:w="13437"/>
      </w:tblGrid>
      <w:tr w:rsidR="00EC0F68" w:rsidTr="00DE45C9">
        <w:tc>
          <w:tcPr>
            <w:tcW w:w="2014" w:type="dxa"/>
          </w:tcPr>
          <w:p w:rsidR="00EC0F68" w:rsidRPr="005D5250" w:rsidRDefault="00EC0F68" w:rsidP="00EC0F68">
            <w:pPr>
              <w:autoSpaceDE w:val="0"/>
              <w:autoSpaceDN w:val="0"/>
              <w:adjustRightInd w:val="0"/>
              <w:rPr>
                <w:rFonts w:ascii="Times New Roman" w:hAnsi="Times New Roman" w:cs="Times New Roman"/>
                <w:b/>
                <w:bCs/>
                <w:sz w:val="24"/>
                <w:szCs w:val="24"/>
              </w:rPr>
            </w:pPr>
            <w:r w:rsidRPr="005D5250">
              <w:rPr>
                <w:rFonts w:ascii="Times New Roman" w:hAnsi="Times New Roman" w:cs="Times New Roman"/>
                <w:b/>
                <w:bCs/>
                <w:sz w:val="24"/>
                <w:szCs w:val="24"/>
              </w:rPr>
              <w:t>Eestvedamine ja</w:t>
            </w:r>
          </w:p>
          <w:p w:rsidR="00EC0F68" w:rsidRPr="005D5250" w:rsidRDefault="00EC0F68" w:rsidP="00EC0F68">
            <w:pPr>
              <w:autoSpaceDE w:val="0"/>
              <w:autoSpaceDN w:val="0"/>
              <w:adjustRightInd w:val="0"/>
              <w:rPr>
                <w:rFonts w:ascii="Times New Roman" w:hAnsi="Times New Roman" w:cs="Times New Roman"/>
                <w:b/>
                <w:bCs/>
                <w:sz w:val="24"/>
                <w:szCs w:val="24"/>
              </w:rPr>
            </w:pPr>
            <w:r w:rsidRPr="005D5250">
              <w:rPr>
                <w:rFonts w:ascii="Times New Roman" w:hAnsi="Times New Roman" w:cs="Times New Roman"/>
                <w:b/>
                <w:bCs/>
                <w:sz w:val="24"/>
                <w:szCs w:val="24"/>
              </w:rPr>
              <w:t>strateegiline</w:t>
            </w:r>
          </w:p>
          <w:p w:rsidR="00EC0F68" w:rsidRPr="00DE45C9" w:rsidRDefault="00EC0F68" w:rsidP="00EC0F68">
            <w:pPr>
              <w:rPr>
                <w:rFonts w:ascii="Times New Roman" w:eastAsia="Times New Roman" w:hAnsi="Times New Roman" w:cs="Times New Roman"/>
                <w:sz w:val="20"/>
                <w:szCs w:val="20"/>
                <w:lang w:eastAsia="et-EE"/>
              </w:rPr>
            </w:pPr>
            <w:r w:rsidRPr="005D5250">
              <w:rPr>
                <w:rFonts w:ascii="Times New Roman" w:hAnsi="Times New Roman" w:cs="Times New Roman"/>
                <w:b/>
                <w:bCs/>
                <w:sz w:val="24"/>
                <w:szCs w:val="24"/>
              </w:rPr>
              <w:t>juhtimine: tugevused</w:t>
            </w:r>
          </w:p>
        </w:tc>
        <w:tc>
          <w:tcPr>
            <w:tcW w:w="13437" w:type="dxa"/>
          </w:tcPr>
          <w:p w:rsidR="005D5250" w:rsidRPr="00F1339B" w:rsidRDefault="00F1339B" w:rsidP="005D5250">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Rakendunud on s</w:t>
            </w:r>
            <w:r w:rsidR="005D5250" w:rsidRPr="00F1339B">
              <w:rPr>
                <w:rFonts w:ascii="Times New Roman" w:eastAsia="Times New Roman" w:hAnsi="Times New Roman" w:cs="Times New Roman"/>
                <w:sz w:val="24"/>
                <w:szCs w:val="24"/>
                <w:lang w:eastAsia="et-EE"/>
              </w:rPr>
              <w:t xml:space="preserve">üsteemne ja järjepidev </w:t>
            </w:r>
            <w:r w:rsidRPr="00F1339B">
              <w:rPr>
                <w:rFonts w:ascii="Times New Roman" w:eastAsia="Times New Roman" w:hAnsi="Times New Roman" w:cs="Times New Roman"/>
                <w:sz w:val="24"/>
                <w:szCs w:val="24"/>
                <w:lang w:eastAsia="et-EE"/>
              </w:rPr>
              <w:t xml:space="preserve">veebipõhine </w:t>
            </w:r>
            <w:r w:rsidR="005D5250" w:rsidRPr="00F1339B">
              <w:rPr>
                <w:rFonts w:ascii="Times New Roman" w:eastAsia="Times New Roman" w:hAnsi="Times New Roman" w:cs="Times New Roman"/>
                <w:sz w:val="24"/>
                <w:szCs w:val="24"/>
                <w:lang w:eastAsia="et-EE"/>
              </w:rPr>
              <w:t xml:space="preserve">sisehindamine </w:t>
            </w:r>
          </w:p>
          <w:p w:rsidR="00F1339B" w:rsidRPr="00F1339B" w:rsidRDefault="00F1339B" w:rsidP="00F1339B">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 xml:space="preserve">Lähtuvalt kahe lasteaia </w:t>
            </w:r>
            <w:proofErr w:type="spellStart"/>
            <w:r w:rsidRPr="00F1339B">
              <w:rPr>
                <w:rFonts w:ascii="Times New Roman" w:eastAsia="Times New Roman" w:hAnsi="Times New Roman" w:cs="Times New Roman"/>
                <w:sz w:val="24"/>
                <w:szCs w:val="24"/>
                <w:lang w:eastAsia="et-EE"/>
              </w:rPr>
              <w:t>ümerstruktueerimisest</w:t>
            </w:r>
            <w:proofErr w:type="spellEnd"/>
            <w:r w:rsidRPr="00F1339B">
              <w:rPr>
                <w:rFonts w:ascii="Times New Roman" w:eastAsia="Times New Roman" w:hAnsi="Times New Roman" w:cs="Times New Roman"/>
                <w:sz w:val="24"/>
                <w:szCs w:val="24"/>
                <w:lang w:eastAsia="et-EE"/>
              </w:rPr>
              <w:t xml:space="preserve"> on ühtlustatud ja süstematiseeritud dokumentatsioon </w:t>
            </w:r>
          </w:p>
          <w:p w:rsidR="00F1339B" w:rsidRPr="00F1339B" w:rsidRDefault="00F1339B" w:rsidP="00F1339B">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Motivatsiooni-ja tunnustussüsteemi on  täiendatud</w:t>
            </w:r>
          </w:p>
          <w:p w:rsidR="00F1339B" w:rsidRPr="00F1339B" w:rsidRDefault="00F1339B" w:rsidP="00F1339B">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 xml:space="preserve">Hoolekogu on ühinenud ning kaasatud sisehindamisse </w:t>
            </w:r>
          </w:p>
          <w:p w:rsidR="00F1339B" w:rsidRPr="00F1339B" w:rsidRDefault="00F1339B" w:rsidP="00F1339B">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Loodud on uus lasteaia koduleht</w:t>
            </w:r>
          </w:p>
          <w:p w:rsidR="00EC0F68" w:rsidRPr="00F1339B" w:rsidRDefault="00F1339B" w:rsidP="00F1339B">
            <w:pPr>
              <w:rPr>
                <w:rFonts w:ascii="Times New Roman" w:eastAsia="Times New Roman" w:hAnsi="Times New Roman" w:cs="Times New Roman"/>
                <w:sz w:val="24"/>
                <w:szCs w:val="24"/>
                <w:lang w:eastAsia="et-EE"/>
              </w:rPr>
            </w:pPr>
            <w:r w:rsidRPr="00F1339B">
              <w:rPr>
                <w:rFonts w:ascii="Times New Roman" w:eastAsia="Times New Roman" w:hAnsi="Times New Roman" w:cs="Times New Roman"/>
                <w:sz w:val="24"/>
                <w:szCs w:val="24"/>
                <w:lang w:eastAsia="et-EE"/>
              </w:rPr>
              <w:t xml:space="preserve">Juhtkond on loonud lasteaias sõbraliku, lugupidava ja töise mikrokliima </w:t>
            </w:r>
          </w:p>
        </w:tc>
      </w:tr>
      <w:tr w:rsidR="00EC0F68" w:rsidTr="00DE45C9">
        <w:tc>
          <w:tcPr>
            <w:tcW w:w="2014" w:type="dxa"/>
          </w:tcPr>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Eestvedamine ja</w:t>
            </w:r>
          </w:p>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strateegiline</w:t>
            </w:r>
          </w:p>
          <w:p w:rsidR="00EC0F68" w:rsidRPr="00DE45C9" w:rsidRDefault="00EC0F68" w:rsidP="00EC0F68">
            <w:pPr>
              <w:autoSpaceDE w:val="0"/>
              <w:autoSpaceDN w:val="0"/>
              <w:adjustRightInd w:val="0"/>
              <w:rPr>
                <w:rFonts w:ascii="Times New Roman" w:hAnsi="Times New Roman" w:cs="Times New Roman"/>
                <w:b/>
                <w:bCs/>
                <w:sz w:val="24"/>
                <w:szCs w:val="24"/>
              </w:rPr>
            </w:pPr>
            <w:r w:rsidRPr="00DE45C9">
              <w:rPr>
                <w:rFonts w:ascii="Times New Roman" w:hAnsi="Times New Roman" w:cs="Times New Roman"/>
                <w:b/>
                <w:bCs/>
                <w:sz w:val="24"/>
                <w:szCs w:val="24"/>
              </w:rPr>
              <w:t>juhtimine:</w:t>
            </w:r>
          </w:p>
          <w:p w:rsidR="00EC0F68" w:rsidRPr="00DE45C9" w:rsidRDefault="00EC0F68" w:rsidP="00EC0F68">
            <w:pPr>
              <w:rPr>
                <w:rFonts w:ascii="Times New Roman" w:eastAsia="Times New Roman" w:hAnsi="Times New Roman" w:cs="Times New Roman"/>
                <w:sz w:val="20"/>
                <w:szCs w:val="20"/>
                <w:lang w:eastAsia="et-EE"/>
              </w:rPr>
            </w:pPr>
            <w:r w:rsidRPr="00DE45C9">
              <w:rPr>
                <w:rFonts w:ascii="Times New Roman" w:hAnsi="Times New Roman" w:cs="Times New Roman"/>
                <w:b/>
                <w:bCs/>
                <w:sz w:val="24"/>
                <w:szCs w:val="24"/>
              </w:rPr>
              <w:t>parendused</w:t>
            </w:r>
          </w:p>
        </w:tc>
        <w:tc>
          <w:tcPr>
            <w:tcW w:w="13437" w:type="dxa"/>
          </w:tcPr>
          <w:p w:rsidR="006066CF" w:rsidRPr="00A14E05" w:rsidRDefault="00056FAB" w:rsidP="006066CF">
            <w:pPr>
              <w:autoSpaceDE w:val="0"/>
              <w:autoSpaceDN w:val="0"/>
              <w:adjustRightInd w:val="0"/>
              <w:rPr>
                <w:rFonts w:ascii="Times New Roman" w:eastAsia="Calibri" w:hAnsi="Times New Roman" w:cs="Times New Roman"/>
                <w:color w:val="000000"/>
                <w:sz w:val="24"/>
                <w:szCs w:val="24"/>
              </w:rPr>
            </w:pPr>
            <w:r w:rsidRPr="00A14E05">
              <w:rPr>
                <w:rFonts w:ascii="Times New Roman" w:eastAsia="Calibri" w:hAnsi="Times New Roman" w:cs="Times New Roman"/>
                <w:color w:val="000000"/>
                <w:sz w:val="24"/>
                <w:szCs w:val="24"/>
              </w:rPr>
              <w:t>D</w:t>
            </w:r>
            <w:r w:rsidR="006066CF" w:rsidRPr="00A14E05">
              <w:rPr>
                <w:rFonts w:ascii="Times New Roman" w:eastAsia="Calibri" w:hAnsi="Times New Roman" w:cs="Times New Roman"/>
                <w:color w:val="000000"/>
                <w:sz w:val="24"/>
                <w:szCs w:val="24"/>
              </w:rPr>
              <w:t xml:space="preserve">okumentatsiooni </w:t>
            </w:r>
            <w:r w:rsidR="00F1339B" w:rsidRPr="00A14E05">
              <w:rPr>
                <w:rFonts w:ascii="Times New Roman" w:eastAsia="Calibri" w:hAnsi="Times New Roman" w:cs="Times New Roman"/>
                <w:color w:val="000000"/>
                <w:sz w:val="24"/>
                <w:szCs w:val="24"/>
              </w:rPr>
              <w:t>jätkuv täiendamine -</w:t>
            </w:r>
            <w:r w:rsidR="006066CF" w:rsidRPr="00A14E05">
              <w:rPr>
                <w:rFonts w:ascii="Times New Roman" w:eastAsia="Calibri" w:hAnsi="Times New Roman" w:cs="Times New Roman"/>
                <w:color w:val="000000"/>
                <w:sz w:val="24"/>
                <w:szCs w:val="24"/>
              </w:rPr>
              <w:t xml:space="preserve">uuendamine </w:t>
            </w:r>
          </w:p>
          <w:p w:rsidR="009F1935" w:rsidRPr="00A14E05" w:rsidRDefault="00056FAB" w:rsidP="006066CF">
            <w:pPr>
              <w:autoSpaceDE w:val="0"/>
              <w:autoSpaceDN w:val="0"/>
              <w:adjustRightInd w:val="0"/>
              <w:rPr>
                <w:rFonts w:ascii="Times New Roman" w:eastAsia="Calibri" w:hAnsi="Times New Roman" w:cs="Times New Roman"/>
                <w:color w:val="000000"/>
                <w:sz w:val="24"/>
                <w:szCs w:val="24"/>
              </w:rPr>
            </w:pPr>
            <w:r w:rsidRPr="00A14E05">
              <w:rPr>
                <w:rFonts w:ascii="Times New Roman" w:eastAsia="Calibri" w:hAnsi="Times New Roman" w:cs="Times New Roman"/>
                <w:color w:val="000000"/>
                <w:sz w:val="24"/>
                <w:szCs w:val="24"/>
              </w:rPr>
              <w:t>H</w:t>
            </w:r>
            <w:r w:rsidR="006066CF" w:rsidRPr="00A14E05">
              <w:rPr>
                <w:rFonts w:ascii="Times New Roman" w:eastAsia="Calibri" w:hAnsi="Times New Roman" w:cs="Times New Roman"/>
                <w:color w:val="000000"/>
                <w:sz w:val="24"/>
                <w:szCs w:val="24"/>
              </w:rPr>
              <w:t xml:space="preserve">oolekogu kaasamine sisehindamisse </w:t>
            </w:r>
          </w:p>
          <w:p w:rsidR="009F1935" w:rsidRPr="00A14E05" w:rsidRDefault="009F1935" w:rsidP="006066CF">
            <w:pPr>
              <w:autoSpaceDE w:val="0"/>
              <w:autoSpaceDN w:val="0"/>
              <w:adjustRightInd w:val="0"/>
              <w:rPr>
                <w:rFonts w:ascii="Times New Roman" w:eastAsia="Calibri" w:hAnsi="Times New Roman" w:cs="Times New Roman"/>
                <w:color w:val="000000"/>
                <w:sz w:val="24"/>
                <w:szCs w:val="24"/>
              </w:rPr>
            </w:pPr>
            <w:r w:rsidRPr="00A14E05">
              <w:rPr>
                <w:rFonts w:ascii="Times New Roman" w:eastAsia="Calibri" w:hAnsi="Times New Roman" w:cs="Times New Roman"/>
                <w:color w:val="000000"/>
                <w:sz w:val="24"/>
                <w:szCs w:val="24"/>
              </w:rPr>
              <w:t xml:space="preserve">Motivatsiooni-ja tunnustussüsteemi </w:t>
            </w:r>
            <w:r w:rsidR="00F1339B" w:rsidRPr="00A14E05">
              <w:rPr>
                <w:rFonts w:ascii="Times New Roman" w:eastAsia="Calibri" w:hAnsi="Times New Roman" w:cs="Times New Roman"/>
                <w:color w:val="000000"/>
                <w:sz w:val="24"/>
                <w:szCs w:val="24"/>
              </w:rPr>
              <w:t>töösse rakendamine</w:t>
            </w:r>
          </w:p>
          <w:p w:rsidR="00EC0F68" w:rsidRPr="00DE45C9" w:rsidRDefault="00EC0F68" w:rsidP="00F1339B">
            <w:pPr>
              <w:autoSpaceDE w:val="0"/>
              <w:autoSpaceDN w:val="0"/>
              <w:adjustRightInd w:val="0"/>
              <w:rPr>
                <w:rFonts w:ascii="Times New Roman" w:eastAsia="Times New Roman" w:hAnsi="Times New Roman" w:cs="Times New Roman"/>
                <w:sz w:val="20"/>
                <w:szCs w:val="20"/>
                <w:lang w:eastAsia="et-EE"/>
              </w:rPr>
            </w:pPr>
          </w:p>
        </w:tc>
      </w:tr>
    </w:tbl>
    <w:p w:rsidR="009509B5" w:rsidRDefault="009509B5" w:rsidP="002321F2">
      <w:pPr>
        <w:spacing w:after="0" w:line="240" w:lineRule="auto"/>
        <w:rPr>
          <w:rFonts w:ascii="Times New Roman" w:eastAsia="Times New Roman" w:hAnsi="Times New Roman" w:cs="Times New Roman"/>
          <w:sz w:val="20"/>
          <w:szCs w:val="20"/>
          <w:lang w:eastAsia="et-EE"/>
        </w:rPr>
      </w:pPr>
    </w:p>
    <w:p w:rsidR="00007075" w:rsidRDefault="00007075" w:rsidP="002321F2">
      <w:pPr>
        <w:spacing w:after="0" w:line="240" w:lineRule="auto"/>
        <w:rPr>
          <w:rFonts w:ascii="Times New Roman" w:eastAsia="Times New Roman" w:hAnsi="Times New Roman" w:cs="Times New Roman"/>
          <w:sz w:val="20"/>
          <w:szCs w:val="20"/>
          <w:lang w:eastAsia="et-EE"/>
        </w:rPr>
      </w:pPr>
    </w:p>
    <w:p w:rsidR="00D4761E" w:rsidRDefault="00D4761E" w:rsidP="002321F2">
      <w:pPr>
        <w:spacing w:after="0" w:line="240" w:lineRule="auto"/>
        <w:rPr>
          <w:rFonts w:ascii="Times New Roman" w:eastAsia="Times New Roman" w:hAnsi="Times New Roman" w:cs="Times New Roman"/>
          <w:sz w:val="24"/>
          <w:szCs w:val="24"/>
          <w:lang w:eastAsia="et-EE"/>
        </w:rPr>
      </w:pPr>
    </w:p>
    <w:p w:rsidR="00F1339B" w:rsidRDefault="00F1339B" w:rsidP="002321F2">
      <w:pPr>
        <w:spacing w:after="0" w:line="240" w:lineRule="auto"/>
        <w:rPr>
          <w:rFonts w:ascii="Times New Roman" w:eastAsia="Times New Roman" w:hAnsi="Times New Roman" w:cs="Times New Roman"/>
          <w:sz w:val="24"/>
          <w:szCs w:val="24"/>
          <w:lang w:eastAsia="et-EE"/>
        </w:rPr>
      </w:pPr>
    </w:p>
    <w:p w:rsidR="00F1339B" w:rsidRDefault="00F1339B" w:rsidP="002321F2">
      <w:pPr>
        <w:spacing w:after="0" w:line="240" w:lineRule="auto"/>
        <w:rPr>
          <w:rFonts w:ascii="Times New Roman" w:eastAsia="Times New Roman" w:hAnsi="Times New Roman" w:cs="Times New Roman"/>
          <w:sz w:val="24"/>
          <w:szCs w:val="24"/>
          <w:lang w:eastAsia="et-EE"/>
        </w:rPr>
      </w:pPr>
    </w:p>
    <w:p w:rsidR="00F1339B" w:rsidRDefault="00F1339B" w:rsidP="002321F2">
      <w:pPr>
        <w:spacing w:after="0" w:line="240" w:lineRule="auto"/>
        <w:rPr>
          <w:rFonts w:ascii="Times New Roman" w:eastAsia="Times New Roman" w:hAnsi="Times New Roman" w:cs="Times New Roman"/>
          <w:sz w:val="24"/>
          <w:szCs w:val="24"/>
          <w:lang w:eastAsia="et-EE"/>
        </w:rPr>
      </w:pPr>
    </w:p>
    <w:p w:rsidR="009509B5" w:rsidRPr="00D4761E" w:rsidRDefault="00EC0F68" w:rsidP="00932F82">
      <w:pPr>
        <w:pStyle w:val="Pealkiri2"/>
      </w:pPr>
      <w:bookmarkStart w:id="5" w:name="_Toc527987785"/>
      <w:r w:rsidRPr="00B4644D">
        <w:t>2</w:t>
      </w:r>
      <w:r w:rsidR="00D4761E" w:rsidRPr="00B4644D">
        <w:t>.</w:t>
      </w:r>
      <w:r w:rsidRPr="00B4644D">
        <w:t xml:space="preserve"> PERSONALI JUHTIMINE</w:t>
      </w:r>
      <w:bookmarkEnd w:id="5"/>
    </w:p>
    <w:p w:rsidR="00EC0F68" w:rsidRPr="00D4761E" w:rsidRDefault="00EC0F68" w:rsidP="002321F2">
      <w:pPr>
        <w:spacing w:after="0" w:line="240" w:lineRule="auto"/>
        <w:rPr>
          <w:rFonts w:ascii="Times New Roman" w:hAnsi="Times New Roman" w:cs="Times New Roman"/>
          <w:b/>
          <w:bCs/>
          <w:sz w:val="24"/>
          <w:szCs w:val="24"/>
        </w:rPr>
      </w:pPr>
    </w:p>
    <w:p w:rsidR="00EC0F68" w:rsidRPr="00D4761E" w:rsidRDefault="00EC0F68" w:rsidP="00932F82">
      <w:pPr>
        <w:pStyle w:val="Pealkiri3"/>
        <w:rPr>
          <w:rFonts w:eastAsia="Times New Roman"/>
          <w:lang w:eastAsia="et-EE"/>
        </w:rPr>
      </w:pPr>
      <w:bookmarkStart w:id="6" w:name="_Toc527987786"/>
      <w:r w:rsidRPr="00D4761E">
        <w:t>2.1 Personalivajaduse hindamine, värbamine</w:t>
      </w:r>
      <w:bookmarkEnd w:id="6"/>
    </w:p>
    <w:p w:rsidR="009509B5" w:rsidRDefault="009509B5" w:rsidP="002321F2">
      <w:pPr>
        <w:spacing w:after="0" w:line="240" w:lineRule="auto"/>
        <w:rPr>
          <w:rFonts w:ascii="Times New Roman" w:eastAsia="Times New Roman" w:hAnsi="Times New Roman" w:cs="Times New Roman"/>
          <w:sz w:val="20"/>
          <w:szCs w:val="20"/>
          <w:lang w:eastAsia="et-EE"/>
        </w:rPr>
      </w:pPr>
    </w:p>
    <w:tbl>
      <w:tblPr>
        <w:tblStyle w:val="Kontuurtabel"/>
        <w:tblW w:w="15451" w:type="dxa"/>
        <w:tblInd w:w="-601" w:type="dxa"/>
        <w:tblLook w:val="04A0" w:firstRow="1" w:lastRow="0" w:firstColumn="1" w:lastColumn="0" w:noHBand="0" w:noVBand="1"/>
      </w:tblPr>
      <w:tblGrid>
        <w:gridCol w:w="4253"/>
        <w:gridCol w:w="6379"/>
        <w:gridCol w:w="4819"/>
      </w:tblGrid>
      <w:tr w:rsidR="00EC0F68" w:rsidTr="0035103E">
        <w:tc>
          <w:tcPr>
            <w:tcW w:w="4253"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Planeerimine ja tegevus</w:t>
            </w:r>
          </w:p>
        </w:tc>
        <w:tc>
          <w:tcPr>
            <w:tcW w:w="6379"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Hindamine ja korrigeerimine</w:t>
            </w:r>
          </w:p>
        </w:tc>
        <w:tc>
          <w:tcPr>
            <w:tcW w:w="4819" w:type="dxa"/>
          </w:tcPr>
          <w:p w:rsidR="00EC0F68" w:rsidRPr="0035103E" w:rsidRDefault="00EC0F68" w:rsidP="002321F2">
            <w:pPr>
              <w:rPr>
                <w:rFonts w:ascii="Times New Roman" w:eastAsia="Times New Roman" w:hAnsi="Times New Roman" w:cs="Times New Roman"/>
                <w:sz w:val="24"/>
                <w:szCs w:val="24"/>
                <w:lang w:eastAsia="et-EE"/>
              </w:rPr>
            </w:pPr>
            <w:r w:rsidRPr="0035103E">
              <w:rPr>
                <w:rFonts w:ascii="Times New Roman" w:hAnsi="Times New Roman" w:cs="Times New Roman"/>
                <w:b/>
                <w:bCs/>
                <w:sz w:val="24"/>
                <w:szCs w:val="24"/>
              </w:rPr>
              <w:t>Tegevuste mõju</w:t>
            </w:r>
          </w:p>
        </w:tc>
      </w:tr>
      <w:tr w:rsidR="00EC0F68" w:rsidTr="0035103E">
        <w:tc>
          <w:tcPr>
            <w:tcW w:w="4253" w:type="dxa"/>
          </w:tcPr>
          <w:p w:rsidR="00EC0F68" w:rsidRPr="0035103E" w:rsidRDefault="00EC0F68" w:rsidP="00EC0F68">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Personali planeerimine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planeerimisel lähtutakse lasteaia arengukava</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eesmärkidest, et toetada lasteaia õppekava täitmist ja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tulemuslikku tegevust. Struktuur ja koosseis vaadatakse üle</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kord aastas, vajadusel sagedamini. Personali</w:t>
            </w:r>
          </w:p>
          <w:p w:rsidR="00424253"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koosseisunimestik on kinnitatud direktori </w:t>
            </w:r>
            <w:r w:rsidR="003546ED">
              <w:rPr>
                <w:rFonts w:ascii="Times New Roman" w:hAnsi="Times New Roman" w:cs="Times New Roman"/>
                <w:sz w:val="24"/>
                <w:szCs w:val="24"/>
              </w:rPr>
              <w:t>käskkirjaga 14.08.2018 nr 1-1/14. 32,5</w:t>
            </w:r>
            <w:r w:rsidR="00850B36">
              <w:rPr>
                <w:rFonts w:ascii="Times New Roman" w:hAnsi="Times New Roman" w:cs="Times New Roman"/>
                <w:sz w:val="24"/>
                <w:szCs w:val="24"/>
              </w:rPr>
              <w:t xml:space="preserve"> ametikohta</w:t>
            </w:r>
            <w:r w:rsidR="003546ED">
              <w:rPr>
                <w:rFonts w:ascii="Times New Roman" w:hAnsi="Times New Roman" w:cs="Times New Roman"/>
                <w:sz w:val="24"/>
                <w:szCs w:val="24"/>
              </w:rPr>
              <w:t xml:space="preserve"> , </w:t>
            </w:r>
            <w:r w:rsidR="004D32BC" w:rsidRPr="00850B36">
              <w:rPr>
                <w:rFonts w:ascii="Times New Roman" w:hAnsi="Times New Roman" w:cs="Times New Roman"/>
                <w:sz w:val="24"/>
                <w:szCs w:val="24"/>
              </w:rPr>
              <w:t>sellest</w:t>
            </w:r>
            <w:r w:rsidR="004D32BC">
              <w:rPr>
                <w:rFonts w:ascii="Times New Roman" w:hAnsi="Times New Roman" w:cs="Times New Roman"/>
                <w:sz w:val="24"/>
                <w:szCs w:val="24"/>
              </w:rPr>
              <w:t xml:space="preserve"> </w:t>
            </w:r>
            <w:r w:rsidR="003546ED">
              <w:rPr>
                <w:rFonts w:ascii="Times New Roman" w:hAnsi="Times New Roman" w:cs="Times New Roman"/>
                <w:sz w:val="24"/>
                <w:szCs w:val="24"/>
              </w:rPr>
              <w:t>16</w:t>
            </w:r>
            <w:r w:rsidR="004D32BC">
              <w:rPr>
                <w:rFonts w:ascii="Times New Roman" w:hAnsi="Times New Roman" w:cs="Times New Roman"/>
                <w:sz w:val="24"/>
                <w:szCs w:val="24"/>
              </w:rPr>
              <w:t>,0</w:t>
            </w:r>
            <w:r w:rsidR="00424253">
              <w:rPr>
                <w:rFonts w:ascii="Times New Roman" w:hAnsi="Times New Roman" w:cs="Times New Roman"/>
                <w:sz w:val="24"/>
                <w:szCs w:val="24"/>
              </w:rPr>
              <w:t xml:space="preserve"> </w:t>
            </w:r>
            <w:r w:rsidR="00424253" w:rsidRPr="00850B36">
              <w:rPr>
                <w:rFonts w:ascii="Times New Roman" w:hAnsi="Times New Roman" w:cs="Times New Roman"/>
                <w:sz w:val="24"/>
                <w:szCs w:val="24"/>
              </w:rPr>
              <w:t>ametikohta on pedagoogidel 1,0</w:t>
            </w:r>
            <w:r w:rsidR="003546ED">
              <w:rPr>
                <w:rFonts w:ascii="Times New Roman" w:hAnsi="Times New Roman" w:cs="Times New Roman"/>
                <w:sz w:val="24"/>
                <w:szCs w:val="24"/>
              </w:rPr>
              <w:t xml:space="preserve"> </w:t>
            </w:r>
            <w:r w:rsidR="004D32BC">
              <w:rPr>
                <w:rFonts w:ascii="Times New Roman" w:hAnsi="Times New Roman" w:cs="Times New Roman"/>
                <w:sz w:val="24"/>
                <w:szCs w:val="24"/>
              </w:rPr>
              <w:t>koormusega</w:t>
            </w:r>
            <w:r w:rsidR="00007075" w:rsidRPr="00850B36">
              <w:rPr>
                <w:rFonts w:ascii="Times New Roman" w:hAnsi="Times New Roman" w:cs="Times New Roman"/>
                <w:sz w:val="24"/>
                <w:szCs w:val="24"/>
              </w:rPr>
              <w:t xml:space="preserve">, </w:t>
            </w:r>
            <w:r w:rsidR="003546ED">
              <w:rPr>
                <w:rFonts w:ascii="Times New Roman" w:hAnsi="Times New Roman" w:cs="Times New Roman"/>
                <w:sz w:val="24"/>
                <w:szCs w:val="24"/>
              </w:rPr>
              <w:t>1,5</w:t>
            </w:r>
            <w:r w:rsidR="00424253">
              <w:rPr>
                <w:rFonts w:ascii="Times New Roman" w:hAnsi="Times New Roman" w:cs="Times New Roman"/>
                <w:sz w:val="24"/>
                <w:szCs w:val="24"/>
              </w:rPr>
              <w:t xml:space="preserve"> ametikohta muusika –ja liikumisõpetajal</w:t>
            </w:r>
          </w:p>
          <w:p w:rsidR="00007075"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w:t>
            </w:r>
            <w:r w:rsidR="004D32BC">
              <w:rPr>
                <w:rFonts w:ascii="Times New Roman" w:hAnsi="Times New Roman" w:cs="Times New Roman"/>
                <w:sz w:val="24"/>
                <w:szCs w:val="24"/>
              </w:rPr>
              <w:t xml:space="preserve"> </w:t>
            </w:r>
            <w:r w:rsidR="004D32BC" w:rsidRPr="00850B36">
              <w:rPr>
                <w:rFonts w:ascii="Times New Roman" w:hAnsi="Times New Roman" w:cs="Times New Roman"/>
                <w:sz w:val="24"/>
                <w:szCs w:val="24"/>
              </w:rPr>
              <w:t>ametikohta õpetaja abi</w:t>
            </w:r>
            <w:r>
              <w:rPr>
                <w:rFonts w:ascii="Times New Roman" w:hAnsi="Times New Roman" w:cs="Times New Roman"/>
                <w:sz w:val="24"/>
                <w:szCs w:val="24"/>
              </w:rPr>
              <w:t>del</w:t>
            </w:r>
            <w:r w:rsidR="004D32BC">
              <w:rPr>
                <w:rFonts w:ascii="Times New Roman" w:hAnsi="Times New Roman" w:cs="Times New Roman"/>
                <w:sz w:val="24"/>
                <w:szCs w:val="24"/>
              </w:rPr>
              <w:t>,</w:t>
            </w:r>
          </w:p>
          <w:p w:rsidR="004D32BC"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4D32BC">
              <w:rPr>
                <w:rFonts w:ascii="Times New Roman" w:hAnsi="Times New Roman" w:cs="Times New Roman"/>
                <w:sz w:val="24"/>
                <w:szCs w:val="24"/>
              </w:rPr>
              <w:t>,0</w:t>
            </w:r>
            <w:r>
              <w:rPr>
                <w:rFonts w:ascii="Times New Roman" w:hAnsi="Times New Roman" w:cs="Times New Roman"/>
                <w:sz w:val="24"/>
                <w:szCs w:val="24"/>
              </w:rPr>
              <w:t xml:space="preserve"> ametikohta õpetaja assistendil (lapsehoolduspuhkusel)</w:t>
            </w:r>
          </w:p>
          <w:p w:rsidR="004D32BC" w:rsidRPr="00850B36"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4D32BC">
              <w:rPr>
                <w:rFonts w:ascii="Times New Roman" w:hAnsi="Times New Roman" w:cs="Times New Roman"/>
                <w:sz w:val="24"/>
                <w:szCs w:val="24"/>
              </w:rPr>
              <w:t xml:space="preserve"> ametikohta õppealajuhatajal,</w:t>
            </w:r>
          </w:p>
          <w:p w:rsidR="003546ED" w:rsidRDefault="004D32BC"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 </w:t>
            </w:r>
            <w:r w:rsidR="003546ED">
              <w:rPr>
                <w:rFonts w:ascii="Times New Roman" w:hAnsi="Times New Roman" w:cs="Times New Roman"/>
                <w:sz w:val="24"/>
                <w:szCs w:val="24"/>
              </w:rPr>
              <w:t>ameti</w:t>
            </w:r>
            <w:r>
              <w:rPr>
                <w:rFonts w:ascii="Times New Roman" w:hAnsi="Times New Roman" w:cs="Times New Roman"/>
                <w:sz w:val="24"/>
                <w:szCs w:val="24"/>
              </w:rPr>
              <w:t xml:space="preserve">kohta </w:t>
            </w:r>
            <w:r w:rsidR="00424253">
              <w:rPr>
                <w:rFonts w:ascii="Times New Roman" w:hAnsi="Times New Roman" w:cs="Times New Roman"/>
                <w:sz w:val="24"/>
                <w:szCs w:val="24"/>
              </w:rPr>
              <w:t>majandusjuhatajal</w:t>
            </w:r>
          </w:p>
          <w:p w:rsidR="00424253"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424253">
              <w:rPr>
                <w:rFonts w:ascii="Times New Roman" w:hAnsi="Times New Roman" w:cs="Times New Roman"/>
                <w:sz w:val="24"/>
                <w:szCs w:val="24"/>
              </w:rPr>
              <w:t xml:space="preserve"> </w:t>
            </w:r>
            <w:r>
              <w:rPr>
                <w:rFonts w:ascii="Times New Roman" w:hAnsi="Times New Roman" w:cs="Times New Roman"/>
                <w:sz w:val="24"/>
                <w:szCs w:val="24"/>
              </w:rPr>
              <w:t>ametikohta aednikul</w:t>
            </w:r>
          </w:p>
          <w:p w:rsidR="003546ED"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ametikohta remonditöölisel</w:t>
            </w:r>
          </w:p>
          <w:p w:rsidR="00424253" w:rsidRDefault="00424253"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 ametikohta üldkoristajal</w:t>
            </w:r>
          </w:p>
          <w:p w:rsidR="00EC0F68" w:rsidRPr="00850B36" w:rsidRDefault="00424253"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 ametikohta majahoidjal</w:t>
            </w:r>
          </w:p>
          <w:p w:rsidR="00153A69"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100% ametikohtadest on täidetud. </w:t>
            </w:r>
          </w:p>
          <w:p w:rsidR="00197CE1" w:rsidRDefault="00197CE1" w:rsidP="00153A69">
            <w:pPr>
              <w:autoSpaceDE w:val="0"/>
              <w:autoSpaceDN w:val="0"/>
              <w:adjustRightInd w:val="0"/>
              <w:rPr>
                <w:rFonts w:ascii="Times New Roman" w:hAnsi="Times New Roman" w:cs="Times New Roman"/>
                <w:sz w:val="24"/>
                <w:szCs w:val="24"/>
              </w:rPr>
            </w:pPr>
          </w:p>
          <w:p w:rsidR="003546ED" w:rsidRDefault="00EC0F68" w:rsidP="00153A69">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Lasteaia personal on</w:t>
            </w:r>
            <w:r w:rsidR="00007075">
              <w:rPr>
                <w:rFonts w:ascii="Times New Roman" w:hAnsi="Times New Roman" w:cs="Times New Roman"/>
                <w:sz w:val="24"/>
                <w:szCs w:val="24"/>
              </w:rPr>
              <w:t xml:space="preserve"> </w:t>
            </w:r>
            <w:r w:rsidR="003546ED">
              <w:rPr>
                <w:rFonts w:ascii="Times New Roman" w:hAnsi="Times New Roman" w:cs="Times New Roman"/>
                <w:sz w:val="24"/>
                <w:szCs w:val="24"/>
              </w:rPr>
              <w:t>valdavalt püsiv, kuid elukoha vahetuse ja tervislike põhjustega</w:t>
            </w:r>
            <w:r w:rsidR="00197CE1">
              <w:rPr>
                <w:rFonts w:ascii="Times New Roman" w:hAnsi="Times New Roman" w:cs="Times New Roman"/>
                <w:sz w:val="24"/>
                <w:szCs w:val="24"/>
              </w:rPr>
              <w:t xml:space="preserve"> on tulnud ette muudatusi personali hulgas</w:t>
            </w:r>
            <w:r w:rsidR="003546ED">
              <w:rPr>
                <w:rFonts w:ascii="Times New Roman" w:hAnsi="Times New Roman" w:cs="Times New Roman"/>
                <w:sz w:val="24"/>
                <w:szCs w:val="24"/>
              </w:rPr>
              <w:t>.</w:t>
            </w:r>
            <w:r w:rsidR="004C0816">
              <w:rPr>
                <w:rFonts w:ascii="Times New Roman" w:hAnsi="Times New Roman" w:cs="Times New Roman"/>
                <w:sz w:val="24"/>
                <w:szCs w:val="24"/>
              </w:rPr>
              <w:t xml:space="preserve"> </w:t>
            </w:r>
          </w:p>
          <w:p w:rsidR="003546ED" w:rsidRDefault="003546ED" w:rsidP="00153A69">
            <w:pPr>
              <w:autoSpaceDE w:val="0"/>
              <w:autoSpaceDN w:val="0"/>
              <w:adjustRightInd w:val="0"/>
              <w:rPr>
                <w:rFonts w:ascii="Times New Roman" w:hAnsi="Times New Roman" w:cs="Times New Roman"/>
                <w:sz w:val="24"/>
                <w:szCs w:val="24"/>
              </w:rPr>
            </w:pPr>
          </w:p>
          <w:p w:rsidR="00EC0F68" w:rsidRPr="0035103E" w:rsidRDefault="00197CE1"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w:t>
            </w:r>
            <w:r w:rsidR="00887C59" w:rsidRPr="009F1935">
              <w:rPr>
                <w:rFonts w:ascii="Times New Roman" w:hAnsi="Times New Roman" w:cs="Times New Roman"/>
                <w:sz w:val="24"/>
                <w:szCs w:val="24"/>
              </w:rPr>
              <w:t xml:space="preserve">. aastal </w:t>
            </w:r>
            <w:r w:rsidR="00463AFA">
              <w:rPr>
                <w:rFonts w:ascii="Times New Roman" w:hAnsi="Times New Roman" w:cs="Times New Roman"/>
                <w:sz w:val="24"/>
                <w:szCs w:val="24"/>
              </w:rPr>
              <w:t>kuul</w:t>
            </w:r>
            <w:r>
              <w:rPr>
                <w:rFonts w:ascii="Times New Roman" w:hAnsi="Times New Roman" w:cs="Times New Roman"/>
                <w:sz w:val="24"/>
                <w:szCs w:val="24"/>
              </w:rPr>
              <w:t>us personali koosseisu  35</w:t>
            </w:r>
            <w:r w:rsidR="009F1935">
              <w:rPr>
                <w:rFonts w:ascii="Times New Roman" w:hAnsi="Times New Roman" w:cs="Times New Roman"/>
                <w:sz w:val="24"/>
                <w:szCs w:val="24"/>
              </w:rPr>
              <w:t xml:space="preserve"> </w:t>
            </w:r>
            <w:r w:rsidR="00EC0F68" w:rsidRPr="009F1935">
              <w:rPr>
                <w:rFonts w:ascii="Times New Roman" w:hAnsi="Times New Roman" w:cs="Times New Roman"/>
                <w:sz w:val="24"/>
                <w:szCs w:val="24"/>
              </w:rPr>
              <w:t xml:space="preserve"> töötajat</w:t>
            </w:r>
            <w:r w:rsidR="00887C59">
              <w:rPr>
                <w:rFonts w:ascii="Times New Roman" w:hAnsi="Times New Roman" w:cs="Times New Roman"/>
                <w:sz w:val="24"/>
                <w:szCs w:val="24"/>
              </w:rPr>
              <w:t xml:space="preserve"> </w:t>
            </w:r>
            <w:r>
              <w:rPr>
                <w:rFonts w:ascii="Times New Roman" w:hAnsi="Times New Roman" w:cs="Times New Roman"/>
                <w:sz w:val="24"/>
                <w:szCs w:val="24"/>
              </w:rPr>
              <w:t>, neist 2</w:t>
            </w:r>
            <w:r w:rsidR="009F1935">
              <w:rPr>
                <w:rFonts w:ascii="Times New Roman" w:hAnsi="Times New Roman" w:cs="Times New Roman"/>
                <w:sz w:val="24"/>
                <w:szCs w:val="24"/>
              </w:rPr>
              <w:t xml:space="preserve"> </w:t>
            </w:r>
            <w:r w:rsidR="00463AFA">
              <w:rPr>
                <w:rFonts w:ascii="Times New Roman" w:hAnsi="Times New Roman" w:cs="Times New Roman"/>
                <w:sz w:val="24"/>
                <w:szCs w:val="24"/>
              </w:rPr>
              <w:t xml:space="preserve">olid </w:t>
            </w:r>
            <w:r w:rsidR="00EC0F68" w:rsidRPr="0035103E">
              <w:rPr>
                <w:rFonts w:ascii="Times New Roman" w:hAnsi="Times New Roman" w:cs="Times New Roman"/>
                <w:sz w:val="24"/>
                <w:szCs w:val="24"/>
              </w:rPr>
              <w:t>lapsehoolduspuhkusel. Puuduvate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töötajate asendajaks tööle võetud töötajatega sõlmitakse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tähtajaline tööleping asendusperioodiks.</w:t>
            </w:r>
          </w:p>
          <w:p w:rsidR="00463AFA"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Personalistrateegiat toetavad töökorralduse reeglid ja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töötasujuhend ning teised personalivaldkonna dokumendid</w:t>
            </w:r>
            <w:r w:rsidR="00197CE1">
              <w:rPr>
                <w:rFonts w:ascii="Times New Roman" w:hAnsi="Times New Roman" w:cs="Times New Roman"/>
                <w:sz w:val="24"/>
                <w:szCs w:val="24"/>
              </w:rPr>
              <w:t>,</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mida tutvustatakse töötajale tööle asumisel ning need on</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töötajatele kättesaadava</w:t>
            </w:r>
            <w:r w:rsidR="00197CE1">
              <w:rPr>
                <w:rFonts w:ascii="Times New Roman" w:hAnsi="Times New Roman" w:cs="Times New Roman"/>
                <w:sz w:val="24"/>
                <w:szCs w:val="24"/>
              </w:rPr>
              <w:t>d lasteaia sisevõrgus ja nõupidamiste ruumis</w:t>
            </w:r>
            <w:r w:rsidRPr="0035103E">
              <w:rPr>
                <w:rFonts w:ascii="Times New Roman" w:hAnsi="Times New Roman" w:cs="Times New Roman"/>
                <w:sz w:val="24"/>
                <w:szCs w:val="24"/>
              </w:rPr>
              <w:t>. Iga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töötajaga sõlmitakse tööleping ja tutvustatakse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ametijuhendit.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 Personali tegevuse korraldamiseks on</w:t>
            </w:r>
          </w:p>
          <w:p w:rsidR="00EC0F68" w:rsidRPr="0035103E" w:rsidRDefault="00EC0F68" w:rsidP="00EC0F68">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personali- ja puhkuse käskkirjad.</w:t>
            </w:r>
          </w:p>
        </w:tc>
        <w:tc>
          <w:tcPr>
            <w:tcW w:w="6379" w:type="dxa"/>
          </w:tcPr>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Ametikohtade vajalikkuse hindamisel lähtutakse lasteaia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eesmärkidest, optimeerimine toimub vastavalt vajadusele.</w:t>
            </w:r>
          </w:p>
          <w:p w:rsidR="00463AFA"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 kvalifikatsiooninõuetele</w:t>
            </w:r>
          </w:p>
          <w:p w:rsidR="00EC0F68" w:rsidRPr="0035103E" w:rsidRDefault="003546ED" w:rsidP="00EC0F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pedagoog õpib</w:t>
            </w:r>
            <w:r w:rsidR="00463AFA">
              <w:rPr>
                <w:rFonts w:ascii="Times New Roman" w:hAnsi="Times New Roman" w:cs="Times New Roman"/>
                <w:sz w:val="24"/>
                <w:szCs w:val="24"/>
              </w:rPr>
              <w:t xml:space="preserve"> Tallinna Ülikooli</w:t>
            </w:r>
            <w:r>
              <w:rPr>
                <w:rFonts w:ascii="Times New Roman" w:hAnsi="Times New Roman" w:cs="Times New Roman"/>
                <w:sz w:val="24"/>
                <w:szCs w:val="24"/>
              </w:rPr>
              <w:t>s</w:t>
            </w:r>
            <w:r w:rsidR="00463AFA">
              <w:rPr>
                <w:rFonts w:ascii="Times New Roman" w:hAnsi="Times New Roman" w:cs="Times New Roman"/>
                <w:sz w:val="24"/>
                <w:szCs w:val="24"/>
              </w:rPr>
              <w:t xml:space="preserve"> )</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Personali </w:t>
            </w:r>
            <w:r w:rsidR="0068743B">
              <w:rPr>
                <w:rFonts w:ascii="Times New Roman" w:hAnsi="Times New Roman" w:cs="Times New Roman"/>
                <w:sz w:val="24"/>
                <w:szCs w:val="24"/>
              </w:rPr>
              <w:t xml:space="preserve">meeskondlikud </w:t>
            </w:r>
            <w:r w:rsidRPr="0035103E">
              <w:rPr>
                <w:rFonts w:ascii="Times New Roman" w:hAnsi="Times New Roman" w:cs="Times New Roman"/>
                <w:sz w:val="24"/>
                <w:szCs w:val="24"/>
              </w:rPr>
              <w:t xml:space="preserve">arenguvestlused </w:t>
            </w:r>
            <w:r w:rsidR="0068743B">
              <w:rPr>
                <w:rFonts w:ascii="Times New Roman" w:hAnsi="Times New Roman" w:cs="Times New Roman"/>
                <w:sz w:val="24"/>
                <w:szCs w:val="24"/>
              </w:rPr>
              <w:t xml:space="preserve">toimuvad </w:t>
            </w:r>
            <w:r w:rsidRPr="0035103E">
              <w:rPr>
                <w:rFonts w:ascii="Times New Roman" w:hAnsi="Times New Roman" w:cs="Times New Roman"/>
                <w:sz w:val="24"/>
                <w:szCs w:val="24"/>
              </w:rPr>
              <w:t>kord aastas</w:t>
            </w:r>
            <w:r w:rsidR="0068743B">
              <w:rPr>
                <w:rFonts w:ascii="Times New Roman" w:hAnsi="Times New Roman" w:cs="Times New Roman"/>
                <w:sz w:val="24"/>
                <w:szCs w:val="24"/>
              </w:rPr>
              <w: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töökorralduse reeglid vaadatakse kord aastas lasteaia</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arendustegevuse töörühma poolt üle ja kooskõlastatakse</w:t>
            </w:r>
            <w:r w:rsidR="008B4816">
              <w:rPr>
                <w:rFonts w:ascii="Times New Roman" w:hAnsi="Times New Roman" w:cs="Times New Roman"/>
                <w:sz w:val="24"/>
                <w:szCs w:val="24"/>
              </w:rPr>
              <w:t xml:space="preserve"> </w:t>
            </w:r>
            <w:r w:rsidRPr="0035103E">
              <w:rPr>
                <w:rFonts w:ascii="Times New Roman" w:hAnsi="Times New Roman" w:cs="Times New Roman"/>
                <w:sz w:val="24"/>
                <w:szCs w:val="24"/>
              </w:rPr>
              <w:t>personaliga. Personalile tutvustatakse töökorralduse reegleid</w:t>
            </w:r>
          </w:p>
          <w:p w:rsidR="00D46CBB" w:rsidRPr="0035103E" w:rsidRDefault="0068743B" w:rsidP="006874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peale iga uuendust </w:t>
            </w:r>
            <w:proofErr w:type="spellStart"/>
            <w:r w:rsidR="00EC0F68" w:rsidRPr="0035103E">
              <w:rPr>
                <w:rFonts w:ascii="Times New Roman" w:hAnsi="Times New Roman" w:cs="Times New Roman"/>
                <w:sz w:val="24"/>
                <w:szCs w:val="24"/>
              </w:rPr>
              <w:t>üldkoosolekul</w:t>
            </w:r>
            <w:r>
              <w:rPr>
                <w:rFonts w:ascii="Times New Roman" w:hAnsi="Times New Roman" w:cs="Times New Roman"/>
                <w:sz w:val="24"/>
                <w:szCs w:val="24"/>
              </w:rPr>
              <w:t>.Töökorralduse</w:t>
            </w:r>
            <w:proofErr w:type="spellEnd"/>
            <w:r>
              <w:rPr>
                <w:rFonts w:ascii="Times New Roman" w:hAnsi="Times New Roman" w:cs="Times New Roman"/>
                <w:sz w:val="24"/>
                <w:szCs w:val="24"/>
              </w:rPr>
              <w:t xml:space="preserve"> reeglid on kättesaadavad lasteaia sisevõrgus ning nõupidamiste ruumis</w:t>
            </w:r>
            <w:r w:rsidR="00EC0F68" w:rsidRPr="0035103E">
              <w:rPr>
                <w:rFonts w:ascii="Times New Roman" w:hAnsi="Times New Roman" w:cs="Times New Roman"/>
                <w:sz w:val="24"/>
                <w:szCs w:val="24"/>
              </w:rPr>
              <w:t>.</w:t>
            </w:r>
          </w:p>
          <w:p w:rsidR="00D46CBB" w:rsidRPr="0035103E" w:rsidRDefault="002D1D48" w:rsidP="00D46CB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Tallinna Lasteaed</w:t>
            </w:r>
            <w:r w:rsidR="00D46CBB" w:rsidRPr="0035103E">
              <w:rPr>
                <w:rFonts w:ascii="Times New Roman" w:hAnsi="Times New Roman" w:cs="Times New Roman"/>
                <w:sz w:val="24"/>
                <w:szCs w:val="24"/>
              </w:rPr>
              <w:t xml:space="preserve"> </w:t>
            </w:r>
            <w:r>
              <w:rPr>
                <w:rFonts w:ascii="Times New Roman" w:hAnsi="Times New Roman" w:cs="Times New Roman"/>
                <w:sz w:val="24"/>
                <w:szCs w:val="24"/>
              </w:rPr>
              <w:t xml:space="preserve">Kaseke </w:t>
            </w:r>
            <w:r w:rsidR="00D46CBB" w:rsidRPr="0035103E">
              <w:rPr>
                <w:rFonts w:ascii="Times New Roman" w:hAnsi="Times New Roman" w:cs="Times New Roman"/>
                <w:sz w:val="24"/>
                <w:szCs w:val="24"/>
              </w:rPr>
              <w:t>pedagoogide vaba ametikoha</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täitmiseks korraldatava konkursi läbiviimise kord on uuendatud</w:t>
            </w:r>
          </w:p>
          <w:p w:rsidR="00D46CBB" w:rsidRPr="002D1D48" w:rsidRDefault="00D46CBB" w:rsidP="00D46CBB">
            <w:pPr>
              <w:autoSpaceDE w:val="0"/>
              <w:autoSpaceDN w:val="0"/>
              <w:adjustRightInd w:val="0"/>
              <w:rPr>
                <w:rFonts w:ascii="Times New Roman" w:hAnsi="Times New Roman" w:cs="Times New Roman"/>
                <w:sz w:val="24"/>
                <w:szCs w:val="24"/>
                <w:highlight w:val="yellow"/>
              </w:rPr>
            </w:pPr>
            <w:r w:rsidRPr="0035103E">
              <w:rPr>
                <w:rFonts w:ascii="Times New Roman" w:hAnsi="Times New Roman" w:cs="Times New Roman"/>
                <w:sz w:val="24"/>
                <w:szCs w:val="24"/>
              </w:rPr>
              <w:t xml:space="preserve">ja kinnitatud </w:t>
            </w:r>
            <w:r w:rsidR="008B4816">
              <w:rPr>
                <w:rFonts w:ascii="Times New Roman" w:hAnsi="Times New Roman" w:cs="Times New Roman"/>
                <w:sz w:val="24"/>
                <w:szCs w:val="24"/>
              </w:rPr>
              <w:t xml:space="preserve"> direktori käskkirjaga </w:t>
            </w:r>
            <w:r w:rsidR="008B4816" w:rsidRPr="008B4816">
              <w:rPr>
                <w:rFonts w:ascii="Times New Roman" w:hAnsi="Times New Roman" w:cs="Times New Roman"/>
                <w:sz w:val="24"/>
                <w:szCs w:val="24"/>
                <w:lang w:val="en-GB"/>
              </w:rPr>
              <w:t xml:space="preserve">10.02.2017. </w:t>
            </w:r>
            <w:proofErr w:type="spellStart"/>
            <w:proofErr w:type="gramStart"/>
            <w:r w:rsidR="008B4816" w:rsidRPr="008B4816">
              <w:rPr>
                <w:rFonts w:ascii="Times New Roman" w:hAnsi="Times New Roman" w:cs="Times New Roman"/>
                <w:sz w:val="24"/>
                <w:szCs w:val="24"/>
                <w:lang w:val="en-GB"/>
              </w:rPr>
              <w:t>nr</w:t>
            </w:r>
            <w:proofErr w:type="spellEnd"/>
            <w:proofErr w:type="gramEnd"/>
            <w:r w:rsidR="008B4816" w:rsidRPr="008B4816">
              <w:rPr>
                <w:rFonts w:ascii="Times New Roman" w:hAnsi="Times New Roman" w:cs="Times New Roman"/>
                <w:sz w:val="24"/>
                <w:szCs w:val="24"/>
                <w:lang w:val="en-GB"/>
              </w:rPr>
              <w:t xml:space="preserve"> 1-1 /04</w:t>
            </w:r>
            <w:r w:rsidR="008B4816">
              <w:rPr>
                <w:rFonts w:ascii="Times New Roman" w:hAnsi="Times New Roman" w:cs="Times New Roman"/>
                <w:sz w:val="24"/>
                <w:szCs w:val="24"/>
                <w:lang w:val="en-GB"/>
              </w:rPr>
              <w:t>.</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Kui puuduva pedagoogi ametikoha täitmiseks korraldatud</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konkursil ei leita kehtestatud kvalifikatsiooninõuetele vastavat</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 sõlmitakse tähtajaline tööleping tähtajaga kuni üks</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aasta isikuga, kellel on vähemalt keskharidus.</w:t>
            </w:r>
          </w:p>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Töölepingud on </w:t>
            </w:r>
            <w:proofErr w:type="spellStart"/>
            <w:r w:rsidRPr="0035103E">
              <w:rPr>
                <w:rFonts w:ascii="Times New Roman" w:hAnsi="Times New Roman" w:cs="Times New Roman"/>
                <w:sz w:val="24"/>
                <w:szCs w:val="24"/>
              </w:rPr>
              <w:t>uuendatud,vajadusel</w:t>
            </w:r>
            <w:proofErr w:type="spellEnd"/>
            <w:r w:rsidRPr="0035103E">
              <w:rPr>
                <w:rFonts w:ascii="Times New Roman" w:hAnsi="Times New Roman" w:cs="Times New Roman"/>
                <w:sz w:val="24"/>
                <w:szCs w:val="24"/>
              </w:rPr>
              <w:t xml:space="preserve"> on koostatud töölepingu</w:t>
            </w:r>
          </w:p>
          <w:p w:rsidR="00D46CBB" w:rsidRPr="0035103E" w:rsidRDefault="00D46CBB" w:rsidP="00D46CBB">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tingimuste muutmine.</w:t>
            </w:r>
          </w:p>
        </w:tc>
        <w:tc>
          <w:tcPr>
            <w:tcW w:w="4819" w:type="dxa"/>
          </w:tcPr>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koosseis on</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optimaalne, võimaldab</w:t>
            </w:r>
          </w:p>
          <w:p w:rsidR="0068743B"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õppekava täitmist. Aktiivsel</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õppe- ja kasvatustegevuse ajal</w:t>
            </w:r>
            <w:r w:rsidR="00007075">
              <w:rPr>
                <w:rFonts w:ascii="Times New Roman" w:hAnsi="Times New Roman" w:cs="Times New Roman"/>
                <w:sz w:val="24"/>
                <w:szCs w:val="24"/>
              </w:rPr>
              <w:t xml:space="preserve"> </w:t>
            </w:r>
            <w:r w:rsidRPr="0035103E">
              <w:rPr>
                <w:rFonts w:ascii="Times New Roman" w:hAnsi="Times New Roman" w:cs="Times New Roman"/>
                <w:sz w:val="24"/>
                <w:szCs w:val="24"/>
              </w:rPr>
              <w:t xml:space="preserve">on rühmas </w:t>
            </w:r>
            <w:r w:rsidR="0068743B">
              <w:rPr>
                <w:rFonts w:ascii="Times New Roman" w:hAnsi="Times New Roman" w:cs="Times New Roman"/>
                <w:sz w:val="24"/>
                <w:szCs w:val="24"/>
              </w:rPr>
              <w:t xml:space="preserve">2 või </w:t>
            </w:r>
            <w:r w:rsidR="00197CE1">
              <w:rPr>
                <w:rFonts w:ascii="Times New Roman" w:hAnsi="Times New Roman" w:cs="Times New Roman"/>
                <w:sz w:val="24"/>
                <w:szCs w:val="24"/>
              </w:rPr>
              <w:t>3</w:t>
            </w:r>
            <w:r w:rsidR="0068743B">
              <w:rPr>
                <w:rFonts w:ascii="Times New Roman" w:hAnsi="Times New Roman" w:cs="Times New Roman"/>
                <w:sz w:val="24"/>
                <w:szCs w:val="24"/>
              </w:rPr>
              <w:t xml:space="preserve"> töötajat olenevalt planeeritud õppetegevusest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w:t>
            </w:r>
            <w:r w:rsidR="0068743B">
              <w:rPr>
                <w:rFonts w:ascii="Times New Roman" w:hAnsi="Times New Roman" w:cs="Times New Roman"/>
                <w:sz w:val="24"/>
                <w:szCs w:val="24"/>
              </w:rPr>
              <w:t xml:space="preserve"> 8</w:t>
            </w:r>
            <w:r w:rsidR="00007075">
              <w:rPr>
                <w:rFonts w:ascii="Times New Roman" w:hAnsi="Times New Roman" w:cs="Times New Roman"/>
                <w:sz w:val="24"/>
                <w:szCs w:val="24"/>
              </w:rPr>
              <w:t xml:space="preserve"> </w:t>
            </w:r>
            <w:r w:rsidR="002D1D48">
              <w:rPr>
                <w:rFonts w:ascii="Times New Roman" w:hAnsi="Times New Roman" w:cs="Times New Roman"/>
                <w:sz w:val="24"/>
                <w:szCs w:val="24"/>
              </w:rPr>
              <w:t>rühmas kaks</w:t>
            </w:r>
            <w:r w:rsidR="0068743B">
              <w:rPr>
                <w:rFonts w:ascii="Times New Roman" w:hAnsi="Times New Roman" w:cs="Times New Roman"/>
                <w:sz w:val="24"/>
                <w:szCs w:val="24"/>
              </w:rPr>
              <w:t xml:space="preserve"> </w:t>
            </w:r>
            <w:r w:rsidR="002D1D48">
              <w:rPr>
                <w:rFonts w:ascii="Times New Roman" w:hAnsi="Times New Roman" w:cs="Times New Roman"/>
                <w:sz w:val="24"/>
                <w:szCs w:val="24"/>
              </w:rPr>
              <w:t xml:space="preserve"> õpetajat </w:t>
            </w:r>
            <w:r w:rsidR="0068743B">
              <w:rPr>
                <w:rFonts w:ascii="Times New Roman" w:hAnsi="Times New Roman" w:cs="Times New Roman"/>
                <w:sz w:val="24"/>
                <w:szCs w:val="24"/>
              </w:rPr>
              <w:t>ja õpetaja abi</w:t>
            </w:r>
            <w:r w:rsidRPr="0035103E">
              <w:rPr>
                <w:rFonts w:ascii="Times New Roman" w:hAnsi="Times New Roman" w:cs="Times New Roman"/>
                <w:sz w:val="24"/>
                <w:szCs w:val="24"/>
              </w:rPr>
              <w:t>).</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w:t>
            </w:r>
          </w:p>
          <w:p w:rsidR="00EC0F68" w:rsidRDefault="002D1D48" w:rsidP="002D1D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kvalifikatsiooninõuetele, mille tulemus on kvaliteetne õppe- ja </w:t>
            </w:r>
            <w:r w:rsidR="00EC0F68" w:rsidRPr="0035103E">
              <w:rPr>
                <w:rFonts w:ascii="Times New Roman" w:hAnsi="Times New Roman" w:cs="Times New Roman"/>
                <w:sz w:val="24"/>
                <w:szCs w:val="24"/>
              </w:rPr>
              <w:t>kasvatustegevus.</w:t>
            </w:r>
          </w:p>
          <w:p w:rsidR="0068743B" w:rsidRPr="002D1D48" w:rsidRDefault="0068743B" w:rsidP="002D1D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Lähtuvalt sisemisest muudatusest hakkas üks õpetaja assistent õpetajaks ning läheb õppima.</w:t>
            </w:r>
          </w:p>
        </w:tc>
      </w:tr>
      <w:tr w:rsidR="00EC0F68" w:rsidTr="0035103E">
        <w:tc>
          <w:tcPr>
            <w:tcW w:w="4253" w:type="dxa"/>
          </w:tcPr>
          <w:p w:rsidR="00EC0F68" w:rsidRPr="0035103E" w:rsidRDefault="00EC0F68" w:rsidP="00EC0F68">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lastRenderedPageBreak/>
              <w:t>Personali värbamine</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arendustegevuse töörühma poolt välja töötatud</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põhiväärtustest lähtuv personali värbamise ja valiku kord.</w:t>
            </w:r>
          </w:p>
          <w:p w:rsidR="00EC0F68" w:rsidRPr="0035103E" w:rsidRDefault="00EC0F68" w:rsidP="00EC0F6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 vaba ametikoha täitmiseks korraldatakse avalik</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konkurss. Konkursi kuulutus avaldatakse erinevaid kanaleid</w:t>
            </w:r>
          </w:p>
          <w:p w:rsidR="00A7082E" w:rsidRDefault="00EC0F68" w:rsidP="00DA361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 xml:space="preserve">kasutades ( </w:t>
            </w:r>
            <w:r w:rsidR="008B4816">
              <w:rPr>
                <w:rFonts w:ascii="Times New Roman" w:hAnsi="Times New Roman" w:cs="Times New Roman"/>
                <w:sz w:val="24"/>
                <w:szCs w:val="24"/>
              </w:rPr>
              <w:t xml:space="preserve">Tallinna Haridusameti </w:t>
            </w:r>
            <w:proofErr w:type="spellStart"/>
            <w:r w:rsidR="008B4816">
              <w:rPr>
                <w:rFonts w:ascii="Times New Roman" w:hAnsi="Times New Roman" w:cs="Times New Roman"/>
                <w:sz w:val="24"/>
                <w:szCs w:val="24"/>
              </w:rPr>
              <w:t>tööportaalis,</w:t>
            </w:r>
            <w:r w:rsidRPr="0035103E">
              <w:rPr>
                <w:rFonts w:ascii="Times New Roman" w:hAnsi="Times New Roman" w:cs="Times New Roman"/>
                <w:sz w:val="24"/>
                <w:szCs w:val="24"/>
              </w:rPr>
              <w:t>lasteaia</w:t>
            </w:r>
            <w:proofErr w:type="spellEnd"/>
            <w:r w:rsidRPr="0035103E">
              <w:rPr>
                <w:rFonts w:ascii="Times New Roman" w:hAnsi="Times New Roman" w:cs="Times New Roman"/>
                <w:sz w:val="24"/>
                <w:szCs w:val="24"/>
              </w:rPr>
              <w:t xml:space="preserve"> kodulehel, </w:t>
            </w:r>
            <w:r w:rsidR="009F1935">
              <w:rPr>
                <w:rFonts w:ascii="Times New Roman" w:hAnsi="Times New Roman" w:cs="Times New Roman"/>
                <w:sz w:val="24"/>
                <w:szCs w:val="24"/>
              </w:rPr>
              <w:t>Nõmme Sõnumites</w:t>
            </w:r>
            <w:r w:rsidR="00197CE1">
              <w:rPr>
                <w:rFonts w:ascii="Times New Roman" w:hAnsi="Times New Roman" w:cs="Times New Roman"/>
                <w:sz w:val="24"/>
                <w:szCs w:val="24"/>
              </w:rPr>
              <w:t>, Linnalehes</w:t>
            </w:r>
            <w:r w:rsidR="009F1935">
              <w:rPr>
                <w:rFonts w:ascii="Times New Roman" w:hAnsi="Times New Roman" w:cs="Times New Roman"/>
                <w:sz w:val="24"/>
                <w:szCs w:val="24"/>
              </w:rPr>
              <w:t xml:space="preserve"> </w:t>
            </w:r>
            <w:r w:rsidRPr="0035103E">
              <w:rPr>
                <w:rFonts w:ascii="Times New Roman" w:hAnsi="Times New Roman" w:cs="Times New Roman"/>
                <w:sz w:val="24"/>
                <w:szCs w:val="24"/>
              </w:rPr>
              <w:t>jne).</w:t>
            </w:r>
          </w:p>
          <w:p w:rsidR="00EC0F68" w:rsidRPr="009F1935" w:rsidRDefault="00EC0F68" w:rsidP="00DA361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 xml:space="preserve"> Kandidaadi</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valimisel on olulised tema väärtushinnangud ja hoiakud ning</w:t>
            </w:r>
            <w:r w:rsidR="009F1935">
              <w:rPr>
                <w:rFonts w:ascii="Times New Roman" w:hAnsi="Times New Roman" w:cs="Times New Roman"/>
                <w:sz w:val="24"/>
                <w:szCs w:val="24"/>
              </w:rPr>
              <w:t xml:space="preserve"> </w:t>
            </w:r>
            <w:r w:rsidRPr="0035103E">
              <w:rPr>
                <w:rFonts w:ascii="Times New Roman" w:hAnsi="Times New Roman" w:cs="Times New Roman"/>
                <w:sz w:val="24"/>
                <w:szCs w:val="24"/>
              </w:rPr>
              <w:t xml:space="preserve">pedagoogidel </w:t>
            </w:r>
            <w:r w:rsidR="007D0DC7">
              <w:rPr>
                <w:rFonts w:ascii="Times New Roman" w:hAnsi="Times New Roman" w:cs="Times New Roman"/>
                <w:sz w:val="24"/>
                <w:szCs w:val="24"/>
              </w:rPr>
              <w:t xml:space="preserve">lisaks </w:t>
            </w:r>
            <w:r w:rsidRPr="0035103E">
              <w:rPr>
                <w:rFonts w:ascii="Times New Roman" w:hAnsi="Times New Roman" w:cs="Times New Roman"/>
                <w:sz w:val="24"/>
                <w:szCs w:val="24"/>
              </w:rPr>
              <w:t xml:space="preserve">kvalifikatsiooninõuded. </w:t>
            </w:r>
          </w:p>
        </w:tc>
        <w:tc>
          <w:tcPr>
            <w:tcW w:w="6379" w:type="dxa"/>
          </w:tcPr>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lastRenderedPageBreak/>
              <w:t>Arenguvestlused, personali rahulolu küsitlused, pedagoogilise</w:t>
            </w:r>
          </w:p>
          <w:p w:rsidR="00B4046E" w:rsidRPr="00B4046E" w:rsidRDefault="00D46CBB" w:rsidP="00B4046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praktika tagasiside</w:t>
            </w:r>
            <w:r w:rsidR="00DA3618">
              <w:rPr>
                <w:rFonts w:ascii="Times New Roman" w:hAnsi="Times New Roman" w:cs="Times New Roman"/>
                <w:sz w:val="24"/>
                <w:szCs w:val="24"/>
              </w:rPr>
              <w:t>.</w:t>
            </w:r>
            <w:r w:rsidR="008B4816">
              <w:rPr>
                <w:rFonts w:ascii="Times New Roman" w:hAnsi="Times New Roman" w:cs="Times New Roman"/>
                <w:sz w:val="24"/>
                <w:szCs w:val="24"/>
              </w:rPr>
              <w:t xml:space="preserve"> </w:t>
            </w:r>
            <w:r w:rsidR="008B4816" w:rsidRPr="0035103E">
              <w:rPr>
                <w:rFonts w:ascii="Times New Roman" w:hAnsi="Times New Roman" w:cs="Times New Roman"/>
                <w:sz w:val="24"/>
                <w:szCs w:val="24"/>
              </w:rPr>
              <w:t>Välja töötatud lasteaia põhiväärtustest lähtuv</w:t>
            </w:r>
            <w:r w:rsidR="00B4046E">
              <w:rPr>
                <w:rFonts w:ascii="Times New Roman" w:hAnsi="Times New Roman" w:cs="Times New Roman"/>
                <w:sz w:val="24"/>
                <w:szCs w:val="24"/>
              </w:rPr>
              <w:t xml:space="preserve"> </w:t>
            </w:r>
            <w:r w:rsidR="00B4046E" w:rsidRPr="0035103E">
              <w:rPr>
                <w:rFonts w:ascii="Times New Roman" w:hAnsi="Times New Roman" w:cs="Times New Roman"/>
                <w:sz w:val="24"/>
                <w:szCs w:val="24"/>
              </w:rPr>
              <w:t>personali</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värbamise ja valiku kord</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vaadatakse aastas korra</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üle ja</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lähtuvalt lasteaia eesmärkidest</w:t>
            </w:r>
            <w:r w:rsidR="00B4046E">
              <w:rPr>
                <w:rFonts w:ascii="Times New Roman" w:hAnsi="Times New Roman" w:cs="Times New Roman"/>
                <w:sz w:val="24"/>
                <w:szCs w:val="24"/>
              </w:rPr>
              <w:t xml:space="preserve"> </w:t>
            </w:r>
            <w:r w:rsidR="00B4046E" w:rsidRPr="00B4046E">
              <w:rPr>
                <w:rFonts w:ascii="Times New Roman" w:hAnsi="Times New Roman" w:cs="Times New Roman"/>
                <w:sz w:val="24"/>
                <w:szCs w:val="24"/>
              </w:rPr>
              <w:t>korrigeeritakse.</w:t>
            </w:r>
          </w:p>
          <w:p w:rsidR="00EC0F68" w:rsidRPr="0035103E" w:rsidRDefault="00EC0F68" w:rsidP="00B4046E">
            <w:pPr>
              <w:autoSpaceDE w:val="0"/>
              <w:autoSpaceDN w:val="0"/>
              <w:adjustRightInd w:val="0"/>
              <w:rPr>
                <w:rFonts w:ascii="Times New Roman" w:eastAsia="Times New Roman" w:hAnsi="Times New Roman" w:cs="Times New Roman"/>
                <w:sz w:val="24"/>
                <w:szCs w:val="24"/>
                <w:lang w:eastAsia="et-EE"/>
              </w:rPr>
            </w:pPr>
          </w:p>
        </w:tc>
        <w:tc>
          <w:tcPr>
            <w:tcW w:w="4819" w:type="dxa"/>
          </w:tcPr>
          <w:p w:rsidR="00D46CBB" w:rsidRPr="0035103E" w:rsidRDefault="00D46CBB" w:rsidP="00D46CBB">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Pedagoogiline personal vastab</w:t>
            </w:r>
          </w:p>
          <w:p w:rsidR="00EC0F68" w:rsidRPr="0035103E" w:rsidRDefault="00D46CBB" w:rsidP="00D46CBB">
            <w:pPr>
              <w:rPr>
                <w:rFonts w:ascii="Times New Roman" w:eastAsia="Times New Roman" w:hAnsi="Times New Roman" w:cs="Times New Roman"/>
                <w:sz w:val="24"/>
                <w:szCs w:val="24"/>
                <w:lang w:eastAsia="et-EE"/>
              </w:rPr>
            </w:pPr>
            <w:r w:rsidRPr="0035103E">
              <w:rPr>
                <w:rFonts w:ascii="Times New Roman" w:hAnsi="Times New Roman" w:cs="Times New Roman"/>
                <w:sz w:val="24"/>
                <w:szCs w:val="24"/>
              </w:rPr>
              <w:t>kvalifikatsiooninõuetele.</w:t>
            </w:r>
          </w:p>
        </w:tc>
      </w:tr>
    </w:tbl>
    <w:p w:rsidR="009509B5" w:rsidRPr="00E85F2A" w:rsidRDefault="0035103E" w:rsidP="00932F82">
      <w:pPr>
        <w:pStyle w:val="Pealkiri3"/>
        <w:rPr>
          <w:rFonts w:eastAsia="Times New Roman"/>
          <w:lang w:eastAsia="et-EE"/>
        </w:rPr>
      </w:pPr>
      <w:bookmarkStart w:id="7" w:name="_Toc527987787"/>
      <w:r w:rsidRPr="00E85F2A">
        <w:rPr>
          <w:rFonts w:eastAsia="Times New Roman"/>
          <w:lang w:eastAsia="et-EE"/>
        </w:rPr>
        <w:lastRenderedPageBreak/>
        <w:t>2.2 Personali kaasamine ja toetamine</w:t>
      </w:r>
      <w:bookmarkEnd w:id="7"/>
    </w:p>
    <w:tbl>
      <w:tblPr>
        <w:tblStyle w:val="Kontuurtabel"/>
        <w:tblW w:w="15451" w:type="dxa"/>
        <w:tblInd w:w="-601" w:type="dxa"/>
        <w:tblLook w:val="04A0" w:firstRow="1" w:lastRow="0" w:firstColumn="1" w:lastColumn="0" w:noHBand="0" w:noVBand="1"/>
      </w:tblPr>
      <w:tblGrid>
        <w:gridCol w:w="4253"/>
        <w:gridCol w:w="6379"/>
        <w:gridCol w:w="4819"/>
      </w:tblGrid>
      <w:tr w:rsidR="0035103E" w:rsidTr="0035103E">
        <w:tc>
          <w:tcPr>
            <w:tcW w:w="4253"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Planeerimine ja tegevus</w:t>
            </w:r>
          </w:p>
        </w:tc>
        <w:tc>
          <w:tcPr>
            <w:tcW w:w="6379"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Hindamine ja korrigeerimine</w:t>
            </w:r>
          </w:p>
        </w:tc>
        <w:tc>
          <w:tcPr>
            <w:tcW w:w="4819" w:type="dxa"/>
          </w:tcPr>
          <w:p w:rsidR="0035103E" w:rsidRPr="004C0816" w:rsidRDefault="0035103E" w:rsidP="002321F2">
            <w:pPr>
              <w:rPr>
                <w:rFonts w:ascii="Times New Roman" w:eastAsia="Times New Roman" w:hAnsi="Times New Roman" w:cs="Times New Roman"/>
                <w:sz w:val="24"/>
                <w:szCs w:val="24"/>
                <w:lang w:eastAsia="et-EE"/>
              </w:rPr>
            </w:pPr>
            <w:r w:rsidRPr="004C0816">
              <w:rPr>
                <w:rFonts w:ascii="Times New Roman" w:hAnsi="Times New Roman" w:cs="Times New Roman"/>
                <w:b/>
                <w:bCs/>
                <w:sz w:val="24"/>
                <w:szCs w:val="24"/>
              </w:rPr>
              <w:t>Tegevuste mõju</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Töörühmades osalemine</w:t>
            </w:r>
          </w:p>
          <w:p w:rsidR="0035103E" w:rsidRPr="00007075" w:rsidRDefault="00007075" w:rsidP="000070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Töötajad osalevad lasteaia </w:t>
            </w:r>
            <w:r w:rsidR="0035103E" w:rsidRPr="0035103E">
              <w:rPr>
                <w:rFonts w:ascii="Times New Roman" w:hAnsi="Times New Roman" w:cs="Times New Roman"/>
                <w:sz w:val="24"/>
                <w:szCs w:val="24"/>
              </w:rPr>
              <w:t>arendustegevuses töörühmade</w:t>
            </w:r>
            <w:r w:rsidR="00DA3618">
              <w:rPr>
                <w:rFonts w:ascii="Times New Roman" w:hAnsi="Times New Roman" w:cs="Times New Roman"/>
                <w:sz w:val="24"/>
                <w:szCs w:val="24"/>
              </w:rPr>
              <w:t xml:space="preserve"> </w:t>
            </w:r>
            <w:r w:rsidR="0035103E" w:rsidRPr="0035103E">
              <w:rPr>
                <w:rFonts w:ascii="Times New Roman" w:hAnsi="Times New Roman" w:cs="Times New Roman"/>
                <w:sz w:val="24"/>
                <w:szCs w:val="24"/>
              </w:rPr>
              <w:t>kaudu. Igal töörühmal on valitud töörühmajuht, kes annab</w:t>
            </w:r>
            <w:r>
              <w:rPr>
                <w:rFonts w:ascii="Times New Roman" w:hAnsi="Times New Roman" w:cs="Times New Roman"/>
                <w:sz w:val="24"/>
                <w:szCs w:val="24"/>
              </w:rPr>
              <w:t xml:space="preserve"> </w:t>
            </w:r>
            <w:r w:rsidR="0035103E" w:rsidRPr="0035103E">
              <w:rPr>
                <w:rFonts w:ascii="Times New Roman" w:hAnsi="Times New Roman" w:cs="Times New Roman"/>
                <w:sz w:val="24"/>
                <w:szCs w:val="24"/>
              </w:rPr>
              <w:t>oma töörühma tegevusest tagasisidet pedagoogilise nõukogu</w:t>
            </w:r>
            <w:r>
              <w:rPr>
                <w:rFonts w:ascii="Times New Roman" w:hAnsi="Times New Roman" w:cs="Times New Roman"/>
                <w:sz w:val="24"/>
                <w:szCs w:val="24"/>
              </w:rPr>
              <w:t xml:space="preserve"> </w:t>
            </w:r>
            <w:r w:rsidR="0035103E" w:rsidRPr="0035103E">
              <w:rPr>
                <w:rFonts w:ascii="Times New Roman" w:hAnsi="Times New Roman" w:cs="Times New Roman"/>
                <w:sz w:val="24"/>
                <w:szCs w:val="24"/>
              </w:rPr>
              <w:t>koosolekul.</w:t>
            </w: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Pedagoogilise nõukogu </w:t>
            </w:r>
            <w:r w:rsidR="007D0DC7">
              <w:rPr>
                <w:rFonts w:ascii="Times New Roman" w:hAnsi="Times New Roman" w:cs="Times New Roman"/>
                <w:sz w:val="24"/>
                <w:szCs w:val="24"/>
              </w:rPr>
              <w:t>koosolekud toimuvad 6-8</w:t>
            </w:r>
            <w:r w:rsidRPr="004C0816">
              <w:rPr>
                <w:rFonts w:ascii="Times New Roman" w:hAnsi="Times New Roman" w:cs="Times New Roman"/>
                <w:sz w:val="24"/>
                <w:szCs w:val="24"/>
              </w:rPr>
              <w:t xml:space="preserve"> kord</w:t>
            </w:r>
            <w:r w:rsidR="007D0DC7">
              <w:rPr>
                <w:rFonts w:ascii="Times New Roman" w:hAnsi="Times New Roman" w:cs="Times New Roman"/>
                <w:sz w:val="24"/>
                <w:szCs w:val="24"/>
              </w:rPr>
              <w:t>a</w:t>
            </w:r>
            <w:r w:rsidRPr="004C0816">
              <w:rPr>
                <w:rFonts w:ascii="Times New Roman" w:hAnsi="Times New Roman" w:cs="Times New Roman"/>
                <w:sz w:val="24"/>
                <w:szCs w:val="24"/>
              </w:rPr>
              <w:t xml:space="preserve"> aastas.</w:t>
            </w:r>
          </w:p>
          <w:p w:rsidR="0035103E" w:rsidRPr="00E85F2A" w:rsidRDefault="007D0DC7" w:rsidP="0035103E">
            <w:pPr>
              <w:rPr>
                <w:rFonts w:ascii="Times New Roman" w:eastAsia="Times New Roman" w:hAnsi="Times New Roman" w:cs="Times New Roman"/>
                <w:sz w:val="20"/>
                <w:szCs w:val="20"/>
                <w:lang w:eastAsia="et-EE"/>
              </w:rPr>
            </w:pPr>
            <w:r>
              <w:rPr>
                <w:rFonts w:ascii="Times New Roman" w:hAnsi="Times New Roman" w:cs="Times New Roman"/>
                <w:sz w:val="24"/>
                <w:szCs w:val="24"/>
              </w:rPr>
              <w:t>Uu</w:t>
            </w:r>
            <w:r w:rsidR="0035103E" w:rsidRPr="00E85F2A">
              <w:rPr>
                <w:rFonts w:ascii="Times New Roman" w:hAnsi="Times New Roman" w:cs="Times New Roman"/>
                <w:sz w:val="24"/>
                <w:szCs w:val="24"/>
              </w:rPr>
              <w:t>e</w:t>
            </w:r>
            <w:r>
              <w:rPr>
                <w:rFonts w:ascii="Times New Roman" w:hAnsi="Times New Roman" w:cs="Times New Roman"/>
                <w:sz w:val="24"/>
                <w:szCs w:val="24"/>
              </w:rPr>
              <w:t>d töötajad kaasatakse</w:t>
            </w:r>
            <w:r w:rsidR="0035103E" w:rsidRPr="00E85F2A">
              <w:rPr>
                <w:rFonts w:ascii="Times New Roman" w:hAnsi="Times New Roman" w:cs="Times New Roman"/>
                <w:sz w:val="24"/>
                <w:szCs w:val="24"/>
              </w:rPr>
              <w:t xml:space="preserve"> töörühmadesse.</w:t>
            </w:r>
          </w:p>
          <w:p w:rsidR="0035103E" w:rsidRPr="00E85F2A" w:rsidRDefault="0035103E" w:rsidP="002321F2">
            <w:pPr>
              <w:rPr>
                <w:rFonts w:ascii="Times New Roman" w:eastAsia="Times New Roman" w:hAnsi="Times New Roman" w:cs="Times New Roman"/>
                <w:sz w:val="24"/>
                <w:szCs w:val="24"/>
                <w:lang w:eastAsia="et-EE"/>
              </w:rPr>
            </w:pPr>
          </w:p>
        </w:tc>
        <w:tc>
          <w:tcPr>
            <w:tcW w:w="4819" w:type="dxa"/>
          </w:tcPr>
          <w:p w:rsidR="0035103E" w:rsidRPr="00007075" w:rsidRDefault="0035103E" w:rsidP="0000707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Töörühmade tegevuse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kokkuvõte õppeaasta lõpus</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pedagoogilise nõukogu</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koosolekul.</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t>Osalemine konkurssidel ja esinemine üritustel</w:t>
            </w:r>
          </w:p>
          <w:p w:rsidR="0035103E" w:rsidRDefault="0035103E" w:rsidP="00DA3618">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Toetatakse pedagoogide aktiivset osalemist linnaosa ja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ülelinnalistel konkurssidel.</w:t>
            </w:r>
          </w:p>
          <w:p w:rsidR="00B4046E" w:rsidRPr="00DA3618" w:rsidRDefault="00B4046E" w:rsidP="00DA3618">
            <w:pPr>
              <w:autoSpaceDE w:val="0"/>
              <w:autoSpaceDN w:val="0"/>
              <w:adjustRightInd w:val="0"/>
              <w:rPr>
                <w:rFonts w:ascii="Times New Roman" w:hAnsi="Times New Roman" w:cs="Times New Roman"/>
                <w:sz w:val="24"/>
                <w:szCs w:val="24"/>
              </w:rPr>
            </w:pP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enesehindamisel kord aastas</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Motiveerida pedagooge ja toetada nende aktiivsust</w:t>
            </w:r>
          </w:p>
          <w:p w:rsidR="0035103E" w:rsidRPr="00E85F2A" w:rsidRDefault="0035103E" w:rsidP="004C0816">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haridusürituste esinemisel.</w:t>
            </w:r>
          </w:p>
        </w:tc>
        <w:tc>
          <w:tcPr>
            <w:tcW w:w="4819" w:type="dxa"/>
          </w:tcPr>
          <w:p w:rsidR="0035103E" w:rsidRPr="004C0816" w:rsidRDefault="004C0816" w:rsidP="007F15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Osalemine haridusüritustel vt </w:t>
            </w:r>
            <w:r w:rsidR="0035103E" w:rsidRPr="00E85F2A">
              <w:rPr>
                <w:rFonts w:ascii="Times New Roman" w:hAnsi="Times New Roman" w:cs="Times New Roman"/>
                <w:sz w:val="24"/>
                <w:szCs w:val="24"/>
              </w:rPr>
              <w:t>7.1</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proofErr w:type="spellStart"/>
            <w:r w:rsidRPr="0035103E">
              <w:rPr>
                <w:rFonts w:ascii="Times New Roman" w:hAnsi="Times New Roman" w:cs="Times New Roman"/>
                <w:b/>
                <w:bCs/>
                <w:sz w:val="24"/>
                <w:szCs w:val="24"/>
              </w:rPr>
              <w:t>Mentorluse</w:t>
            </w:r>
            <w:proofErr w:type="spellEnd"/>
            <w:r w:rsidRPr="0035103E">
              <w:rPr>
                <w:rFonts w:ascii="Times New Roman" w:hAnsi="Times New Roman" w:cs="Times New Roman"/>
                <w:b/>
                <w:bCs/>
                <w:sz w:val="24"/>
                <w:szCs w:val="24"/>
              </w:rPr>
              <w:t xml:space="preserve"> rakendamine</w:t>
            </w:r>
          </w:p>
          <w:p w:rsidR="0035103E" w:rsidRPr="0035103E" w:rsidRDefault="0035103E" w:rsidP="0035103E">
            <w:pPr>
              <w:autoSpaceDE w:val="0"/>
              <w:autoSpaceDN w:val="0"/>
              <w:adjustRightInd w:val="0"/>
              <w:rPr>
                <w:rFonts w:ascii="Times New Roman" w:hAnsi="Times New Roman" w:cs="Times New Roman"/>
                <w:b/>
                <w:bCs/>
                <w:sz w:val="24"/>
                <w:szCs w:val="24"/>
              </w:rPr>
            </w:pPr>
            <w:proofErr w:type="spellStart"/>
            <w:r w:rsidRPr="0035103E">
              <w:rPr>
                <w:rFonts w:ascii="Times New Roman" w:hAnsi="Times New Roman" w:cs="Times New Roman"/>
                <w:sz w:val="24"/>
                <w:szCs w:val="24"/>
              </w:rPr>
              <w:t>Mentorluse</w:t>
            </w:r>
            <w:proofErr w:type="spellEnd"/>
            <w:r w:rsidRPr="0035103E">
              <w:rPr>
                <w:rFonts w:ascii="Times New Roman" w:hAnsi="Times New Roman" w:cs="Times New Roman"/>
                <w:sz w:val="24"/>
                <w:szCs w:val="24"/>
              </w:rPr>
              <w:t xml:space="preserve"> rakendamine algajatele pedagoogidele.</w:t>
            </w:r>
          </w:p>
        </w:tc>
        <w:tc>
          <w:tcPr>
            <w:tcW w:w="637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enesehindamisele kord aastas</w:t>
            </w:r>
          </w:p>
          <w:p w:rsidR="007D0DC7" w:rsidRPr="007D0DC7" w:rsidRDefault="007D0DC7" w:rsidP="007D0DC7">
            <w:pPr>
              <w:autoSpaceDE w:val="0"/>
              <w:autoSpaceDN w:val="0"/>
              <w:adjustRightInd w:val="0"/>
              <w:rPr>
                <w:rFonts w:ascii="Times New Roman" w:hAnsi="Times New Roman" w:cs="Times New Roman"/>
                <w:sz w:val="24"/>
                <w:szCs w:val="24"/>
              </w:rPr>
            </w:pPr>
            <w:r w:rsidRPr="007D0DC7">
              <w:rPr>
                <w:rFonts w:ascii="Times New Roman" w:hAnsi="Times New Roman" w:cs="Times New Roman"/>
                <w:sz w:val="24"/>
                <w:szCs w:val="24"/>
              </w:rPr>
              <w:t>Uue kolleegi adapteerimisel meeskonda osaleb terve kollektiiv. Toimub toetav nõustamine, õpetamine, julg</w:t>
            </w:r>
            <w:r>
              <w:rPr>
                <w:rFonts w:ascii="Times New Roman" w:hAnsi="Times New Roman" w:cs="Times New Roman"/>
                <w:sz w:val="24"/>
                <w:szCs w:val="24"/>
              </w:rPr>
              <w:t>ustamine, tunnustamine. Kasutatakse</w:t>
            </w:r>
            <w:r w:rsidRPr="007D0DC7">
              <w:rPr>
                <w:rFonts w:ascii="Times New Roman" w:hAnsi="Times New Roman" w:cs="Times New Roman"/>
                <w:sz w:val="24"/>
                <w:szCs w:val="24"/>
              </w:rPr>
              <w:t xml:space="preserve"> töövarju meetodit , kus uus kolleeg jälgib tegevusi kõrvalt ja tutvub laste ning kolleegidega. Antud meetod on annab uuele kolleegile enesekindlust ning julgust alustada iseseisvat </w:t>
            </w:r>
            <w:proofErr w:type="spellStart"/>
            <w:r w:rsidRPr="007D0DC7">
              <w:rPr>
                <w:rFonts w:ascii="Times New Roman" w:hAnsi="Times New Roman" w:cs="Times New Roman"/>
                <w:sz w:val="24"/>
                <w:szCs w:val="24"/>
              </w:rPr>
              <w:t>tööd.Töövarj</w:t>
            </w:r>
            <w:r>
              <w:rPr>
                <w:rFonts w:ascii="Times New Roman" w:hAnsi="Times New Roman" w:cs="Times New Roman"/>
                <w:sz w:val="24"/>
                <w:szCs w:val="24"/>
              </w:rPr>
              <w:t>u</w:t>
            </w:r>
            <w:proofErr w:type="spellEnd"/>
            <w:r>
              <w:rPr>
                <w:rFonts w:ascii="Times New Roman" w:hAnsi="Times New Roman" w:cs="Times New Roman"/>
                <w:sz w:val="24"/>
                <w:szCs w:val="24"/>
              </w:rPr>
              <w:t xml:space="preserve"> meetodit kasutatakse</w:t>
            </w:r>
            <w:r w:rsidRPr="007D0DC7">
              <w:rPr>
                <w:rFonts w:ascii="Times New Roman" w:hAnsi="Times New Roman" w:cs="Times New Roman"/>
                <w:sz w:val="24"/>
                <w:szCs w:val="24"/>
              </w:rPr>
              <w:t xml:space="preserve"> juba aastaid nii õpetajate kui õpetaja abide adapteerimisel meeskonda. Tulemused on ainult positiivsed. Antud meetod toetab mentorsüsteemi pedagoogide puhul.</w:t>
            </w:r>
          </w:p>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 Algajale õpetajale määratakse</w:t>
            </w:r>
            <w:r w:rsidR="007D0DC7">
              <w:rPr>
                <w:rFonts w:ascii="Times New Roman" w:hAnsi="Times New Roman" w:cs="Times New Roman"/>
                <w:sz w:val="24"/>
                <w:szCs w:val="24"/>
              </w:rPr>
              <w:t xml:space="preserve"> </w:t>
            </w:r>
            <w:r w:rsidR="007D0DC7" w:rsidRPr="007D0DC7">
              <w:rPr>
                <w:rFonts w:ascii="Times New Roman" w:hAnsi="Times New Roman" w:cs="Times New Roman"/>
                <w:sz w:val="24"/>
                <w:szCs w:val="24"/>
              </w:rPr>
              <w:t>mentor.</w:t>
            </w:r>
          </w:p>
          <w:p w:rsidR="0035103E" w:rsidRPr="00E85F2A" w:rsidRDefault="0035103E" w:rsidP="0035103E">
            <w:pPr>
              <w:autoSpaceDE w:val="0"/>
              <w:autoSpaceDN w:val="0"/>
              <w:adjustRightInd w:val="0"/>
              <w:rPr>
                <w:rFonts w:ascii="Times New Roman" w:hAnsi="Times New Roman" w:cs="Times New Roman"/>
                <w:sz w:val="24"/>
                <w:szCs w:val="24"/>
              </w:rPr>
            </w:pPr>
          </w:p>
        </w:tc>
        <w:tc>
          <w:tcPr>
            <w:tcW w:w="481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Motiveeritud töötajate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rakendamine uute töötajate</w:t>
            </w:r>
            <w:r w:rsidR="00007075">
              <w:rPr>
                <w:rFonts w:ascii="Times New Roman" w:hAnsi="Times New Roman" w:cs="Times New Roman"/>
                <w:sz w:val="24"/>
                <w:szCs w:val="24"/>
              </w:rPr>
              <w:t xml:space="preserve"> </w:t>
            </w:r>
            <w:r w:rsidRPr="00E85F2A">
              <w:rPr>
                <w:rFonts w:ascii="Times New Roman" w:hAnsi="Times New Roman" w:cs="Times New Roman"/>
                <w:sz w:val="24"/>
                <w:szCs w:val="24"/>
              </w:rPr>
              <w:t>toetajana.</w:t>
            </w:r>
          </w:p>
        </w:tc>
      </w:tr>
      <w:tr w:rsidR="0035103E" w:rsidTr="0035103E">
        <w:tc>
          <w:tcPr>
            <w:tcW w:w="4253" w:type="dxa"/>
          </w:tcPr>
          <w:p w:rsidR="0035103E" w:rsidRPr="0035103E" w:rsidRDefault="0035103E" w:rsidP="0035103E">
            <w:pPr>
              <w:autoSpaceDE w:val="0"/>
              <w:autoSpaceDN w:val="0"/>
              <w:adjustRightInd w:val="0"/>
              <w:rPr>
                <w:rFonts w:ascii="Times New Roman" w:hAnsi="Times New Roman" w:cs="Times New Roman"/>
                <w:b/>
                <w:bCs/>
                <w:sz w:val="24"/>
                <w:szCs w:val="24"/>
              </w:rPr>
            </w:pPr>
            <w:r w:rsidRPr="0035103E">
              <w:rPr>
                <w:rFonts w:ascii="Times New Roman" w:hAnsi="Times New Roman" w:cs="Times New Roman"/>
                <w:b/>
                <w:bCs/>
                <w:sz w:val="24"/>
                <w:szCs w:val="24"/>
              </w:rPr>
              <w:lastRenderedPageBreak/>
              <w:t>Personali turvalisus</w:t>
            </w:r>
          </w:p>
          <w:p w:rsidR="00E85F2A" w:rsidRPr="0035103E" w:rsidRDefault="0035103E"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Lasteaia põhiväärtus on turvalisus-</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emotsionaalselt ja sotsiaalselt head ja ohutut keskkonda ning</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vaimset ja füüsilist tervist. Personalile on loodud</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töötervishoiu ja tööohutuse nõuetele vastavad töötingimused.</w:t>
            </w:r>
          </w:p>
          <w:p w:rsidR="0035103E" w:rsidRPr="0035103E" w:rsidRDefault="0035103E" w:rsidP="0035103E">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 töötingimuste ja töökeskkonna parendamisega</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tegeletakse süsteemselt. Regulaarselt viiakse läbi</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töökeskkonna riskianalüüsi, uutele töötajatele tutvustatakse</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tööohutusjuhendit. Personal on koolitatud tegevuseks</w:t>
            </w:r>
            <w:r w:rsidR="00DA3618">
              <w:rPr>
                <w:rFonts w:ascii="Times New Roman" w:hAnsi="Times New Roman" w:cs="Times New Roman"/>
                <w:sz w:val="24"/>
                <w:szCs w:val="24"/>
              </w:rPr>
              <w:t xml:space="preserve"> </w:t>
            </w:r>
            <w:r w:rsidRPr="0035103E">
              <w:rPr>
                <w:rFonts w:ascii="Times New Roman" w:hAnsi="Times New Roman" w:cs="Times New Roman"/>
                <w:sz w:val="24"/>
                <w:szCs w:val="24"/>
              </w:rPr>
              <w:t xml:space="preserve">hädaolukorras. </w:t>
            </w:r>
          </w:p>
          <w:p w:rsidR="0035103E" w:rsidRPr="0035103E" w:rsidRDefault="0035103E" w:rsidP="0035103E">
            <w:pPr>
              <w:autoSpaceDE w:val="0"/>
              <w:autoSpaceDN w:val="0"/>
              <w:adjustRightInd w:val="0"/>
              <w:rPr>
                <w:rFonts w:ascii="Times New Roman" w:hAnsi="Times New Roman" w:cs="Times New Roman"/>
                <w:b/>
                <w:bCs/>
                <w:sz w:val="24"/>
                <w:szCs w:val="24"/>
              </w:rPr>
            </w:pPr>
          </w:p>
        </w:tc>
        <w:tc>
          <w:tcPr>
            <w:tcW w:w="6379" w:type="dxa"/>
          </w:tcPr>
          <w:p w:rsidR="00E85F2A" w:rsidRPr="00B4046E"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Arenguvestlusel, enesehindamisel, töökeskkonna riskianalüüs</w:t>
            </w:r>
          </w:p>
          <w:p w:rsidR="004344E5"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 xml:space="preserve">Vigastuste ennetamise ja turvalisuse edendamine. </w:t>
            </w:r>
          </w:p>
          <w:p w:rsidR="00E85F2A" w:rsidRPr="00B4046E" w:rsidRDefault="00E85F2A" w:rsidP="00E85F2A">
            <w:pPr>
              <w:autoSpaceDE w:val="0"/>
              <w:autoSpaceDN w:val="0"/>
              <w:adjustRightInd w:val="0"/>
              <w:rPr>
                <w:rFonts w:ascii="Times New Roman" w:hAnsi="Times New Roman" w:cs="Times New Roman"/>
                <w:sz w:val="24"/>
                <w:szCs w:val="24"/>
              </w:rPr>
            </w:pPr>
            <w:r w:rsidRPr="00B4046E">
              <w:rPr>
                <w:rFonts w:ascii="Times New Roman" w:hAnsi="Times New Roman" w:cs="Times New Roman"/>
                <w:sz w:val="24"/>
                <w:szCs w:val="24"/>
              </w:rPr>
              <w:t>Riskianalüüsi</w:t>
            </w:r>
            <w:r w:rsidR="004344E5">
              <w:rPr>
                <w:rFonts w:ascii="Times New Roman" w:hAnsi="Times New Roman" w:cs="Times New Roman"/>
                <w:sz w:val="24"/>
                <w:szCs w:val="24"/>
              </w:rPr>
              <w:t xml:space="preserve"> </w:t>
            </w:r>
            <w:r w:rsidR="004344E5" w:rsidRPr="004344E5">
              <w:rPr>
                <w:rFonts w:ascii="Times New Roman" w:hAnsi="Times New Roman" w:cs="Times New Roman"/>
                <w:sz w:val="24"/>
                <w:szCs w:val="24"/>
              </w:rPr>
              <w:t>juhendi koostamine, kinnitamine</w:t>
            </w:r>
          </w:p>
          <w:p w:rsidR="004344E5" w:rsidRDefault="004344E5" w:rsidP="00E85F2A">
            <w:pPr>
              <w:autoSpaceDE w:val="0"/>
              <w:autoSpaceDN w:val="0"/>
              <w:adjustRightInd w:val="0"/>
              <w:rPr>
                <w:rFonts w:ascii="Times New Roman" w:hAnsi="Times New Roman" w:cs="Times New Roman"/>
                <w:sz w:val="24"/>
                <w:szCs w:val="24"/>
              </w:rPr>
            </w:pPr>
            <w:r w:rsidRPr="004344E5">
              <w:rPr>
                <w:rFonts w:ascii="Times New Roman" w:hAnsi="Times New Roman" w:cs="Times New Roman"/>
                <w:sz w:val="24"/>
                <w:szCs w:val="24"/>
              </w:rPr>
              <w:t>Riskianalüüsi juhendi koostamine</w:t>
            </w:r>
            <w:r>
              <w:rPr>
                <w:rFonts w:ascii="Times New Roman" w:hAnsi="Times New Roman" w:cs="Times New Roman"/>
                <w:sz w:val="24"/>
                <w:szCs w:val="24"/>
              </w:rPr>
              <w:t xml:space="preserve"> ja sellest tuleneva tegevuskava </w:t>
            </w:r>
            <w:r w:rsidRPr="004344E5">
              <w:rPr>
                <w:rFonts w:ascii="Times New Roman" w:hAnsi="Times New Roman" w:cs="Times New Roman"/>
                <w:sz w:val="24"/>
                <w:szCs w:val="24"/>
              </w:rPr>
              <w:t xml:space="preserve"> kinnitamine</w:t>
            </w:r>
            <w:r>
              <w:rPr>
                <w:rFonts w:ascii="Times New Roman" w:hAnsi="Times New Roman" w:cs="Times New Roman"/>
                <w:sz w:val="24"/>
                <w:szCs w:val="24"/>
              </w:rPr>
              <w:t xml:space="preserve"> 24.03.2017 direktori käskkirjaga nr 1-1/06</w:t>
            </w:r>
          </w:p>
          <w:p w:rsidR="00B9004D" w:rsidRDefault="00B9004D" w:rsidP="00E85F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Hädaolukorra lahendamise plaani I ja II osa, kriisimeeskonna kinnitamine 10.02.2017 direktori käskkirjaga nr 1-1/02</w:t>
            </w:r>
          </w:p>
          <w:p w:rsidR="00FA1836" w:rsidRPr="00FA1836" w:rsidRDefault="00FA1836" w:rsidP="00FA18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Tallinna Lasteaed  Kaseke </w:t>
            </w:r>
            <w:r w:rsidRPr="00FA1836">
              <w:rPr>
                <w:rFonts w:ascii="Times New Roman" w:hAnsi="Times New Roman" w:cs="Times New Roman"/>
                <w:sz w:val="24"/>
                <w:szCs w:val="24"/>
              </w:rPr>
              <w:t xml:space="preserve">riskianalüüsi ja sellest tuleneva </w:t>
            </w:r>
          </w:p>
          <w:p w:rsidR="00FA1836" w:rsidRPr="00B4046E" w:rsidRDefault="00FA1836" w:rsidP="00FA1836">
            <w:pPr>
              <w:autoSpaceDE w:val="0"/>
              <w:autoSpaceDN w:val="0"/>
              <w:adjustRightInd w:val="0"/>
              <w:rPr>
                <w:rFonts w:ascii="Times New Roman" w:hAnsi="Times New Roman" w:cs="Times New Roman"/>
                <w:sz w:val="24"/>
                <w:szCs w:val="24"/>
              </w:rPr>
            </w:pPr>
            <w:r w:rsidRPr="00FA1836">
              <w:rPr>
                <w:rFonts w:ascii="Times New Roman" w:hAnsi="Times New Roman" w:cs="Times New Roman"/>
                <w:sz w:val="24"/>
                <w:szCs w:val="24"/>
              </w:rPr>
              <w:t>tegevuskava kinnitamine</w:t>
            </w:r>
            <w:r>
              <w:rPr>
                <w:rFonts w:ascii="Times New Roman" w:hAnsi="Times New Roman" w:cs="Times New Roman"/>
                <w:sz w:val="24"/>
                <w:szCs w:val="24"/>
              </w:rPr>
              <w:t xml:space="preserve"> </w:t>
            </w:r>
            <w:r w:rsidRPr="00FA1836">
              <w:rPr>
                <w:rFonts w:ascii="Times New Roman" w:hAnsi="Times New Roman" w:cs="Times New Roman"/>
                <w:sz w:val="24"/>
                <w:szCs w:val="24"/>
                <w:lang w:val="en-GB"/>
              </w:rPr>
              <w:t xml:space="preserve">02. </w:t>
            </w:r>
            <w:proofErr w:type="spellStart"/>
            <w:r w:rsidRPr="00FA1836">
              <w:rPr>
                <w:rFonts w:ascii="Times New Roman" w:hAnsi="Times New Roman" w:cs="Times New Roman"/>
                <w:sz w:val="24"/>
                <w:szCs w:val="24"/>
                <w:lang w:val="en-GB"/>
              </w:rPr>
              <w:t>aprill</w:t>
            </w:r>
            <w:proofErr w:type="spellEnd"/>
            <w:r w:rsidRPr="00FA1836">
              <w:rPr>
                <w:rFonts w:ascii="Times New Roman" w:hAnsi="Times New Roman" w:cs="Times New Roman"/>
                <w:sz w:val="24"/>
                <w:szCs w:val="24"/>
                <w:lang w:val="en-GB"/>
              </w:rPr>
              <w:t xml:space="preserve">  2018  </w:t>
            </w:r>
            <w:proofErr w:type="spellStart"/>
            <w:r w:rsidRPr="00FA1836">
              <w:rPr>
                <w:rFonts w:ascii="Times New Roman" w:hAnsi="Times New Roman" w:cs="Times New Roman"/>
                <w:sz w:val="24"/>
                <w:szCs w:val="24"/>
                <w:lang w:val="en-GB"/>
              </w:rPr>
              <w:t>nr</w:t>
            </w:r>
            <w:proofErr w:type="spellEnd"/>
            <w:r w:rsidRPr="00FA1836">
              <w:rPr>
                <w:rFonts w:ascii="Times New Roman" w:hAnsi="Times New Roman" w:cs="Times New Roman"/>
                <w:sz w:val="24"/>
                <w:szCs w:val="24"/>
                <w:lang w:val="en-GB"/>
              </w:rPr>
              <w:t xml:space="preserve"> 1-1/09</w:t>
            </w:r>
          </w:p>
          <w:p w:rsidR="00E85F2A" w:rsidRPr="0035103E" w:rsidRDefault="00E85F2A"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Personalile on korraldatud igal õppeaastal tuleohutusalane</w:t>
            </w:r>
          </w:p>
          <w:p w:rsidR="0035103E" w:rsidRPr="00E85F2A" w:rsidRDefault="00E85F2A" w:rsidP="00E85F2A">
            <w:pPr>
              <w:autoSpaceDE w:val="0"/>
              <w:autoSpaceDN w:val="0"/>
              <w:adjustRightInd w:val="0"/>
              <w:rPr>
                <w:rFonts w:ascii="Times New Roman" w:hAnsi="Times New Roman" w:cs="Times New Roman"/>
                <w:sz w:val="24"/>
                <w:szCs w:val="24"/>
              </w:rPr>
            </w:pPr>
            <w:r w:rsidRPr="0035103E">
              <w:rPr>
                <w:rFonts w:ascii="Times New Roman" w:hAnsi="Times New Roman" w:cs="Times New Roman"/>
                <w:sz w:val="24"/>
                <w:szCs w:val="24"/>
              </w:rPr>
              <w:t>koolitus ja evakuatsiooniõppus</w:t>
            </w:r>
            <w:r w:rsidR="00B9004D">
              <w:rPr>
                <w:rFonts w:ascii="Times New Roman" w:hAnsi="Times New Roman" w:cs="Times New Roman"/>
                <w:sz w:val="24"/>
                <w:szCs w:val="24"/>
              </w:rPr>
              <w:t>.</w:t>
            </w:r>
          </w:p>
        </w:tc>
        <w:tc>
          <w:tcPr>
            <w:tcW w:w="4819" w:type="dxa"/>
          </w:tcPr>
          <w:p w:rsidR="0035103E" w:rsidRPr="00E85F2A" w:rsidRDefault="0035103E" w:rsidP="0035103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Töökeskkonna turvalisus on</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suurenenud. Personali</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teadlikkus on tõusnud ja</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koolitusel on omandatud</w:t>
            </w:r>
            <w:r w:rsidR="00DA3618">
              <w:rPr>
                <w:rFonts w:ascii="Times New Roman" w:hAnsi="Times New Roman" w:cs="Times New Roman"/>
                <w:sz w:val="24"/>
                <w:szCs w:val="24"/>
              </w:rPr>
              <w:t xml:space="preserve"> </w:t>
            </w:r>
            <w:r w:rsidRPr="00E85F2A">
              <w:rPr>
                <w:rFonts w:ascii="Times New Roman" w:hAnsi="Times New Roman" w:cs="Times New Roman"/>
                <w:sz w:val="24"/>
                <w:szCs w:val="24"/>
              </w:rPr>
              <w:t>vajalikud oskused.</w:t>
            </w:r>
          </w:p>
        </w:tc>
      </w:tr>
    </w:tbl>
    <w:p w:rsidR="0035103E" w:rsidRPr="0035103E" w:rsidRDefault="0035103E" w:rsidP="002321F2">
      <w:pPr>
        <w:spacing w:after="0" w:line="240" w:lineRule="auto"/>
        <w:rPr>
          <w:rFonts w:ascii="Times New Roman" w:eastAsia="Times New Roman" w:hAnsi="Times New Roman" w:cs="Times New Roman"/>
          <w:sz w:val="24"/>
          <w:szCs w:val="24"/>
          <w:lang w:eastAsia="et-EE"/>
        </w:rPr>
      </w:pPr>
    </w:p>
    <w:p w:rsidR="005C629E" w:rsidRDefault="00E85F2A" w:rsidP="00932F82">
      <w:pPr>
        <w:pStyle w:val="Pealkiri3"/>
      </w:pPr>
      <w:bookmarkStart w:id="8" w:name="_Toc527987788"/>
      <w:r>
        <w:t>2.3 Personali arendamine</w:t>
      </w:r>
      <w:bookmarkEnd w:id="8"/>
    </w:p>
    <w:tbl>
      <w:tblPr>
        <w:tblStyle w:val="Kontuurtabel"/>
        <w:tblW w:w="15451" w:type="dxa"/>
        <w:tblInd w:w="-601" w:type="dxa"/>
        <w:tblLook w:val="04A0" w:firstRow="1" w:lastRow="0" w:firstColumn="1" w:lastColumn="0" w:noHBand="0" w:noVBand="1"/>
      </w:tblPr>
      <w:tblGrid>
        <w:gridCol w:w="4253"/>
        <w:gridCol w:w="6379"/>
        <w:gridCol w:w="4819"/>
      </w:tblGrid>
      <w:tr w:rsidR="00E85F2A" w:rsidTr="00E85F2A">
        <w:tc>
          <w:tcPr>
            <w:tcW w:w="4253" w:type="dxa"/>
          </w:tcPr>
          <w:p w:rsidR="00E85F2A" w:rsidRPr="00E85F2A" w:rsidRDefault="00E85F2A" w:rsidP="005C629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Planeerimine ja tegevus</w:t>
            </w:r>
          </w:p>
        </w:tc>
        <w:tc>
          <w:tcPr>
            <w:tcW w:w="6379" w:type="dxa"/>
          </w:tcPr>
          <w:p w:rsidR="00E85F2A" w:rsidRPr="00E85F2A" w:rsidRDefault="00E85F2A" w:rsidP="005C629E">
            <w:pPr>
              <w:autoSpaceDE w:val="0"/>
              <w:autoSpaceDN w:val="0"/>
              <w:adjustRightInd w:val="0"/>
              <w:rPr>
                <w:rFonts w:ascii="Times New Roman" w:hAnsi="Times New Roman" w:cs="Times New Roman"/>
                <w:b/>
                <w:sz w:val="24"/>
                <w:szCs w:val="24"/>
              </w:rPr>
            </w:pPr>
            <w:r w:rsidRPr="00E85F2A">
              <w:rPr>
                <w:rFonts w:ascii="Times New Roman" w:hAnsi="Times New Roman" w:cs="Times New Roman"/>
                <w:b/>
                <w:sz w:val="24"/>
                <w:szCs w:val="24"/>
              </w:rPr>
              <w:t>Hindamine ja korrigeerimine</w:t>
            </w:r>
          </w:p>
        </w:tc>
        <w:tc>
          <w:tcPr>
            <w:tcW w:w="4819" w:type="dxa"/>
          </w:tcPr>
          <w:p w:rsidR="00E85F2A" w:rsidRPr="00E85F2A" w:rsidRDefault="00E85F2A" w:rsidP="002321F2">
            <w:pPr>
              <w:rPr>
                <w:rFonts w:ascii="Times New Roman" w:hAnsi="Times New Roman" w:cs="Times New Roman"/>
                <w:b/>
                <w:sz w:val="24"/>
                <w:szCs w:val="24"/>
              </w:rPr>
            </w:pPr>
            <w:r w:rsidRPr="00E85F2A">
              <w:rPr>
                <w:rFonts w:ascii="Times New Roman" w:hAnsi="Times New Roman" w:cs="Times New Roman"/>
                <w:b/>
                <w:sz w:val="24"/>
                <w:szCs w:val="24"/>
              </w:rPr>
              <w:t>Tegevuste mõju</w:t>
            </w:r>
          </w:p>
        </w:tc>
      </w:tr>
      <w:tr w:rsidR="0035103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Koolitussüsteem</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Lasteaial on personali arendus- ja koolitusstrateegia, mis</w:t>
            </w:r>
            <w:r w:rsidR="007F15B7">
              <w:rPr>
                <w:rFonts w:ascii="Times New Roman" w:hAnsi="Times New Roman" w:cs="Times New Roman"/>
                <w:sz w:val="24"/>
                <w:szCs w:val="24"/>
              </w:rPr>
              <w:t xml:space="preserve"> lähtub arengukavast ja töötaja </w:t>
            </w:r>
            <w:r w:rsidRPr="00E85F2A">
              <w:rPr>
                <w:rFonts w:ascii="Times New Roman" w:hAnsi="Times New Roman" w:cs="Times New Roman"/>
                <w:sz w:val="24"/>
                <w:szCs w:val="24"/>
              </w:rPr>
              <w:t>koolitusvajadusest.</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Koolitusplaan koostatakse l</w:t>
            </w:r>
            <w:r w:rsidR="00E0078E">
              <w:rPr>
                <w:rFonts w:ascii="Times New Roman" w:hAnsi="Times New Roman" w:cs="Times New Roman"/>
                <w:sz w:val="24"/>
                <w:szCs w:val="24"/>
              </w:rPr>
              <w:t xml:space="preserve">asteaia tegevuskavas üheks </w:t>
            </w:r>
            <w:r w:rsidRPr="00E85F2A">
              <w:rPr>
                <w:rFonts w:ascii="Times New Roman" w:hAnsi="Times New Roman" w:cs="Times New Roman"/>
                <w:sz w:val="24"/>
                <w:szCs w:val="24"/>
              </w:rPr>
              <w:t>aastaks.</w:t>
            </w:r>
          </w:p>
        </w:tc>
        <w:tc>
          <w:tcPr>
            <w:tcW w:w="6379" w:type="dxa"/>
          </w:tcPr>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Töötajaga arutatakse koolituse vajadust kord aastas</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mille aluseks on töötaja poolt koostatud</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enesehindamine.</w:t>
            </w:r>
            <w:r w:rsidR="00101045">
              <w:rPr>
                <w:rFonts w:ascii="Times New Roman" w:hAnsi="Times New Roman" w:cs="Times New Roman"/>
                <w:sz w:val="24"/>
                <w:szCs w:val="24"/>
              </w:rPr>
              <w:t xml:space="preserve"> Võetakse arvesse töötaja ettepanekuid koolitusvajaduseks.</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Koolitusplaan on</w:t>
            </w:r>
            <w:r w:rsidR="007F15B7">
              <w:rPr>
                <w:rFonts w:ascii="Times New Roman" w:hAnsi="Times New Roman" w:cs="Times New Roman"/>
                <w:sz w:val="24"/>
                <w:szCs w:val="24"/>
              </w:rPr>
              <w:t xml:space="preserve"> tegevuskavas. L</w:t>
            </w:r>
            <w:r w:rsidR="00E0078E">
              <w:rPr>
                <w:rFonts w:ascii="Times New Roman" w:hAnsi="Times New Roman" w:cs="Times New Roman"/>
                <w:sz w:val="24"/>
                <w:szCs w:val="24"/>
              </w:rPr>
              <w:t xml:space="preserve">asteasutuse </w:t>
            </w:r>
            <w:r w:rsidRPr="00E85F2A">
              <w:rPr>
                <w:rFonts w:ascii="Times New Roman" w:hAnsi="Times New Roman" w:cs="Times New Roman"/>
                <w:sz w:val="24"/>
                <w:szCs w:val="24"/>
              </w:rPr>
              <w:t>tegevuskava sisaldab töötajate</w:t>
            </w:r>
            <w:r w:rsidR="00E0078E">
              <w:rPr>
                <w:rFonts w:ascii="Times New Roman" w:hAnsi="Times New Roman" w:cs="Times New Roman"/>
                <w:sz w:val="24"/>
                <w:szCs w:val="24"/>
              </w:rPr>
              <w:t xml:space="preserve">le vajalikke koolitusi õppekava </w:t>
            </w:r>
            <w:r w:rsidRPr="00E85F2A">
              <w:rPr>
                <w:rFonts w:ascii="Times New Roman" w:hAnsi="Times New Roman" w:cs="Times New Roman"/>
                <w:sz w:val="24"/>
                <w:szCs w:val="24"/>
              </w:rPr>
              <w:t>täitmiseks. Sisekoolitused lähtuvad õppeaasta eesmärkidest ja</w:t>
            </w:r>
          </w:p>
          <w:p w:rsidR="005C629E" w:rsidRPr="00E85F2A" w:rsidRDefault="005C629E" w:rsidP="005C629E">
            <w:pPr>
              <w:rPr>
                <w:rFonts w:ascii="Times New Roman" w:eastAsia="Times New Roman" w:hAnsi="Times New Roman" w:cs="Times New Roman"/>
                <w:sz w:val="20"/>
                <w:szCs w:val="20"/>
                <w:lang w:eastAsia="et-EE"/>
              </w:rPr>
            </w:pPr>
            <w:r w:rsidRPr="00E85F2A">
              <w:rPr>
                <w:rFonts w:ascii="Times New Roman" w:hAnsi="Times New Roman" w:cs="Times New Roman"/>
                <w:sz w:val="24"/>
                <w:szCs w:val="24"/>
              </w:rPr>
              <w:t>vajadusest toetada töötajate professionaalset arengut.</w:t>
            </w:r>
          </w:p>
        </w:tc>
        <w:tc>
          <w:tcPr>
            <w:tcW w:w="4819" w:type="dxa"/>
          </w:tcPr>
          <w:p w:rsidR="005C629E" w:rsidRPr="00E85F2A" w:rsidRDefault="005C629E" w:rsidP="002321F2">
            <w:pPr>
              <w:rPr>
                <w:rFonts w:ascii="Times New Roman" w:eastAsia="Times New Roman" w:hAnsi="Times New Roman" w:cs="Times New Roman"/>
                <w:sz w:val="20"/>
                <w:szCs w:val="20"/>
                <w:lang w:eastAsia="et-EE"/>
              </w:rPr>
            </w:pPr>
            <w:r w:rsidRPr="00E85F2A">
              <w:rPr>
                <w:rFonts w:ascii="Times New Roman" w:hAnsi="Times New Roman" w:cs="Times New Roman"/>
                <w:sz w:val="24"/>
                <w:szCs w:val="24"/>
              </w:rPr>
              <w:t>Täiendkoolitus vt 7.2</w:t>
            </w:r>
          </w:p>
        </w:tc>
      </w:tr>
    </w:tbl>
    <w:p w:rsidR="005C629E" w:rsidRDefault="005C629E"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101045" w:rsidRDefault="00101045" w:rsidP="002321F2">
      <w:pPr>
        <w:spacing w:after="0" w:line="240" w:lineRule="auto"/>
        <w:rPr>
          <w:rFonts w:ascii="Times New Roman" w:eastAsia="Times New Roman" w:hAnsi="Times New Roman" w:cs="Times New Roman"/>
          <w:sz w:val="20"/>
          <w:szCs w:val="20"/>
          <w:lang w:eastAsia="et-EE"/>
        </w:rPr>
      </w:pPr>
    </w:p>
    <w:p w:rsidR="00CD4520" w:rsidRDefault="00CD4520" w:rsidP="00DB79D1">
      <w:pPr>
        <w:pStyle w:val="Pealkiri3"/>
      </w:pPr>
    </w:p>
    <w:p w:rsidR="009509B5" w:rsidRPr="00DB79D1" w:rsidRDefault="005C629E" w:rsidP="00DB79D1">
      <w:pPr>
        <w:pStyle w:val="Pealkiri3"/>
        <w:rPr>
          <w:rFonts w:eastAsia="Times New Roman"/>
          <w:sz w:val="20"/>
          <w:szCs w:val="20"/>
          <w:lang w:eastAsia="et-EE"/>
        </w:rPr>
      </w:pPr>
      <w:bookmarkStart w:id="9" w:name="_Toc527987789"/>
      <w:r>
        <w:t>2.4 Personali hindamine ja motiveerimine</w:t>
      </w:r>
      <w:bookmarkEnd w:id="9"/>
    </w:p>
    <w:tbl>
      <w:tblPr>
        <w:tblStyle w:val="Kontuurtabel"/>
        <w:tblW w:w="15451" w:type="dxa"/>
        <w:tblInd w:w="-601" w:type="dxa"/>
        <w:tblLook w:val="04A0" w:firstRow="1" w:lastRow="0" w:firstColumn="1" w:lastColumn="0" w:noHBand="0" w:noVBand="1"/>
      </w:tblPr>
      <w:tblGrid>
        <w:gridCol w:w="4253"/>
        <w:gridCol w:w="6379"/>
        <w:gridCol w:w="4819"/>
      </w:tblGrid>
      <w:tr w:rsidR="005C629E" w:rsidTr="00E85F2A">
        <w:tc>
          <w:tcPr>
            <w:tcW w:w="4253" w:type="dxa"/>
          </w:tcPr>
          <w:p w:rsidR="005C629E" w:rsidRPr="007F15B7" w:rsidRDefault="005C629E"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Planeerimine ja tegevus</w:t>
            </w:r>
          </w:p>
        </w:tc>
        <w:tc>
          <w:tcPr>
            <w:tcW w:w="6379" w:type="dxa"/>
          </w:tcPr>
          <w:p w:rsidR="005C629E" w:rsidRPr="007F15B7" w:rsidRDefault="009A569B"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Hindamine ja korrigeerimine</w:t>
            </w:r>
          </w:p>
        </w:tc>
        <w:tc>
          <w:tcPr>
            <w:tcW w:w="4819" w:type="dxa"/>
          </w:tcPr>
          <w:p w:rsidR="005C629E" w:rsidRPr="007F15B7" w:rsidRDefault="009A569B" w:rsidP="002321F2">
            <w:pPr>
              <w:rPr>
                <w:rFonts w:ascii="Times New Roman" w:eastAsia="Times New Roman" w:hAnsi="Times New Roman" w:cs="Times New Roman"/>
                <w:sz w:val="20"/>
                <w:szCs w:val="20"/>
                <w:lang w:eastAsia="et-EE"/>
              </w:rPr>
            </w:pPr>
            <w:r w:rsidRPr="007F15B7">
              <w:rPr>
                <w:rFonts w:ascii="Times New Roman" w:hAnsi="Times New Roman" w:cs="Times New Roman"/>
                <w:b/>
                <w:bCs/>
                <w:sz w:val="24"/>
                <w:szCs w:val="24"/>
              </w:rPr>
              <w:t>Tegevuste mõju</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Personali enesehindamine</w:t>
            </w:r>
          </w:p>
          <w:p w:rsidR="005C629E" w:rsidRPr="00E85F2A" w:rsidRDefault="005C629E" w:rsidP="005C629E">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Töötajad teevad üks kord aastas kirjaliku eneseanalüüsi.</w:t>
            </w:r>
          </w:p>
        </w:tc>
        <w:tc>
          <w:tcPr>
            <w:tcW w:w="6379" w:type="dxa"/>
          </w:tcPr>
          <w:p w:rsidR="009A569B" w:rsidRPr="00E85F2A" w:rsidRDefault="009A569B" w:rsidP="001349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Eneseanalüüsi tulemusi arutatakse töötajaga </w:t>
            </w:r>
            <w:r w:rsidR="00134993">
              <w:rPr>
                <w:rFonts w:ascii="Times New Roman" w:hAnsi="Times New Roman" w:cs="Times New Roman"/>
                <w:sz w:val="24"/>
                <w:szCs w:val="24"/>
              </w:rPr>
              <w:t xml:space="preserve">rühma meeskondlikel </w:t>
            </w:r>
            <w:r w:rsidRPr="00E85F2A">
              <w:rPr>
                <w:rFonts w:ascii="Times New Roman" w:hAnsi="Times New Roman" w:cs="Times New Roman"/>
                <w:sz w:val="24"/>
                <w:szCs w:val="24"/>
              </w:rPr>
              <w:t>arenguvestlusel.</w:t>
            </w:r>
          </w:p>
          <w:p w:rsidR="005C629E" w:rsidRPr="00E85F2A" w:rsidRDefault="009A569B" w:rsidP="009A569B">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Tulemusi kasut</w:t>
            </w:r>
            <w:r w:rsidR="00CD4520">
              <w:rPr>
                <w:rFonts w:ascii="Times New Roman" w:hAnsi="Times New Roman" w:cs="Times New Roman"/>
                <w:sz w:val="24"/>
                <w:szCs w:val="24"/>
              </w:rPr>
              <w:t>atakse edasise töö kavandamisel.</w:t>
            </w:r>
          </w:p>
        </w:tc>
        <w:tc>
          <w:tcPr>
            <w:tcW w:w="4819" w:type="dxa"/>
          </w:tcPr>
          <w:p w:rsidR="009A569B" w:rsidRPr="00E85F2A" w:rsidRDefault="00E0078E" w:rsidP="009A5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Eneseanalüüsi põhjal </w:t>
            </w:r>
            <w:r w:rsidR="009A569B" w:rsidRPr="00E85F2A">
              <w:rPr>
                <w:rFonts w:ascii="Times New Roman" w:hAnsi="Times New Roman" w:cs="Times New Roman"/>
                <w:sz w:val="24"/>
                <w:szCs w:val="24"/>
              </w:rPr>
              <w:t>kavandatakse</w:t>
            </w:r>
          </w:p>
          <w:p w:rsidR="005C629E" w:rsidRPr="00E85F2A" w:rsidRDefault="009A569B"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parendustegevusi ning</w:t>
            </w:r>
            <w:r w:rsidR="00E0078E">
              <w:rPr>
                <w:rFonts w:ascii="Times New Roman" w:hAnsi="Times New Roman" w:cs="Times New Roman"/>
                <w:sz w:val="24"/>
                <w:szCs w:val="24"/>
              </w:rPr>
              <w:t xml:space="preserve"> </w:t>
            </w:r>
            <w:r w:rsidRPr="00E85F2A">
              <w:rPr>
                <w:rFonts w:ascii="Times New Roman" w:hAnsi="Times New Roman" w:cs="Times New Roman"/>
                <w:sz w:val="24"/>
                <w:szCs w:val="24"/>
              </w:rPr>
              <w:t>jälgitakse nende elluviimist.</w:t>
            </w:r>
          </w:p>
          <w:p w:rsidR="009A569B" w:rsidRPr="00E0078E" w:rsidRDefault="00E0078E" w:rsidP="00E007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Sisekontrolli tulemusel on tagatud nõuetekohane </w:t>
            </w:r>
            <w:r w:rsidR="009A569B" w:rsidRPr="00E85F2A">
              <w:rPr>
                <w:rFonts w:ascii="Times New Roman" w:hAnsi="Times New Roman" w:cs="Times New Roman"/>
                <w:sz w:val="24"/>
                <w:szCs w:val="24"/>
              </w:rPr>
              <w:t>tööülesannete täitmine.</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Sisekontrolli läbiviimine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Juhtkonna poolt vii</w:t>
            </w:r>
            <w:r w:rsidR="00E0078E">
              <w:rPr>
                <w:rFonts w:ascii="Times New Roman" w:hAnsi="Times New Roman" w:cs="Times New Roman"/>
                <w:sz w:val="24"/>
                <w:szCs w:val="24"/>
              </w:rPr>
              <w:t xml:space="preserve">akse läbi lasteaia tegevuskavas </w:t>
            </w:r>
            <w:r w:rsidRPr="00E85F2A">
              <w:rPr>
                <w:rFonts w:ascii="Times New Roman" w:hAnsi="Times New Roman" w:cs="Times New Roman"/>
                <w:sz w:val="24"/>
                <w:szCs w:val="24"/>
              </w:rPr>
              <w:t>kavandatud sisekontroll. Sisekontrolli käigus toimub õppe</w:t>
            </w:r>
            <w:r w:rsidR="007F15B7">
              <w:rPr>
                <w:rFonts w:ascii="Times New Roman" w:hAnsi="Times New Roman" w:cs="Times New Roman"/>
                <w:sz w:val="24"/>
                <w:szCs w:val="24"/>
              </w:rPr>
              <w:t>-</w:t>
            </w:r>
            <w:r w:rsidRPr="00E85F2A">
              <w:rPr>
                <w:rFonts w:ascii="Times New Roman" w:hAnsi="Times New Roman" w:cs="Times New Roman"/>
                <w:sz w:val="24"/>
                <w:szCs w:val="24"/>
              </w:rPr>
              <w:t>ja</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kasvatustegevuse alase do</w:t>
            </w:r>
            <w:r w:rsidR="00E0078E">
              <w:rPr>
                <w:rFonts w:ascii="Times New Roman" w:hAnsi="Times New Roman" w:cs="Times New Roman"/>
                <w:sz w:val="24"/>
                <w:szCs w:val="24"/>
              </w:rPr>
              <w:t>kumentatsiooni kontroll, õppe</w:t>
            </w:r>
            <w:r w:rsidR="007F15B7">
              <w:rPr>
                <w:rFonts w:ascii="Times New Roman" w:hAnsi="Times New Roman" w:cs="Times New Roman"/>
                <w:sz w:val="24"/>
                <w:szCs w:val="24"/>
              </w:rPr>
              <w:t>-</w:t>
            </w:r>
            <w:r w:rsidR="00E0078E">
              <w:rPr>
                <w:rFonts w:ascii="Times New Roman" w:hAnsi="Times New Roman" w:cs="Times New Roman"/>
                <w:sz w:val="24"/>
                <w:szCs w:val="24"/>
              </w:rPr>
              <w:t xml:space="preserve">ja </w:t>
            </w:r>
            <w:r w:rsidRPr="00E85F2A">
              <w:rPr>
                <w:rFonts w:ascii="Times New Roman" w:hAnsi="Times New Roman" w:cs="Times New Roman"/>
                <w:sz w:val="24"/>
                <w:szCs w:val="24"/>
              </w:rPr>
              <w:t xml:space="preserve">kasvatustegevuste vaatlus </w:t>
            </w:r>
            <w:r w:rsidR="00E0078E">
              <w:rPr>
                <w:rFonts w:ascii="Times New Roman" w:hAnsi="Times New Roman" w:cs="Times New Roman"/>
                <w:sz w:val="24"/>
                <w:szCs w:val="24"/>
              </w:rPr>
              <w:t xml:space="preserve">direktori ja </w:t>
            </w:r>
            <w:r w:rsidRPr="00E85F2A">
              <w:rPr>
                <w:rFonts w:ascii="Times New Roman" w:hAnsi="Times New Roman" w:cs="Times New Roman"/>
                <w:sz w:val="24"/>
                <w:szCs w:val="24"/>
              </w:rPr>
              <w:t>õppealajuhataja poolt.</w:t>
            </w:r>
          </w:p>
        </w:tc>
        <w:tc>
          <w:tcPr>
            <w:tcW w:w="6379" w:type="dxa"/>
          </w:tcPr>
          <w:p w:rsidR="005C629E" w:rsidRPr="004F368F" w:rsidRDefault="009A569B" w:rsidP="004F368F">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Sisekontroll an</w:t>
            </w:r>
            <w:r w:rsidR="00E0078E">
              <w:rPr>
                <w:rFonts w:ascii="Times New Roman" w:hAnsi="Times New Roman" w:cs="Times New Roman"/>
                <w:sz w:val="24"/>
                <w:szCs w:val="24"/>
              </w:rPr>
              <w:t xml:space="preserve">nab ülevaate töötajate õppe- ja </w:t>
            </w:r>
            <w:r w:rsidRPr="00E85F2A">
              <w:rPr>
                <w:rFonts w:ascii="Times New Roman" w:hAnsi="Times New Roman" w:cs="Times New Roman"/>
                <w:sz w:val="24"/>
                <w:szCs w:val="24"/>
              </w:rPr>
              <w:t>kasvatustegevuse läbiviimi</w:t>
            </w:r>
            <w:r w:rsidR="004F368F">
              <w:rPr>
                <w:rFonts w:ascii="Times New Roman" w:hAnsi="Times New Roman" w:cs="Times New Roman"/>
                <w:sz w:val="24"/>
                <w:szCs w:val="24"/>
              </w:rPr>
              <w:t xml:space="preserve">sest ja õigusaktidest lähtuvalt </w:t>
            </w:r>
            <w:r w:rsidRPr="00E85F2A">
              <w:rPr>
                <w:rFonts w:ascii="Times New Roman" w:hAnsi="Times New Roman" w:cs="Times New Roman"/>
                <w:sz w:val="24"/>
                <w:szCs w:val="24"/>
              </w:rPr>
              <w:t>dokumentatsiooni täitmisest.</w:t>
            </w:r>
          </w:p>
        </w:tc>
        <w:tc>
          <w:tcPr>
            <w:tcW w:w="4819" w:type="dxa"/>
          </w:tcPr>
          <w:p w:rsidR="005C629E" w:rsidRPr="00E0078E" w:rsidRDefault="009A569B"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w:t>
            </w:r>
            <w:r w:rsidR="00E0078E">
              <w:rPr>
                <w:rFonts w:ascii="Times New Roman" w:hAnsi="Times New Roman" w:cs="Times New Roman"/>
                <w:sz w:val="24"/>
                <w:szCs w:val="24"/>
              </w:rPr>
              <w:t xml:space="preserve">tele on antud suulist tagasisidet ja tunnustatud </w:t>
            </w:r>
            <w:r w:rsidRPr="00E85F2A">
              <w:rPr>
                <w:rFonts w:ascii="Times New Roman" w:hAnsi="Times New Roman" w:cs="Times New Roman"/>
                <w:sz w:val="24"/>
                <w:szCs w:val="24"/>
              </w:rPr>
              <w:t>tehtud töö eest.</w:t>
            </w: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Arenguvestluste läbiviimine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Arenguvestlused töötajatega viiakse läbi kord aastas.</w:t>
            </w:r>
          </w:p>
          <w:p w:rsidR="005C629E" w:rsidRPr="00E0078E" w:rsidRDefault="005C629E" w:rsidP="00E0078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Arenguvestlusel antakse</w:t>
            </w:r>
            <w:r w:rsidR="00E0078E">
              <w:rPr>
                <w:rFonts w:ascii="Times New Roman" w:hAnsi="Times New Roman" w:cs="Times New Roman"/>
                <w:sz w:val="24"/>
                <w:szCs w:val="24"/>
              </w:rPr>
              <w:t xml:space="preserve"> töötajale tagasisidet tema töö </w:t>
            </w:r>
            <w:r w:rsidRPr="00E85F2A">
              <w:rPr>
                <w:rFonts w:ascii="Times New Roman" w:hAnsi="Times New Roman" w:cs="Times New Roman"/>
                <w:sz w:val="24"/>
                <w:szCs w:val="24"/>
              </w:rPr>
              <w:t>tulemuslikkuse kohta.</w:t>
            </w:r>
          </w:p>
        </w:tc>
        <w:tc>
          <w:tcPr>
            <w:tcW w:w="6379" w:type="dxa"/>
          </w:tcPr>
          <w:p w:rsidR="009A569B" w:rsidRPr="00E85F2A" w:rsidRDefault="009A569B" w:rsidP="001349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Tulemusi analüüsitakse ja kasutatakse edasise töö kavandamisel</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juhtkonna poolt - ettepanekud juhtkonnale, töökorraldusele,</w:t>
            </w:r>
          </w:p>
          <w:p w:rsidR="005C629E" w:rsidRPr="00E85F2A" w:rsidRDefault="00134993" w:rsidP="009A569B">
            <w:pPr>
              <w:rPr>
                <w:rFonts w:ascii="Times New Roman" w:eastAsia="Times New Roman" w:hAnsi="Times New Roman" w:cs="Times New Roman"/>
                <w:sz w:val="24"/>
                <w:szCs w:val="24"/>
                <w:lang w:eastAsia="et-EE"/>
              </w:rPr>
            </w:pPr>
            <w:r>
              <w:rPr>
                <w:rFonts w:ascii="Times New Roman" w:hAnsi="Times New Roman" w:cs="Times New Roman"/>
                <w:sz w:val="24"/>
                <w:szCs w:val="24"/>
              </w:rPr>
              <w:t>koolitustele meeskondlikel arenguvestlustel.</w:t>
            </w:r>
          </w:p>
        </w:tc>
        <w:tc>
          <w:tcPr>
            <w:tcW w:w="4819" w:type="dxa"/>
          </w:tcPr>
          <w:p w:rsidR="009A569B" w:rsidRPr="00E85F2A" w:rsidRDefault="009A569B" w:rsidP="009A569B">
            <w:pPr>
              <w:autoSpaceDE w:val="0"/>
              <w:autoSpaceDN w:val="0"/>
              <w:adjustRightInd w:val="0"/>
              <w:rPr>
                <w:rFonts w:ascii="Times New Roman" w:hAnsi="Times New Roman" w:cs="Times New Roman"/>
                <w:sz w:val="24"/>
                <w:szCs w:val="24"/>
              </w:rPr>
            </w:pPr>
          </w:p>
          <w:p w:rsidR="005C629E" w:rsidRPr="00E85F2A" w:rsidRDefault="005C629E" w:rsidP="009A569B">
            <w:pPr>
              <w:rPr>
                <w:rFonts w:ascii="Times New Roman" w:eastAsia="Times New Roman" w:hAnsi="Times New Roman" w:cs="Times New Roman"/>
                <w:sz w:val="24"/>
                <w:szCs w:val="24"/>
                <w:lang w:eastAsia="et-EE"/>
              </w:rPr>
            </w:pPr>
          </w:p>
        </w:tc>
      </w:tr>
      <w:tr w:rsidR="005C629E" w:rsidTr="00E85F2A">
        <w:tc>
          <w:tcPr>
            <w:tcW w:w="4253" w:type="dxa"/>
          </w:tcPr>
          <w:p w:rsidR="005C629E" w:rsidRPr="00E85F2A" w:rsidRDefault="005C629E" w:rsidP="005C629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Motivatsiooni- ja tun</w:t>
            </w:r>
            <w:r w:rsidR="007F15B7">
              <w:rPr>
                <w:rFonts w:ascii="Times New Roman" w:hAnsi="Times New Roman" w:cs="Times New Roman"/>
                <w:b/>
                <w:bCs/>
                <w:sz w:val="24"/>
                <w:szCs w:val="24"/>
              </w:rPr>
              <w:t xml:space="preserve">nustamissüsteemi rakendamine ja </w:t>
            </w:r>
            <w:r w:rsidRPr="00E85F2A">
              <w:rPr>
                <w:rFonts w:ascii="Times New Roman" w:hAnsi="Times New Roman" w:cs="Times New Roman"/>
                <w:b/>
                <w:bCs/>
                <w:sz w:val="24"/>
                <w:szCs w:val="24"/>
              </w:rPr>
              <w:t>arendamine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Arendustegevu</w:t>
            </w:r>
            <w:r w:rsidR="00E0078E">
              <w:rPr>
                <w:rFonts w:ascii="Times New Roman" w:hAnsi="Times New Roman" w:cs="Times New Roman"/>
                <w:sz w:val="24"/>
                <w:szCs w:val="24"/>
              </w:rPr>
              <w:t xml:space="preserve">se töörühmaga on välja töötatud </w:t>
            </w:r>
            <w:r w:rsidRPr="00E85F2A">
              <w:rPr>
                <w:rFonts w:ascii="Times New Roman" w:hAnsi="Times New Roman" w:cs="Times New Roman"/>
                <w:sz w:val="24"/>
                <w:szCs w:val="24"/>
              </w:rPr>
              <w:t>motiveerimis- ja tunnustamissüsteem, mida vaadatakse üle</w:t>
            </w:r>
          </w:p>
          <w:p w:rsidR="005C629E" w:rsidRPr="00E85F2A" w:rsidRDefault="005C629E" w:rsidP="005C629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ja uuendatakse vajadusel. </w:t>
            </w:r>
            <w:r w:rsidR="00E0078E">
              <w:rPr>
                <w:rFonts w:ascii="Times New Roman" w:hAnsi="Times New Roman" w:cs="Times New Roman"/>
                <w:sz w:val="24"/>
                <w:szCs w:val="24"/>
              </w:rPr>
              <w:t xml:space="preserve">Motiveerimise võimaluste all on </w:t>
            </w:r>
            <w:r w:rsidRPr="00E85F2A">
              <w:rPr>
                <w:rFonts w:ascii="Times New Roman" w:hAnsi="Times New Roman" w:cs="Times New Roman"/>
                <w:sz w:val="24"/>
                <w:szCs w:val="24"/>
              </w:rPr>
              <w:t>välja toodud mittemateriaalsed töötajate tunnustamise</w:t>
            </w:r>
          </w:p>
          <w:p w:rsidR="005C629E" w:rsidRPr="00CD4520" w:rsidRDefault="005C629E" w:rsidP="00CD452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võimalused sh tunnustus „</w:t>
            </w:r>
            <w:r w:rsidR="00E0078E">
              <w:rPr>
                <w:rFonts w:ascii="Times New Roman" w:hAnsi="Times New Roman" w:cs="Times New Roman"/>
                <w:sz w:val="24"/>
                <w:szCs w:val="24"/>
              </w:rPr>
              <w:t xml:space="preserve">Mõnus </w:t>
            </w:r>
            <w:proofErr w:type="spellStart"/>
            <w:r w:rsidR="00E0078E">
              <w:rPr>
                <w:rFonts w:ascii="Times New Roman" w:hAnsi="Times New Roman" w:cs="Times New Roman"/>
                <w:sz w:val="24"/>
                <w:szCs w:val="24"/>
              </w:rPr>
              <w:t>kolleeg</w:t>
            </w:r>
            <w:r w:rsidRPr="00E85F2A">
              <w:rPr>
                <w:rFonts w:ascii="Times New Roman" w:hAnsi="Times New Roman" w:cs="Times New Roman"/>
                <w:sz w:val="24"/>
                <w:szCs w:val="24"/>
              </w:rPr>
              <w:t>“</w:t>
            </w:r>
            <w:r w:rsidR="00CD4520">
              <w:rPr>
                <w:rFonts w:ascii="Times New Roman" w:hAnsi="Times New Roman" w:cs="Times New Roman"/>
                <w:sz w:val="24"/>
                <w:szCs w:val="24"/>
              </w:rPr>
              <w:t>,</w:t>
            </w:r>
            <w:r w:rsidR="00A93C86">
              <w:rPr>
                <w:rFonts w:ascii="Times New Roman" w:hAnsi="Times New Roman" w:cs="Times New Roman"/>
                <w:sz w:val="24"/>
                <w:szCs w:val="24"/>
              </w:rPr>
              <w:t>jne</w:t>
            </w:r>
            <w:proofErr w:type="spellEnd"/>
            <w:r w:rsidR="00A93C86">
              <w:rPr>
                <w:rFonts w:ascii="Times New Roman" w:hAnsi="Times New Roman" w:cs="Times New Roman"/>
                <w:sz w:val="24"/>
                <w:szCs w:val="24"/>
              </w:rPr>
              <w:t>.</w:t>
            </w:r>
          </w:p>
        </w:tc>
        <w:tc>
          <w:tcPr>
            <w:tcW w:w="6379" w:type="dxa"/>
          </w:tcPr>
          <w:p w:rsidR="009A569B" w:rsidRPr="00A24CE3"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r w:rsidRPr="00A24CE3">
              <w:rPr>
                <w:rFonts w:ascii="Times New Roman" w:hAnsi="Times New Roman" w:cs="Times New Roman"/>
                <w:sz w:val="24"/>
                <w:szCs w:val="24"/>
              </w:rPr>
              <w:t>Personali motivatsiooni- ja tunnustamissüsteem on</w:t>
            </w:r>
          </w:p>
          <w:p w:rsidR="009A569B" w:rsidRPr="00E85F2A" w:rsidRDefault="009A569B" w:rsidP="009A569B">
            <w:pPr>
              <w:autoSpaceDE w:val="0"/>
              <w:autoSpaceDN w:val="0"/>
              <w:adjustRightInd w:val="0"/>
              <w:rPr>
                <w:rFonts w:ascii="Times New Roman" w:hAnsi="Times New Roman" w:cs="Times New Roman"/>
                <w:sz w:val="24"/>
                <w:szCs w:val="24"/>
              </w:rPr>
            </w:pPr>
            <w:r w:rsidRPr="00A24CE3">
              <w:rPr>
                <w:rFonts w:ascii="Times New Roman" w:hAnsi="Times New Roman" w:cs="Times New Roman"/>
                <w:sz w:val="24"/>
                <w:szCs w:val="24"/>
              </w:rPr>
              <w:t xml:space="preserve">kinnitatud </w:t>
            </w:r>
            <w:r w:rsidR="00A24CE3" w:rsidRPr="00A24CE3">
              <w:rPr>
                <w:rFonts w:ascii="Times New Roman" w:hAnsi="Times New Roman" w:cs="Times New Roman"/>
                <w:sz w:val="24"/>
                <w:szCs w:val="24"/>
              </w:rPr>
              <w:t xml:space="preserve"> 28.veebruaril 2018 </w:t>
            </w:r>
            <w:r w:rsidR="00A24CE3">
              <w:rPr>
                <w:rFonts w:ascii="Times New Roman" w:hAnsi="Times New Roman" w:cs="Times New Roman"/>
                <w:sz w:val="24"/>
                <w:szCs w:val="24"/>
              </w:rPr>
              <w:t xml:space="preserve">direktori </w:t>
            </w:r>
            <w:r w:rsidR="00A24CE3" w:rsidRPr="00A24CE3">
              <w:rPr>
                <w:rFonts w:ascii="Times New Roman" w:hAnsi="Times New Roman" w:cs="Times New Roman"/>
                <w:sz w:val="24"/>
                <w:szCs w:val="24"/>
              </w:rPr>
              <w:t>käskkirjaga 1-1/07</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Töötajate motiveerimis- ja tunnustamissüsteemi korrigeerimisel</w:t>
            </w:r>
          </w:p>
          <w:p w:rsidR="009A569B" w:rsidRPr="00E85F2A" w:rsidRDefault="009A569B" w:rsidP="009A569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lähtutakse personali rahulolu küsitluse tulemuste analüüsist,</w:t>
            </w:r>
          </w:p>
          <w:p w:rsidR="005C629E" w:rsidRPr="00E85F2A" w:rsidRDefault="009A569B" w:rsidP="009A569B">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sisehindamise tulemustest ja eelarveliste vahendite võimalustest.</w:t>
            </w:r>
          </w:p>
        </w:tc>
        <w:tc>
          <w:tcPr>
            <w:tcW w:w="4819" w:type="dxa"/>
          </w:tcPr>
          <w:p w:rsidR="009A569B" w:rsidRDefault="00A24CE3" w:rsidP="009A5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Pidev s</w:t>
            </w:r>
            <w:r w:rsidR="00E0078E">
              <w:rPr>
                <w:rFonts w:ascii="Times New Roman" w:hAnsi="Times New Roman" w:cs="Times New Roman"/>
                <w:sz w:val="24"/>
                <w:szCs w:val="24"/>
              </w:rPr>
              <w:t xml:space="preserve">uusõnaline tunnustamine, </w:t>
            </w:r>
            <w:r w:rsidR="00DB3505">
              <w:rPr>
                <w:rFonts w:ascii="Times New Roman" w:hAnsi="Times New Roman" w:cs="Times New Roman"/>
                <w:sz w:val="24"/>
                <w:szCs w:val="24"/>
              </w:rPr>
              <w:t xml:space="preserve">kiitus töötajate </w:t>
            </w:r>
            <w:proofErr w:type="spellStart"/>
            <w:r w:rsidR="00DB3505">
              <w:rPr>
                <w:rFonts w:ascii="Times New Roman" w:hAnsi="Times New Roman" w:cs="Times New Roman"/>
                <w:sz w:val="24"/>
                <w:szCs w:val="24"/>
              </w:rPr>
              <w:t>meililistis</w:t>
            </w:r>
            <w:proofErr w:type="spellEnd"/>
            <w:r w:rsidR="00DB3505">
              <w:rPr>
                <w:rFonts w:ascii="Times New Roman" w:hAnsi="Times New Roman" w:cs="Times New Roman"/>
                <w:sz w:val="24"/>
                <w:szCs w:val="24"/>
              </w:rPr>
              <w:t xml:space="preserve"> ja infotahvlil.</w:t>
            </w:r>
          </w:p>
          <w:p w:rsidR="00DB3505" w:rsidRPr="00E85F2A" w:rsidRDefault="00DB3505" w:rsidP="009A5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Tähtpäevadel meenete ja tänukirjadega meelespidamine.</w:t>
            </w:r>
          </w:p>
          <w:p w:rsidR="005C629E" w:rsidRPr="001B60D5" w:rsidRDefault="005C629E" w:rsidP="007F15B7">
            <w:pPr>
              <w:autoSpaceDE w:val="0"/>
              <w:autoSpaceDN w:val="0"/>
              <w:adjustRightInd w:val="0"/>
              <w:rPr>
                <w:rFonts w:ascii="Times New Roman" w:hAnsi="Times New Roman" w:cs="Times New Roman"/>
                <w:sz w:val="24"/>
                <w:szCs w:val="24"/>
              </w:rPr>
            </w:pPr>
          </w:p>
        </w:tc>
      </w:tr>
      <w:tr w:rsidR="00E85F2A" w:rsidTr="00982DC0">
        <w:tc>
          <w:tcPr>
            <w:tcW w:w="4253" w:type="dxa"/>
          </w:tcPr>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Personali juhtimine:</w:t>
            </w:r>
          </w:p>
          <w:p w:rsidR="00E85F2A" w:rsidRP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tugevused</w:t>
            </w:r>
          </w:p>
        </w:tc>
        <w:tc>
          <w:tcPr>
            <w:tcW w:w="11198" w:type="dxa"/>
            <w:gridSpan w:val="2"/>
          </w:tcPr>
          <w:p w:rsidR="004F368F" w:rsidRPr="004F368F" w:rsidRDefault="004F368F" w:rsidP="004F368F">
            <w:pPr>
              <w:pStyle w:val="Default"/>
            </w:pPr>
            <w:r w:rsidRPr="004F368F">
              <w:t>Tunn</w:t>
            </w:r>
            <w:r>
              <w:t>ustus- ja motivatsioonisüsteem on  täiendatud ja uuendatud</w:t>
            </w:r>
            <w:r w:rsidRPr="004F368F">
              <w:t xml:space="preserve">. </w:t>
            </w:r>
          </w:p>
          <w:p w:rsidR="004F368F" w:rsidRDefault="004F368F" w:rsidP="006804C6">
            <w:pPr>
              <w:pStyle w:val="Default"/>
            </w:pPr>
            <w:r>
              <w:t xml:space="preserve">Personalile on </w:t>
            </w:r>
            <w:r w:rsidRPr="004F368F">
              <w:t xml:space="preserve"> </w:t>
            </w:r>
            <w:r>
              <w:t>võimaldatud</w:t>
            </w:r>
            <w:r w:rsidRPr="004F368F">
              <w:t xml:space="preserve"> </w:t>
            </w:r>
            <w:r w:rsidR="00B30C59">
              <w:t xml:space="preserve">valida erialalisi </w:t>
            </w:r>
            <w:r>
              <w:t>koolitusi</w:t>
            </w:r>
            <w:r w:rsidRPr="004F368F">
              <w:t xml:space="preserve"> </w:t>
            </w:r>
            <w:r w:rsidR="00B30C59">
              <w:t>.</w:t>
            </w:r>
          </w:p>
          <w:p w:rsidR="004F368F" w:rsidRDefault="004F368F" w:rsidP="006804C6">
            <w:pPr>
              <w:pStyle w:val="Default"/>
            </w:pPr>
            <w:r>
              <w:t>Personal on kaasatud erinevatesse projektidesse.</w:t>
            </w:r>
          </w:p>
          <w:p w:rsidR="004F368F" w:rsidRDefault="006804C6" w:rsidP="006804C6">
            <w:pPr>
              <w:pStyle w:val="Default"/>
            </w:pPr>
            <w:r w:rsidRPr="006804C6">
              <w:t>Hästi toimiv visioon lasteaia edasisest arengust</w:t>
            </w:r>
            <w:r w:rsidR="00134993">
              <w:t>.</w:t>
            </w:r>
          </w:p>
          <w:p w:rsidR="004F368F" w:rsidRPr="004F368F" w:rsidRDefault="004F368F" w:rsidP="004F368F">
            <w:pPr>
              <w:pStyle w:val="Default"/>
            </w:pPr>
            <w:r w:rsidRPr="004F368F">
              <w:t xml:space="preserve">Pedagoogidega komplekteeritus. </w:t>
            </w:r>
          </w:p>
          <w:p w:rsidR="002E1DE6" w:rsidRDefault="002E1DE6" w:rsidP="002E1DE6">
            <w:pPr>
              <w:pStyle w:val="Default"/>
            </w:pPr>
            <w:r w:rsidRPr="002E1DE6">
              <w:t xml:space="preserve">Personali avatus uuendustele. </w:t>
            </w:r>
          </w:p>
          <w:p w:rsidR="002E1DE6" w:rsidRPr="002E1DE6" w:rsidRDefault="002E1DE6" w:rsidP="002E1DE6">
            <w:pPr>
              <w:pStyle w:val="Default"/>
            </w:pPr>
            <w:r w:rsidRPr="002E1DE6">
              <w:t>Personali aktiivne osalemine lasteaia sisekoolitustel, suur huvi enesetäienduse valdkonnas .</w:t>
            </w:r>
          </w:p>
          <w:p w:rsidR="00E85F2A" w:rsidRPr="006804C6" w:rsidRDefault="00E85F2A" w:rsidP="006804C6">
            <w:pPr>
              <w:pStyle w:val="Default"/>
              <w:rPr>
                <w:color w:val="auto"/>
              </w:rPr>
            </w:pPr>
          </w:p>
        </w:tc>
      </w:tr>
      <w:tr w:rsidR="00E85F2A" w:rsidTr="00982DC0">
        <w:tc>
          <w:tcPr>
            <w:tcW w:w="4253" w:type="dxa"/>
          </w:tcPr>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Personali juhtimine:</w:t>
            </w:r>
          </w:p>
          <w:p w:rsidR="00E85F2A" w:rsidRDefault="00E85F2A" w:rsidP="00E85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parendused</w:t>
            </w:r>
          </w:p>
        </w:tc>
        <w:tc>
          <w:tcPr>
            <w:tcW w:w="11198" w:type="dxa"/>
            <w:gridSpan w:val="2"/>
          </w:tcPr>
          <w:p w:rsidR="006804C6" w:rsidRPr="00B30C59" w:rsidRDefault="006804C6" w:rsidP="006804C6">
            <w:pPr>
              <w:pStyle w:val="Default"/>
            </w:pPr>
            <w:r w:rsidRPr="00B30C59">
              <w:t xml:space="preserve">Tunnustus- ja motivatsioonisüsteemi </w:t>
            </w:r>
            <w:r w:rsidR="002E1DE6" w:rsidRPr="00B30C59">
              <w:t>töösse rakendamine</w:t>
            </w:r>
            <w:r w:rsidRPr="00B30C59">
              <w:t xml:space="preserve"> </w:t>
            </w:r>
          </w:p>
          <w:p w:rsidR="006804C6" w:rsidRPr="00B30C59" w:rsidRDefault="006804C6" w:rsidP="006804C6">
            <w:pPr>
              <w:pStyle w:val="Default"/>
            </w:pPr>
            <w:r w:rsidRPr="00B30C59">
              <w:t xml:space="preserve">Mentorite koolitamine ja </w:t>
            </w:r>
            <w:r w:rsidR="002E1DE6" w:rsidRPr="00B30C59">
              <w:t>mentorsüsteemi täiendamine</w:t>
            </w:r>
            <w:r w:rsidR="00B30C59">
              <w:t>.</w:t>
            </w:r>
          </w:p>
          <w:p w:rsidR="00E85F2A" w:rsidRPr="006804C6" w:rsidRDefault="002E1DE6" w:rsidP="006804C6">
            <w:pPr>
              <w:pStyle w:val="Default"/>
              <w:rPr>
                <w:sz w:val="23"/>
                <w:szCs w:val="23"/>
              </w:rPr>
            </w:pPr>
            <w:r w:rsidRPr="00B30C59">
              <w:t>Kõikide pedagoogide p</w:t>
            </w:r>
            <w:r w:rsidR="006804C6" w:rsidRPr="00B30C59">
              <w:t>rojektides osalemine</w:t>
            </w:r>
            <w:r w:rsidR="00134993" w:rsidRPr="00B30C59">
              <w:t>.</w:t>
            </w:r>
            <w:r w:rsidR="006804C6">
              <w:rPr>
                <w:sz w:val="23"/>
                <w:szCs w:val="23"/>
              </w:rPr>
              <w:t xml:space="preserve"> </w:t>
            </w:r>
          </w:p>
        </w:tc>
      </w:tr>
    </w:tbl>
    <w:p w:rsidR="009509B5" w:rsidRDefault="009509B5" w:rsidP="002321F2">
      <w:pPr>
        <w:spacing w:after="0" w:line="240" w:lineRule="auto"/>
        <w:rPr>
          <w:rFonts w:ascii="Times New Roman" w:eastAsia="Times New Roman" w:hAnsi="Times New Roman" w:cs="Times New Roman"/>
          <w:sz w:val="20"/>
          <w:szCs w:val="20"/>
          <w:lang w:eastAsia="et-EE"/>
        </w:rPr>
      </w:pPr>
    </w:p>
    <w:p w:rsidR="009509B5" w:rsidRDefault="009509B5" w:rsidP="002321F2">
      <w:pPr>
        <w:spacing w:after="0" w:line="240" w:lineRule="auto"/>
        <w:rPr>
          <w:rFonts w:ascii="Times New Roman" w:eastAsia="Times New Roman" w:hAnsi="Times New Roman" w:cs="Times New Roman"/>
          <w:sz w:val="20"/>
          <w:szCs w:val="20"/>
          <w:lang w:eastAsia="et-EE"/>
        </w:rPr>
      </w:pPr>
    </w:p>
    <w:p w:rsidR="00B96650" w:rsidRDefault="00B96650" w:rsidP="00932F82">
      <w:pPr>
        <w:pStyle w:val="Pealkiri2"/>
      </w:pPr>
      <w:bookmarkStart w:id="10" w:name="_Toc527987790"/>
      <w:r>
        <w:rPr>
          <w:rFonts w:ascii="Times New Roman" w:hAnsi="Times New Roman" w:cs="Times New Roman"/>
        </w:rPr>
        <w:t xml:space="preserve">3 </w:t>
      </w:r>
      <w:r>
        <w:t>KOOSTÖÖ HUVIGRUPPIDEGA</w:t>
      </w:r>
      <w:bookmarkEnd w:id="10"/>
    </w:p>
    <w:p w:rsidR="00B96650" w:rsidRPr="00DB79D1" w:rsidRDefault="00B96650" w:rsidP="00DB79D1">
      <w:pPr>
        <w:pStyle w:val="Pealkiri3"/>
      </w:pPr>
      <w:bookmarkStart w:id="11" w:name="_Toc527987791"/>
      <w:r>
        <w:t>3.1 Koostöö kavandamine ja huvigruppide kaasamine</w:t>
      </w:r>
      <w:bookmarkEnd w:id="11"/>
    </w:p>
    <w:tbl>
      <w:tblPr>
        <w:tblStyle w:val="Kontuurtabel"/>
        <w:tblW w:w="15451" w:type="dxa"/>
        <w:tblInd w:w="-601" w:type="dxa"/>
        <w:tblLook w:val="04A0" w:firstRow="1" w:lastRow="0" w:firstColumn="1" w:lastColumn="0" w:noHBand="0" w:noVBand="1"/>
      </w:tblPr>
      <w:tblGrid>
        <w:gridCol w:w="4962"/>
        <w:gridCol w:w="5812"/>
        <w:gridCol w:w="4677"/>
      </w:tblGrid>
      <w:tr w:rsidR="00B96650" w:rsidRPr="00E85F2A" w:rsidTr="004070B6">
        <w:tc>
          <w:tcPr>
            <w:tcW w:w="4962" w:type="dxa"/>
          </w:tcPr>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Planeerimine ja tegevus</w:t>
            </w:r>
          </w:p>
        </w:tc>
        <w:tc>
          <w:tcPr>
            <w:tcW w:w="5812" w:type="dxa"/>
          </w:tcPr>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Hindamine ja korrigeerimine</w:t>
            </w:r>
          </w:p>
        </w:tc>
        <w:tc>
          <w:tcPr>
            <w:tcW w:w="4677" w:type="dxa"/>
          </w:tcPr>
          <w:p w:rsidR="00B96650" w:rsidRPr="00E85F2A" w:rsidRDefault="00BE3F93" w:rsidP="00B96650">
            <w:pPr>
              <w:rPr>
                <w:rFonts w:ascii="Times New Roman" w:eastAsia="Times New Roman" w:hAnsi="Times New Roman" w:cs="Times New Roman"/>
                <w:sz w:val="24"/>
                <w:szCs w:val="24"/>
                <w:lang w:eastAsia="et-EE"/>
              </w:rPr>
            </w:pPr>
            <w:r w:rsidRPr="00E85F2A">
              <w:rPr>
                <w:rFonts w:ascii="Times New Roman" w:hAnsi="Times New Roman" w:cs="Times New Roman"/>
                <w:b/>
                <w:bCs/>
                <w:sz w:val="24"/>
                <w:szCs w:val="24"/>
              </w:rPr>
              <w:t>Tegevuste mõju</w:t>
            </w: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kavandamine</w:t>
            </w:r>
          </w:p>
          <w:p w:rsidR="00B96650" w:rsidRPr="00217B06" w:rsidRDefault="00B96650" w:rsidP="00217B06">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Tulenevalt lasteaia missioonist, vis</w:t>
            </w:r>
            <w:r w:rsidR="001B60D5">
              <w:rPr>
                <w:rFonts w:ascii="Times New Roman" w:hAnsi="Times New Roman" w:cs="Times New Roman"/>
                <w:sz w:val="24"/>
                <w:szCs w:val="24"/>
              </w:rPr>
              <w:t xml:space="preserve">ioonist ja </w:t>
            </w:r>
            <w:r w:rsidRPr="00E85F2A">
              <w:rPr>
                <w:rFonts w:ascii="Times New Roman" w:hAnsi="Times New Roman" w:cs="Times New Roman"/>
                <w:sz w:val="24"/>
                <w:szCs w:val="24"/>
              </w:rPr>
              <w:t>põhiväärtustest on laste</w:t>
            </w:r>
            <w:r w:rsidR="006F438D">
              <w:rPr>
                <w:rFonts w:ascii="Times New Roman" w:hAnsi="Times New Roman" w:cs="Times New Roman"/>
                <w:sz w:val="24"/>
                <w:szCs w:val="24"/>
              </w:rPr>
              <w:t xml:space="preserve">aia koostöö huvigruppidega väga </w:t>
            </w:r>
            <w:r w:rsidRPr="00E85F2A">
              <w:rPr>
                <w:rFonts w:ascii="Times New Roman" w:hAnsi="Times New Roman" w:cs="Times New Roman"/>
                <w:sz w:val="24"/>
                <w:szCs w:val="24"/>
              </w:rPr>
              <w:t xml:space="preserve">oluline. Arengukava </w:t>
            </w:r>
            <w:r w:rsidR="00217B06">
              <w:rPr>
                <w:rFonts w:ascii="Times New Roman" w:hAnsi="Times New Roman" w:cs="Times New Roman"/>
                <w:sz w:val="24"/>
                <w:szCs w:val="24"/>
              </w:rPr>
              <w:t xml:space="preserve">eesmärkidest ja prioriteetidest </w:t>
            </w:r>
            <w:r w:rsidRPr="00E85F2A">
              <w:rPr>
                <w:rFonts w:ascii="Times New Roman" w:hAnsi="Times New Roman" w:cs="Times New Roman"/>
                <w:sz w:val="24"/>
                <w:szCs w:val="24"/>
              </w:rPr>
              <w:t>lähtuvalt algatatakse ja osaletakse koostööprojektides.</w:t>
            </w:r>
          </w:p>
        </w:tc>
        <w:tc>
          <w:tcPr>
            <w:tcW w:w="5812" w:type="dxa"/>
          </w:tcPr>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Huvigruppidele on info lasteaia koduleheküljel.</w:t>
            </w:r>
          </w:p>
          <w:p w:rsidR="00B96650" w:rsidRPr="00E85F2A" w:rsidRDefault="00B96650" w:rsidP="00A24CE3">
            <w:pPr>
              <w:autoSpaceDE w:val="0"/>
              <w:autoSpaceDN w:val="0"/>
              <w:adjustRightInd w:val="0"/>
              <w:rPr>
                <w:rFonts w:ascii="Times New Roman" w:eastAsia="Times New Roman" w:hAnsi="Times New Roman" w:cs="Times New Roman"/>
                <w:sz w:val="24"/>
                <w:szCs w:val="24"/>
                <w:lang w:eastAsia="et-EE"/>
              </w:rPr>
            </w:pPr>
          </w:p>
        </w:tc>
        <w:tc>
          <w:tcPr>
            <w:tcW w:w="4677" w:type="dxa"/>
          </w:tcPr>
          <w:p w:rsidR="00B96650" w:rsidRPr="006F438D"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Väga hea koostöö huvigruppidega, lasteaia hea </w:t>
            </w:r>
            <w:r w:rsidR="00BE3F93" w:rsidRPr="00E85F2A">
              <w:rPr>
                <w:rFonts w:ascii="Times New Roman" w:hAnsi="Times New Roman" w:cs="Times New Roman"/>
                <w:sz w:val="24"/>
                <w:szCs w:val="24"/>
              </w:rPr>
              <w:t>maine</w:t>
            </w: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kavandamine</w:t>
            </w:r>
          </w:p>
          <w:p w:rsidR="00B96650" w:rsidRDefault="006F438D" w:rsidP="00B96650">
            <w:pPr>
              <w:rPr>
                <w:rFonts w:ascii="Times New Roman" w:hAnsi="Times New Roman" w:cs="Times New Roman"/>
                <w:sz w:val="24"/>
                <w:szCs w:val="24"/>
              </w:rPr>
            </w:pPr>
            <w:r>
              <w:rPr>
                <w:rFonts w:ascii="Times New Roman" w:hAnsi="Times New Roman" w:cs="Times New Roman"/>
                <w:sz w:val="24"/>
                <w:szCs w:val="24"/>
              </w:rPr>
              <w:t>Lapsevanemad on kaasatud õppe-ja kasvatusprotsessi, kasvukeskkonna täiustamisse ja korrastamisse.</w:t>
            </w:r>
          </w:p>
          <w:p w:rsidR="002E1DE6" w:rsidRDefault="002E1DE6" w:rsidP="00B96650">
            <w:pPr>
              <w:rPr>
                <w:rFonts w:ascii="Times New Roman" w:hAnsi="Times New Roman" w:cs="Times New Roman"/>
                <w:sz w:val="24"/>
                <w:szCs w:val="24"/>
              </w:rPr>
            </w:pPr>
          </w:p>
          <w:p w:rsidR="002E1DE6" w:rsidRDefault="002E1DE6" w:rsidP="00B96650">
            <w:pPr>
              <w:rPr>
                <w:rFonts w:ascii="Times New Roman" w:hAnsi="Times New Roman" w:cs="Times New Roman"/>
                <w:sz w:val="24"/>
                <w:szCs w:val="24"/>
              </w:rPr>
            </w:pPr>
          </w:p>
          <w:p w:rsidR="002E1DE6" w:rsidRDefault="002E1DE6" w:rsidP="00B96650">
            <w:pPr>
              <w:rPr>
                <w:rFonts w:ascii="Times New Roman" w:hAnsi="Times New Roman" w:cs="Times New Roman"/>
                <w:sz w:val="24"/>
                <w:szCs w:val="24"/>
              </w:rPr>
            </w:pPr>
          </w:p>
          <w:p w:rsidR="002E1DE6" w:rsidRDefault="002E1DE6" w:rsidP="00B96650">
            <w:pPr>
              <w:rPr>
                <w:rFonts w:ascii="Times New Roman" w:hAnsi="Times New Roman" w:cs="Times New Roman"/>
                <w:sz w:val="24"/>
                <w:szCs w:val="24"/>
              </w:rPr>
            </w:pPr>
          </w:p>
          <w:p w:rsidR="002E1DE6" w:rsidRPr="00E85F2A" w:rsidRDefault="002E1DE6" w:rsidP="00B96650">
            <w:pPr>
              <w:rPr>
                <w:rFonts w:ascii="Times New Roman" w:eastAsia="Times New Roman" w:hAnsi="Times New Roman" w:cs="Times New Roman"/>
                <w:sz w:val="24"/>
                <w:szCs w:val="24"/>
                <w:lang w:eastAsia="et-EE"/>
              </w:rPr>
            </w:pPr>
          </w:p>
        </w:tc>
        <w:tc>
          <w:tcPr>
            <w:tcW w:w="5812" w:type="dxa"/>
          </w:tcPr>
          <w:p w:rsidR="00B96650" w:rsidRPr="004070B6" w:rsidRDefault="00B96650" w:rsidP="00B30C59">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Lastevanemad osaleva</w:t>
            </w:r>
            <w:r w:rsidR="00217B06">
              <w:rPr>
                <w:rFonts w:ascii="Times New Roman" w:hAnsi="Times New Roman" w:cs="Times New Roman"/>
                <w:sz w:val="24"/>
                <w:szCs w:val="24"/>
              </w:rPr>
              <w:t xml:space="preserve">d aktiivselt lasteaia üritustel </w:t>
            </w:r>
            <w:r w:rsidRPr="00E85F2A">
              <w:rPr>
                <w:rFonts w:ascii="Times New Roman" w:hAnsi="Times New Roman" w:cs="Times New Roman"/>
                <w:sz w:val="24"/>
                <w:szCs w:val="24"/>
              </w:rPr>
              <w:t>(lastepeod, spordiüritused, koristustalgud</w:t>
            </w:r>
            <w:r w:rsidR="004070B6">
              <w:rPr>
                <w:rFonts w:ascii="Times New Roman" w:hAnsi="Times New Roman" w:cs="Times New Roman"/>
                <w:sz w:val="24"/>
                <w:szCs w:val="24"/>
              </w:rPr>
              <w:t xml:space="preserve">, perepäevad). </w:t>
            </w:r>
            <w:r w:rsidR="00A24CE3">
              <w:rPr>
                <w:rFonts w:ascii="Times New Roman" w:hAnsi="Times New Roman" w:cs="Times New Roman"/>
                <w:sz w:val="24"/>
                <w:szCs w:val="24"/>
              </w:rPr>
              <w:t xml:space="preserve">Järjepidev </w:t>
            </w:r>
            <w:r w:rsidR="004070B6">
              <w:rPr>
                <w:rFonts w:ascii="Times New Roman" w:hAnsi="Times New Roman" w:cs="Times New Roman"/>
                <w:sz w:val="24"/>
                <w:szCs w:val="24"/>
              </w:rPr>
              <w:t xml:space="preserve"> info </w:t>
            </w:r>
            <w:r w:rsidR="00A24CE3">
              <w:rPr>
                <w:rFonts w:ascii="Times New Roman" w:hAnsi="Times New Roman" w:cs="Times New Roman"/>
                <w:sz w:val="24"/>
                <w:szCs w:val="24"/>
              </w:rPr>
              <w:t>edastamine lapsevanematele</w:t>
            </w:r>
            <w:r w:rsidR="002E1DE6">
              <w:rPr>
                <w:rFonts w:ascii="Times New Roman" w:hAnsi="Times New Roman" w:cs="Times New Roman"/>
                <w:sz w:val="24"/>
                <w:szCs w:val="24"/>
              </w:rPr>
              <w:t xml:space="preserve">, selleks </w:t>
            </w:r>
            <w:r w:rsidR="00A24CE3">
              <w:rPr>
                <w:rFonts w:ascii="Times New Roman" w:hAnsi="Times New Roman" w:cs="Times New Roman"/>
                <w:sz w:val="24"/>
                <w:szCs w:val="24"/>
              </w:rPr>
              <w:t xml:space="preserve"> </w:t>
            </w:r>
            <w:r w:rsidR="002E1DE6">
              <w:rPr>
                <w:rFonts w:ascii="Times New Roman" w:hAnsi="Times New Roman" w:cs="Times New Roman"/>
                <w:sz w:val="24"/>
                <w:szCs w:val="24"/>
              </w:rPr>
              <w:t xml:space="preserve"> loodud rühmades</w:t>
            </w:r>
            <w:r w:rsidRPr="00E85F2A">
              <w:rPr>
                <w:rFonts w:ascii="Times New Roman" w:hAnsi="Times New Roman" w:cs="Times New Roman"/>
                <w:sz w:val="24"/>
                <w:szCs w:val="24"/>
              </w:rPr>
              <w:t xml:space="preserve"> </w:t>
            </w:r>
            <w:proofErr w:type="spellStart"/>
            <w:r w:rsidRPr="00E85F2A">
              <w:rPr>
                <w:rFonts w:ascii="Times New Roman" w:hAnsi="Times New Roman" w:cs="Times New Roman"/>
                <w:sz w:val="24"/>
                <w:szCs w:val="24"/>
              </w:rPr>
              <w:t>meililistid</w:t>
            </w:r>
            <w:proofErr w:type="spellEnd"/>
            <w:r w:rsidRPr="00E85F2A">
              <w:rPr>
                <w:rFonts w:ascii="Times New Roman" w:hAnsi="Times New Roman" w:cs="Times New Roman"/>
                <w:sz w:val="24"/>
                <w:szCs w:val="24"/>
              </w:rPr>
              <w:t xml:space="preserve">, </w:t>
            </w:r>
            <w:r w:rsidR="00B30C59">
              <w:rPr>
                <w:rFonts w:ascii="Times New Roman" w:hAnsi="Times New Roman" w:cs="Times New Roman"/>
                <w:sz w:val="24"/>
                <w:szCs w:val="24"/>
              </w:rPr>
              <w:t>sotsiaalmeedia listid</w:t>
            </w:r>
            <w:r w:rsidR="004070B6">
              <w:rPr>
                <w:rFonts w:ascii="Times New Roman" w:hAnsi="Times New Roman" w:cs="Times New Roman"/>
                <w:sz w:val="24"/>
                <w:szCs w:val="24"/>
              </w:rPr>
              <w:t xml:space="preserve">, </w:t>
            </w:r>
            <w:r w:rsidR="002E1DE6">
              <w:rPr>
                <w:rFonts w:ascii="Times New Roman" w:hAnsi="Times New Roman" w:cs="Times New Roman"/>
                <w:sz w:val="24"/>
                <w:szCs w:val="24"/>
              </w:rPr>
              <w:t xml:space="preserve">kasutusel igas </w:t>
            </w:r>
            <w:r w:rsidRPr="00E85F2A">
              <w:rPr>
                <w:rFonts w:ascii="Times New Roman" w:hAnsi="Times New Roman" w:cs="Times New Roman"/>
                <w:sz w:val="24"/>
                <w:szCs w:val="24"/>
              </w:rPr>
              <w:t xml:space="preserve"> rühma</w:t>
            </w:r>
            <w:r w:rsidR="002E1DE6">
              <w:rPr>
                <w:rFonts w:ascii="Times New Roman" w:hAnsi="Times New Roman" w:cs="Times New Roman"/>
                <w:sz w:val="24"/>
                <w:szCs w:val="24"/>
              </w:rPr>
              <w:t>s</w:t>
            </w:r>
            <w:r w:rsidRPr="00E85F2A">
              <w:rPr>
                <w:rFonts w:ascii="Times New Roman" w:hAnsi="Times New Roman" w:cs="Times New Roman"/>
                <w:sz w:val="24"/>
                <w:szCs w:val="24"/>
              </w:rPr>
              <w:t xml:space="preserve"> telefon.</w:t>
            </w:r>
          </w:p>
        </w:tc>
        <w:tc>
          <w:tcPr>
            <w:tcW w:w="4677" w:type="dxa"/>
          </w:tcPr>
          <w:p w:rsidR="00BE3F93" w:rsidRPr="00E85F2A" w:rsidRDefault="006F438D" w:rsidP="00BE3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Koostöö rühma </w:t>
            </w:r>
            <w:r w:rsidR="00BE3F93" w:rsidRPr="00E85F2A">
              <w:rPr>
                <w:rFonts w:ascii="Times New Roman" w:hAnsi="Times New Roman" w:cs="Times New Roman"/>
                <w:sz w:val="24"/>
                <w:szCs w:val="24"/>
              </w:rPr>
              <w:t>lastevanematega on</w:t>
            </w:r>
          </w:p>
          <w:p w:rsidR="00A24CE3"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laienenud. Hoolekogu,</w:t>
            </w:r>
            <w:r w:rsidR="00217B06">
              <w:rPr>
                <w:rFonts w:ascii="Times New Roman" w:hAnsi="Times New Roman" w:cs="Times New Roman"/>
                <w:sz w:val="24"/>
                <w:szCs w:val="24"/>
              </w:rPr>
              <w:t xml:space="preserve"> </w:t>
            </w:r>
            <w:r>
              <w:rPr>
                <w:rFonts w:ascii="Times New Roman" w:hAnsi="Times New Roman" w:cs="Times New Roman"/>
                <w:sz w:val="24"/>
                <w:szCs w:val="24"/>
              </w:rPr>
              <w:t xml:space="preserve">lastevanemate jt </w:t>
            </w:r>
          </w:p>
          <w:p w:rsidR="00B96650" w:rsidRDefault="006F438D" w:rsidP="006F43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huvigruppide </w:t>
            </w:r>
            <w:r w:rsidR="00BE3F93" w:rsidRPr="00E85F2A">
              <w:rPr>
                <w:rFonts w:ascii="Times New Roman" w:hAnsi="Times New Roman" w:cs="Times New Roman"/>
                <w:sz w:val="24"/>
                <w:szCs w:val="24"/>
              </w:rPr>
              <w:t>aktiivsus vt 8.1</w:t>
            </w:r>
          </w:p>
          <w:p w:rsidR="00A24CE3" w:rsidRDefault="00A24CE3" w:rsidP="006F438D">
            <w:pPr>
              <w:autoSpaceDE w:val="0"/>
              <w:autoSpaceDN w:val="0"/>
              <w:adjustRightInd w:val="0"/>
              <w:rPr>
                <w:rFonts w:ascii="Times New Roman" w:hAnsi="Times New Roman" w:cs="Times New Roman"/>
                <w:sz w:val="24"/>
                <w:szCs w:val="24"/>
              </w:rPr>
            </w:pPr>
          </w:p>
          <w:p w:rsidR="00A24CE3" w:rsidRDefault="00A24CE3" w:rsidP="006F438D">
            <w:pPr>
              <w:autoSpaceDE w:val="0"/>
              <w:autoSpaceDN w:val="0"/>
              <w:adjustRightInd w:val="0"/>
              <w:rPr>
                <w:rFonts w:ascii="Times New Roman" w:hAnsi="Times New Roman" w:cs="Times New Roman"/>
                <w:sz w:val="24"/>
                <w:szCs w:val="24"/>
              </w:rPr>
            </w:pPr>
          </w:p>
          <w:p w:rsidR="00A24CE3" w:rsidRDefault="00A24CE3" w:rsidP="006F438D">
            <w:pPr>
              <w:autoSpaceDE w:val="0"/>
              <w:autoSpaceDN w:val="0"/>
              <w:adjustRightInd w:val="0"/>
              <w:rPr>
                <w:rFonts w:ascii="Times New Roman" w:hAnsi="Times New Roman" w:cs="Times New Roman"/>
                <w:sz w:val="24"/>
                <w:szCs w:val="24"/>
              </w:rPr>
            </w:pPr>
          </w:p>
          <w:p w:rsidR="00A24CE3" w:rsidRPr="006F438D" w:rsidRDefault="00A24CE3" w:rsidP="006F438D">
            <w:pPr>
              <w:autoSpaceDE w:val="0"/>
              <w:autoSpaceDN w:val="0"/>
              <w:adjustRightInd w:val="0"/>
              <w:rPr>
                <w:rFonts w:ascii="Times New Roman" w:hAnsi="Times New Roman" w:cs="Times New Roman"/>
                <w:sz w:val="24"/>
                <w:szCs w:val="24"/>
              </w:rPr>
            </w:pPr>
          </w:p>
        </w:tc>
      </w:tr>
      <w:tr w:rsidR="00B96650" w:rsidRPr="00E85F2A" w:rsidTr="004070B6">
        <w:tc>
          <w:tcPr>
            <w:tcW w:w="4962" w:type="dxa"/>
          </w:tcPr>
          <w:p w:rsidR="00B96650" w:rsidRPr="00E85F2A" w:rsidRDefault="00B96650" w:rsidP="00B96650">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lastRenderedPageBreak/>
              <w:t>Koostöö hoolekoguga</w:t>
            </w:r>
          </w:p>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Lasteaias on aktiivne ja koostööle orienteeritud hoolekogu.</w:t>
            </w:r>
          </w:p>
          <w:p w:rsidR="00B96650" w:rsidRPr="00E85F2A" w:rsidRDefault="00B96650" w:rsidP="00B96650">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Hoolekogu koosneb</w:t>
            </w:r>
            <w:r w:rsidR="006F438D">
              <w:rPr>
                <w:rFonts w:ascii="Times New Roman" w:hAnsi="Times New Roman" w:cs="Times New Roman"/>
                <w:sz w:val="24"/>
                <w:szCs w:val="24"/>
              </w:rPr>
              <w:t xml:space="preserve"> 8 </w:t>
            </w:r>
            <w:r w:rsidRPr="00E85F2A">
              <w:rPr>
                <w:rFonts w:ascii="Times New Roman" w:hAnsi="Times New Roman" w:cs="Times New Roman"/>
                <w:sz w:val="24"/>
                <w:szCs w:val="24"/>
              </w:rPr>
              <w:t>li</w:t>
            </w:r>
            <w:r w:rsidR="006F438D">
              <w:rPr>
                <w:rFonts w:ascii="Times New Roman" w:hAnsi="Times New Roman" w:cs="Times New Roman"/>
                <w:sz w:val="24"/>
                <w:szCs w:val="24"/>
              </w:rPr>
              <w:t xml:space="preserve">ikmest (iga rühma lastevanemate </w:t>
            </w:r>
            <w:r w:rsidRPr="00E85F2A">
              <w:rPr>
                <w:rFonts w:ascii="Times New Roman" w:hAnsi="Times New Roman" w:cs="Times New Roman"/>
                <w:sz w:val="24"/>
                <w:szCs w:val="24"/>
              </w:rPr>
              <w:t>esindaja, õpetajate ja linnaosavalitsuse esindaja).</w:t>
            </w:r>
          </w:p>
          <w:p w:rsidR="00B96650" w:rsidRPr="00E85F2A" w:rsidRDefault="00B96650" w:rsidP="00B96650">
            <w:pPr>
              <w:rPr>
                <w:rFonts w:ascii="Times New Roman" w:eastAsia="Times New Roman" w:hAnsi="Times New Roman" w:cs="Times New Roman"/>
                <w:sz w:val="24"/>
                <w:szCs w:val="24"/>
                <w:lang w:eastAsia="et-EE"/>
              </w:rPr>
            </w:pPr>
            <w:r w:rsidRPr="00E85F2A">
              <w:rPr>
                <w:rFonts w:ascii="Times New Roman" w:hAnsi="Times New Roman" w:cs="Times New Roman"/>
                <w:sz w:val="24"/>
                <w:szCs w:val="24"/>
              </w:rPr>
              <w:t>Hoolekogu koosolekud t</w:t>
            </w:r>
            <w:r w:rsidR="00A24CE3">
              <w:rPr>
                <w:rFonts w:ascii="Times New Roman" w:hAnsi="Times New Roman" w:cs="Times New Roman"/>
                <w:sz w:val="24"/>
                <w:szCs w:val="24"/>
              </w:rPr>
              <w:t xml:space="preserve">oimuvad vähemalt kord kvartalis, vajadusel </w:t>
            </w:r>
            <w:proofErr w:type="spellStart"/>
            <w:r w:rsidR="00A24CE3">
              <w:rPr>
                <w:rFonts w:ascii="Times New Roman" w:hAnsi="Times New Roman" w:cs="Times New Roman"/>
                <w:sz w:val="24"/>
                <w:szCs w:val="24"/>
              </w:rPr>
              <w:t>tihemini.</w:t>
            </w:r>
            <w:r w:rsidR="00C86F7F">
              <w:rPr>
                <w:rFonts w:ascii="Times New Roman" w:hAnsi="Times New Roman" w:cs="Times New Roman"/>
                <w:sz w:val="24"/>
                <w:szCs w:val="24"/>
              </w:rPr>
              <w:t>Hoolekogu</w:t>
            </w:r>
            <w:proofErr w:type="spellEnd"/>
            <w:r w:rsidR="00C86F7F">
              <w:rPr>
                <w:rFonts w:ascii="Times New Roman" w:hAnsi="Times New Roman" w:cs="Times New Roman"/>
                <w:sz w:val="24"/>
                <w:szCs w:val="24"/>
              </w:rPr>
              <w:t xml:space="preserve"> koosolek toimub nii Kaskede pst 22 kui Külvi 14.</w:t>
            </w:r>
          </w:p>
        </w:tc>
        <w:tc>
          <w:tcPr>
            <w:tcW w:w="5812" w:type="dxa"/>
          </w:tcPr>
          <w:p w:rsidR="00BE3F93" w:rsidRPr="00E85F2A" w:rsidRDefault="00BE3F93" w:rsidP="00BE3F93">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Kord aastas. Hoolekogu liikmete</w:t>
            </w:r>
            <w:r w:rsidR="007755D0">
              <w:rPr>
                <w:rFonts w:ascii="Times New Roman" w:hAnsi="Times New Roman" w:cs="Times New Roman"/>
                <w:sz w:val="24"/>
                <w:szCs w:val="24"/>
              </w:rPr>
              <w:t xml:space="preserve"> vaheliseks infovahetamiseks on </w:t>
            </w:r>
            <w:r w:rsidRPr="00E85F2A">
              <w:rPr>
                <w:rFonts w:ascii="Times New Roman" w:hAnsi="Times New Roman" w:cs="Times New Roman"/>
                <w:sz w:val="24"/>
                <w:szCs w:val="24"/>
              </w:rPr>
              <w:t>toimiv meililist. Hoolekog</w:t>
            </w:r>
            <w:r w:rsidR="007755D0">
              <w:rPr>
                <w:rFonts w:ascii="Times New Roman" w:hAnsi="Times New Roman" w:cs="Times New Roman"/>
                <w:sz w:val="24"/>
                <w:szCs w:val="24"/>
              </w:rPr>
              <w:t xml:space="preserve">u koosolekud toimuvad tööplaani </w:t>
            </w:r>
            <w:r w:rsidRPr="00E85F2A">
              <w:rPr>
                <w:rFonts w:ascii="Times New Roman" w:hAnsi="Times New Roman" w:cs="Times New Roman"/>
                <w:sz w:val="24"/>
                <w:szCs w:val="24"/>
              </w:rPr>
              <w:t>kohaselt ja hoolekogu liikm</w:t>
            </w:r>
            <w:r w:rsidR="007755D0">
              <w:rPr>
                <w:rFonts w:ascii="Times New Roman" w:hAnsi="Times New Roman" w:cs="Times New Roman"/>
                <w:sz w:val="24"/>
                <w:szCs w:val="24"/>
              </w:rPr>
              <w:t xml:space="preserve">ed osalevad hoolekogu pädevuses </w:t>
            </w:r>
            <w:r w:rsidRPr="00E85F2A">
              <w:rPr>
                <w:rFonts w:ascii="Times New Roman" w:hAnsi="Times New Roman" w:cs="Times New Roman"/>
                <w:sz w:val="24"/>
                <w:szCs w:val="24"/>
              </w:rPr>
              <w:t>olevate otsuste tegemisel. Hoolekogu töö korraldamiseks on välja</w:t>
            </w:r>
          </w:p>
          <w:p w:rsidR="00B96650" w:rsidRPr="00860AA5" w:rsidRDefault="00B70E70" w:rsidP="00B70E70">
            <w:pPr>
              <w:rPr>
                <w:rFonts w:ascii="Times New Roman" w:hAnsi="Times New Roman" w:cs="Times New Roman"/>
              </w:rPr>
            </w:pPr>
            <w:r w:rsidRPr="00860AA5">
              <w:rPr>
                <w:rFonts w:ascii="Times New Roman" w:hAnsi="Times New Roman" w:cs="Times New Roman"/>
                <w:sz w:val="24"/>
                <w:szCs w:val="24"/>
              </w:rPr>
              <w:t>töötatud hoolekogu töökord- direktori käskkiri 24.10.2012.</w:t>
            </w:r>
            <w:r w:rsidRPr="00860AA5">
              <w:rPr>
                <w:rFonts w:ascii="Times New Roman" w:hAnsi="Times New Roman" w:cs="Times New Roman"/>
              </w:rPr>
              <w:t xml:space="preserve"> </w:t>
            </w:r>
            <w:r w:rsidRPr="00860AA5">
              <w:rPr>
                <w:rFonts w:ascii="Times New Roman" w:hAnsi="Times New Roman" w:cs="Times New Roman"/>
                <w:sz w:val="24"/>
                <w:szCs w:val="24"/>
              </w:rPr>
              <w:t xml:space="preserve">nr 12/1-1, täiendatud töökord 12.01.2018 direktori  käskkiri nr. 1-1/03            </w:t>
            </w:r>
            <w:r w:rsidRPr="00860AA5">
              <w:rPr>
                <w:rFonts w:ascii="Times New Roman" w:hAnsi="Times New Roman" w:cs="Times New Roman"/>
              </w:rPr>
              <w:t xml:space="preserve">                                                                                                                                         </w:t>
            </w:r>
          </w:p>
        </w:tc>
        <w:tc>
          <w:tcPr>
            <w:tcW w:w="4677" w:type="dxa"/>
          </w:tcPr>
          <w:p w:rsidR="00B96650" w:rsidRPr="007755D0" w:rsidRDefault="006F438D" w:rsidP="007755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Väga hea koostöö hoolekoguga. Hoolekogu, </w:t>
            </w:r>
            <w:r w:rsidR="007755D0">
              <w:rPr>
                <w:rFonts w:ascii="Times New Roman" w:hAnsi="Times New Roman" w:cs="Times New Roman"/>
                <w:sz w:val="24"/>
                <w:szCs w:val="24"/>
              </w:rPr>
              <w:t xml:space="preserve">lastevanemate jt huvigruppide </w:t>
            </w:r>
            <w:r w:rsidR="00BE3F93" w:rsidRPr="00E85F2A">
              <w:rPr>
                <w:rFonts w:ascii="Times New Roman" w:hAnsi="Times New Roman" w:cs="Times New Roman"/>
                <w:sz w:val="24"/>
                <w:szCs w:val="24"/>
              </w:rPr>
              <w:t>aktiivsus vt 8.1</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teiste lasteaedadega</w:t>
            </w:r>
          </w:p>
          <w:p w:rsidR="00A72FFE" w:rsidRDefault="006F438D"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Nõmme </w:t>
            </w:r>
            <w:r w:rsidR="00A72FFE" w:rsidRPr="00E85F2A">
              <w:rPr>
                <w:rFonts w:ascii="Times New Roman" w:hAnsi="Times New Roman" w:cs="Times New Roman"/>
                <w:sz w:val="24"/>
                <w:szCs w:val="24"/>
              </w:rPr>
              <w:t>lasteaedadel</w:t>
            </w:r>
            <w:r>
              <w:rPr>
                <w:rFonts w:ascii="Times New Roman" w:hAnsi="Times New Roman" w:cs="Times New Roman"/>
                <w:sz w:val="24"/>
                <w:szCs w:val="24"/>
              </w:rPr>
              <w:t xml:space="preserve"> toimub igal õppeaastal mitmeid ühiseid </w:t>
            </w:r>
            <w:r w:rsidR="00A72FFE" w:rsidRPr="00E85F2A">
              <w:rPr>
                <w:rFonts w:ascii="Times New Roman" w:hAnsi="Times New Roman" w:cs="Times New Roman"/>
                <w:sz w:val="24"/>
                <w:szCs w:val="24"/>
              </w:rPr>
              <w:t xml:space="preserve">üritusi, luulekonkurss „Eesti </w:t>
            </w:r>
            <w:r w:rsidR="007755D0">
              <w:rPr>
                <w:rFonts w:ascii="Times New Roman" w:hAnsi="Times New Roman" w:cs="Times New Roman"/>
                <w:sz w:val="24"/>
                <w:szCs w:val="24"/>
              </w:rPr>
              <w:t xml:space="preserve">keele kaunis </w:t>
            </w:r>
            <w:r w:rsidR="00A72FFE" w:rsidRPr="00E85F2A">
              <w:rPr>
                <w:rFonts w:ascii="Times New Roman" w:hAnsi="Times New Roman" w:cs="Times New Roman"/>
                <w:sz w:val="24"/>
                <w:szCs w:val="24"/>
              </w:rPr>
              <w:t xml:space="preserve">kõla“, </w:t>
            </w:r>
            <w:r w:rsidR="00860AA5">
              <w:rPr>
                <w:rFonts w:ascii="Times New Roman" w:hAnsi="Times New Roman" w:cs="Times New Roman"/>
                <w:sz w:val="24"/>
                <w:szCs w:val="24"/>
              </w:rPr>
              <w:t xml:space="preserve">Nõmme koolieelikute „Eesti Alusharidus 100“ </w:t>
            </w:r>
            <w:r w:rsidR="00187C25">
              <w:rPr>
                <w:rFonts w:ascii="Times New Roman" w:hAnsi="Times New Roman" w:cs="Times New Roman"/>
                <w:sz w:val="24"/>
                <w:szCs w:val="24"/>
              </w:rPr>
              <w:t>k</w:t>
            </w:r>
            <w:r w:rsidR="00187C25" w:rsidRPr="00187C25">
              <w:rPr>
                <w:rFonts w:ascii="Times New Roman" w:hAnsi="Times New Roman" w:cs="Times New Roman"/>
                <w:sz w:val="24"/>
                <w:szCs w:val="24"/>
              </w:rPr>
              <w:t>abeturniir „Mõtelda on mõnus“</w:t>
            </w:r>
            <w:r w:rsidR="00187C25">
              <w:rPr>
                <w:rFonts w:ascii="Times New Roman" w:hAnsi="Times New Roman" w:cs="Times New Roman"/>
                <w:sz w:val="24"/>
                <w:szCs w:val="24"/>
              </w:rPr>
              <w:t>,</w:t>
            </w:r>
            <w:r w:rsidR="007755D0">
              <w:rPr>
                <w:rFonts w:ascii="Times New Roman" w:hAnsi="Times New Roman" w:cs="Times New Roman"/>
                <w:sz w:val="24"/>
                <w:szCs w:val="24"/>
              </w:rPr>
              <w:t xml:space="preserve"> </w:t>
            </w:r>
            <w:r w:rsidR="00860AA5">
              <w:rPr>
                <w:rFonts w:ascii="Times New Roman" w:hAnsi="Times New Roman" w:cs="Times New Roman"/>
                <w:sz w:val="24"/>
                <w:szCs w:val="24"/>
              </w:rPr>
              <w:t xml:space="preserve">koostöös Nõmme LOV-ga toimus lillede </w:t>
            </w:r>
            <w:proofErr w:type="spellStart"/>
            <w:r w:rsidR="00860AA5">
              <w:rPr>
                <w:rFonts w:ascii="Times New Roman" w:hAnsi="Times New Roman" w:cs="Times New Roman"/>
                <w:sz w:val="24"/>
                <w:szCs w:val="24"/>
              </w:rPr>
              <w:t>istutamine,Eesti</w:t>
            </w:r>
            <w:proofErr w:type="spellEnd"/>
            <w:r w:rsidR="00860AA5">
              <w:rPr>
                <w:rFonts w:ascii="Times New Roman" w:hAnsi="Times New Roman" w:cs="Times New Roman"/>
                <w:sz w:val="24"/>
                <w:szCs w:val="24"/>
              </w:rPr>
              <w:t xml:space="preserve"> Simman „Palju õnne Eesti“, Suur Rabamatk –Eesti 100,</w:t>
            </w:r>
            <w:r w:rsidR="00187C25">
              <w:rPr>
                <w:rFonts w:ascii="Times New Roman" w:hAnsi="Times New Roman" w:cs="Times New Roman"/>
                <w:sz w:val="24"/>
                <w:szCs w:val="24"/>
              </w:rPr>
              <w:t>Glehni pargi metsapäev</w:t>
            </w:r>
            <w:r w:rsidR="00860AA5">
              <w:rPr>
                <w:rFonts w:ascii="Times New Roman" w:hAnsi="Times New Roman" w:cs="Times New Roman"/>
                <w:sz w:val="24"/>
                <w:szCs w:val="24"/>
              </w:rPr>
              <w:t>.</w:t>
            </w:r>
          </w:p>
          <w:p w:rsidR="009340D0" w:rsidRPr="00187C25" w:rsidRDefault="009340D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Koostöö toimub </w:t>
            </w:r>
            <w:r w:rsidR="00860AA5">
              <w:rPr>
                <w:rFonts w:ascii="Times New Roman" w:hAnsi="Times New Roman" w:cs="Times New Roman"/>
                <w:sz w:val="24"/>
                <w:szCs w:val="24"/>
              </w:rPr>
              <w:t xml:space="preserve">üle linna </w:t>
            </w:r>
            <w:r>
              <w:rPr>
                <w:rFonts w:ascii="Times New Roman" w:hAnsi="Times New Roman" w:cs="Times New Roman"/>
                <w:sz w:val="24"/>
                <w:szCs w:val="24"/>
              </w:rPr>
              <w:t>erinevate lasteaedadega.</w:t>
            </w:r>
          </w:p>
        </w:tc>
        <w:tc>
          <w:tcPr>
            <w:tcW w:w="5812"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Koostööd teevad lasteaedade juhid ja </w:t>
            </w:r>
          </w:p>
          <w:p w:rsidR="00187C25" w:rsidRPr="00E85F2A" w:rsidRDefault="00B70E7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õppealajuhatajad. Kord kuus toimuvad Nõmme piirkondlikke juhtide nõupidamised.</w:t>
            </w:r>
          </w:p>
          <w:p w:rsidR="00A72FFE" w:rsidRPr="00E85F2A" w:rsidRDefault="00A72FFE" w:rsidP="00A72FFE">
            <w:pPr>
              <w:autoSpaceDE w:val="0"/>
              <w:autoSpaceDN w:val="0"/>
              <w:adjustRightInd w:val="0"/>
              <w:rPr>
                <w:rFonts w:ascii="Times New Roman" w:hAnsi="Times New Roman" w:cs="Times New Roman"/>
                <w:sz w:val="24"/>
                <w:szCs w:val="24"/>
              </w:rPr>
            </w:pPr>
          </w:p>
        </w:tc>
        <w:tc>
          <w:tcPr>
            <w:tcW w:w="4677"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Väga hea koostöö </w:t>
            </w:r>
            <w:r w:rsidR="00187C25">
              <w:rPr>
                <w:rFonts w:ascii="Times New Roman" w:hAnsi="Times New Roman" w:cs="Times New Roman"/>
                <w:sz w:val="24"/>
                <w:szCs w:val="24"/>
              </w:rPr>
              <w:t>Nõmme lasteaedade vahel</w:t>
            </w:r>
            <w:r w:rsidR="00B70E70">
              <w:rPr>
                <w:rFonts w:ascii="Times New Roman" w:hAnsi="Times New Roman" w:cs="Times New Roman"/>
                <w:sz w:val="24"/>
                <w:szCs w:val="24"/>
              </w:rPr>
              <w:t>,</w:t>
            </w:r>
            <w:r w:rsidR="00187C25">
              <w:rPr>
                <w:rFonts w:ascii="Times New Roman" w:hAnsi="Times New Roman" w:cs="Times New Roman"/>
                <w:sz w:val="24"/>
                <w:szCs w:val="24"/>
              </w:rPr>
              <w:t xml:space="preserve"> laste </w:t>
            </w:r>
            <w:r w:rsidR="007755D0">
              <w:rPr>
                <w:rFonts w:ascii="Times New Roman" w:hAnsi="Times New Roman" w:cs="Times New Roman"/>
                <w:sz w:val="24"/>
                <w:szCs w:val="24"/>
              </w:rPr>
              <w:t xml:space="preserve">ürituste ja ühistegevuste </w:t>
            </w:r>
            <w:r w:rsidRPr="00E85F2A">
              <w:rPr>
                <w:rFonts w:ascii="Times New Roman" w:hAnsi="Times New Roman" w:cs="Times New Roman"/>
                <w:sz w:val="24"/>
                <w:szCs w:val="24"/>
              </w:rPr>
              <w:t>korraldamisel.</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koolidega</w:t>
            </w:r>
          </w:p>
          <w:p w:rsidR="00187C25"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Hea koostöö on</w:t>
            </w:r>
            <w:r w:rsidR="00187C25">
              <w:rPr>
                <w:rFonts w:ascii="Times New Roman" w:hAnsi="Times New Roman" w:cs="Times New Roman"/>
                <w:sz w:val="24"/>
                <w:szCs w:val="24"/>
              </w:rPr>
              <w:t xml:space="preserve"> Kivimäe Põhikooliga ja Pääsküla </w:t>
            </w:r>
            <w:r w:rsidR="00463134">
              <w:rPr>
                <w:rFonts w:ascii="Times New Roman" w:hAnsi="Times New Roman" w:cs="Times New Roman"/>
                <w:sz w:val="24"/>
                <w:szCs w:val="24"/>
              </w:rPr>
              <w:t>kooliga</w:t>
            </w:r>
            <w:r w:rsidR="00B70E70">
              <w:rPr>
                <w:rFonts w:ascii="Times New Roman" w:hAnsi="Times New Roman" w:cs="Times New Roman"/>
                <w:sz w:val="24"/>
                <w:szCs w:val="24"/>
              </w:rPr>
              <w:t>.</w:t>
            </w:r>
          </w:p>
          <w:p w:rsidR="00A72FFE" w:rsidRPr="00E85F2A" w:rsidRDefault="00187C25"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Aastatega on </w:t>
            </w:r>
            <w:r w:rsidR="00A72FFE" w:rsidRPr="00E85F2A">
              <w:rPr>
                <w:rFonts w:ascii="Times New Roman" w:hAnsi="Times New Roman" w:cs="Times New Roman"/>
                <w:sz w:val="24"/>
                <w:szCs w:val="24"/>
              </w:rPr>
              <w:t xml:space="preserve">välja kujunenud mitmed traditsioonilised </w:t>
            </w:r>
            <w:proofErr w:type="spellStart"/>
            <w:r w:rsidR="00A72FFE" w:rsidRPr="00E85F2A">
              <w:rPr>
                <w:rFonts w:ascii="Times New Roman" w:hAnsi="Times New Roman" w:cs="Times New Roman"/>
                <w:sz w:val="24"/>
                <w:szCs w:val="24"/>
              </w:rPr>
              <w:t>üritused.</w:t>
            </w:r>
            <w:r w:rsidR="00463134">
              <w:rPr>
                <w:rFonts w:ascii="Times New Roman" w:hAnsi="Times New Roman" w:cs="Times New Roman"/>
                <w:sz w:val="24"/>
                <w:szCs w:val="24"/>
              </w:rPr>
              <w:t>Õpetajate</w:t>
            </w:r>
            <w:proofErr w:type="spellEnd"/>
            <w:r w:rsidR="00463134">
              <w:rPr>
                <w:rFonts w:ascii="Times New Roman" w:hAnsi="Times New Roman" w:cs="Times New Roman"/>
                <w:sz w:val="24"/>
                <w:szCs w:val="24"/>
              </w:rPr>
              <w:t xml:space="preserve"> Päeval tegelevad lastega Pääsküla Kooli õpilased,</w:t>
            </w:r>
          </w:p>
          <w:p w:rsidR="00187C25" w:rsidRPr="00E85F2A" w:rsidRDefault="00187C25"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Kivimäe Põhikooli </w:t>
            </w:r>
            <w:r w:rsidR="004070B6">
              <w:rPr>
                <w:rFonts w:ascii="Times New Roman" w:hAnsi="Times New Roman" w:cs="Times New Roman"/>
                <w:sz w:val="24"/>
                <w:szCs w:val="24"/>
              </w:rPr>
              <w:t>õpetaja</w:t>
            </w:r>
            <w:r w:rsidR="00A72FFE" w:rsidRPr="00E85F2A">
              <w:rPr>
                <w:rFonts w:ascii="Times New Roman" w:hAnsi="Times New Roman" w:cs="Times New Roman"/>
                <w:sz w:val="24"/>
                <w:szCs w:val="24"/>
              </w:rPr>
              <w:t xml:space="preserve"> külast</w:t>
            </w:r>
            <w:r w:rsidR="004070B6">
              <w:rPr>
                <w:rFonts w:ascii="Times New Roman" w:hAnsi="Times New Roman" w:cs="Times New Roman"/>
                <w:sz w:val="24"/>
                <w:szCs w:val="24"/>
              </w:rPr>
              <w:t>ab</w:t>
            </w:r>
            <w:r>
              <w:rPr>
                <w:rFonts w:ascii="Times New Roman" w:hAnsi="Times New Roman" w:cs="Times New Roman"/>
                <w:sz w:val="24"/>
                <w:szCs w:val="24"/>
              </w:rPr>
              <w:t xml:space="preserve"> vanema rühma lastevanemate </w:t>
            </w:r>
            <w:r w:rsidR="00A72FFE" w:rsidRPr="00E85F2A">
              <w:rPr>
                <w:rFonts w:ascii="Times New Roman" w:hAnsi="Times New Roman" w:cs="Times New Roman"/>
                <w:sz w:val="24"/>
                <w:szCs w:val="24"/>
              </w:rPr>
              <w:t xml:space="preserve">koosolekut õppeaasta alguses. </w:t>
            </w:r>
          </w:p>
          <w:p w:rsidR="00DA182D"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Koolieelikud tutvuvad </w:t>
            </w:r>
            <w:r w:rsidR="00187C25">
              <w:rPr>
                <w:rFonts w:ascii="Times New Roman" w:hAnsi="Times New Roman" w:cs="Times New Roman"/>
                <w:sz w:val="24"/>
                <w:szCs w:val="24"/>
              </w:rPr>
              <w:t xml:space="preserve">kevadel </w:t>
            </w:r>
            <w:r w:rsidRPr="00E85F2A">
              <w:rPr>
                <w:rFonts w:ascii="Times New Roman" w:hAnsi="Times New Roman" w:cs="Times New Roman"/>
                <w:sz w:val="24"/>
                <w:szCs w:val="24"/>
              </w:rPr>
              <w:t>kooliga.</w:t>
            </w:r>
          </w:p>
          <w:p w:rsidR="00DA182D" w:rsidRPr="00E85F2A" w:rsidRDefault="00DA182D" w:rsidP="00A72FFE">
            <w:pPr>
              <w:autoSpaceDE w:val="0"/>
              <w:autoSpaceDN w:val="0"/>
              <w:adjustRightInd w:val="0"/>
              <w:rPr>
                <w:rFonts w:ascii="Times New Roman" w:hAnsi="Times New Roman" w:cs="Times New Roman"/>
                <w:b/>
                <w:bCs/>
                <w:sz w:val="24"/>
                <w:szCs w:val="24"/>
              </w:rPr>
            </w:pPr>
          </w:p>
        </w:tc>
        <w:tc>
          <w:tcPr>
            <w:tcW w:w="5812" w:type="dxa"/>
          </w:tcPr>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A72FFE" w:rsidRPr="00E85F2A" w:rsidRDefault="00A72FFE" w:rsidP="004F36E3">
            <w:pPr>
              <w:autoSpaceDE w:val="0"/>
              <w:autoSpaceDN w:val="0"/>
              <w:adjustRightInd w:val="0"/>
              <w:rPr>
                <w:rFonts w:ascii="Times New Roman" w:hAnsi="Times New Roman" w:cs="Times New Roman"/>
                <w:sz w:val="24"/>
                <w:szCs w:val="24"/>
              </w:rPr>
            </w:pPr>
          </w:p>
        </w:tc>
        <w:tc>
          <w:tcPr>
            <w:tcW w:w="4677" w:type="dxa"/>
          </w:tcPr>
          <w:p w:rsidR="002A3FDB" w:rsidRDefault="00A72FFE" w:rsidP="002A3FDB">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Koostöö</w:t>
            </w:r>
            <w:r w:rsidR="002A3FDB">
              <w:rPr>
                <w:rFonts w:ascii="Times New Roman" w:hAnsi="Times New Roman" w:cs="Times New Roman"/>
                <w:sz w:val="24"/>
                <w:szCs w:val="24"/>
              </w:rPr>
              <w:t xml:space="preserve"> </w:t>
            </w:r>
            <w:r w:rsidR="00463134">
              <w:rPr>
                <w:rFonts w:ascii="Times New Roman" w:hAnsi="Times New Roman" w:cs="Times New Roman"/>
                <w:sz w:val="24"/>
                <w:szCs w:val="24"/>
              </w:rPr>
              <w:t>Pääsküla Kooliga</w:t>
            </w:r>
            <w:r w:rsidR="002A3FDB">
              <w:rPr>
                <w:rFonts w:ascii="Times New Roman" w:hAnsi="Times New Roman" w:cs="Times New Roman"/>
                <w:sz w:val="24"/>
                <w:szCs w:val="24"/>
              </w:rPr>
              <w:t xml:space="preserve"> on laienenud</w:t>
            </w:r>
            <w:r w:rsidR="00463134">
              <w:rPr>
                <w:rFonts w:ascii="Times New Roman" w:hAnsi="Times New Roman" w:cs="Times New Roman"/>
                <w:sz w:val="24"/>
                <w:szCs w:val="24"/>
              </w:rPr>
              <w:t>.</w:t>
            </w:r>
          </w:p>
          <w:p w:rsidR="00B70E70" w:rsidRDefault="00463134" w:rsidP="002A3F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Talvel</w:t>
            </w:r>
            <w:r w:rsidR="00B70E70">
              <w:rPr>
                <w:rFonts w:ascii="Times New Roman" w:hAnsi="Times New Roman" w:cs="Times New Roman"/>
                <w:sz w:val="24"/>
                <w:szCs w:val="24"/>
              </w:rPr>
              <w:t xml:space="preserve"> toimuvad vastavalt lapsevanemate soovile </w:t>
            </w:r>
            <w:r w:rsidR="001971F1">
              <w:rPr>
                <w:rFonts w:ascii="Times New Roman" w:hAnsi="Times New Roman" w:cs="Times New Roman"/>
                <w:sz w:val="24"/>
                <w:szCs w:val="24"/>
              </w:rPr>
              <w:t>-</w:t>
            </w:r>
            <w:r w:rsidR="00B70E70">
              <w:rPr>
                <w:rFonts w:ascii="Times New Roman" w:hAnsi="Times New Roman" w:cs="Times New Roman"/>
                <w:sz w:val="24"/>
                <w:szCs w:val="24"/>
              </w:rPr>
              <w:t>kohtumised õpetajatega, kus arutatakse kooli ootusi ja valmisolekuid eelkoolieelikutelt.</w:t>
            </w:r>
          </w:p>
          <w:p w:rsidR="00B70E70" w:rsidRPr="00E85F2A" w:rsidRDefault="00B70E70" w:rsidP="002A3FDB">
            <w:pPr>
              <w:autoSpaceDE w:val="0"/>
              <w:autoSpaceDN w:val="0"/>
              <w:adjustRightInd w:val="0"/>
              <w:rPr>
                <w:rFonts w:ascii="Times New Roman" w:hAnsi="Times New Roman" w:cs="Times New Roman"/>
                <w:sz w:val="24"/>
                <w:szCs w:val="24"/>
              </w:rPr>
            </w:pPr>
          </w:p>
          <w:p w:rsidR="00A72FFE" w:rsidRPr="00E85F2A" w:rsidRDefault="00A72FFE" w:rsidP="00A72FFE">
            <w:pPr>
              <w:autoSpaceDE w:val="0"/>
              <w:autoSpaceDN w:val="0"/>
              <w:adjustRightInd w:val="0"/>
              <w:rPr>
                <w:rFonts w:ascii="Times New Roman" w:hAnsi="Times New Roman" w:cs="Times New Roman"/>
                <w:sz w:val="24"/>
                <w:szCs w:val="24"/>
              </w:rPr>
            </w:pP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lastRenderedPageBreak/>
              <w:t>Koostöö teiste organisatsioonidega</w:t>
            </w:r>
          </w:p>
          <w:p w:rsidR="00CE5350" w:rsidRDefault="00A72FFE" w:rsidP="00187C2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Koostöö Tallinna Haridusametiga, </w:t>
            </w:r>
            <w:r w:rsidR="00187C25">
              <w:rPr>
                <w:rFonts w:ascii="Times New Roman" w:hAnsi="Times New Roman" w:cs="Times New Roman"/>
                <w:sz w:val="24"/>
                <w:szCs w:val="24"/>
              </w:rPr>
              <w:t xml:space="preserve">Nõmme Linnaosa </w:t>
            </w:r>
            <w:r w:rsidRPr="00E85F2A">
              <w:rPr>
                <w:rFonts w:ascii="Times New Roman" w:hAnsi="Times New Roman" w:cs="Times New Roman"/>
                <w:sz w:val="24"/>
                <w:szCs w:val="24"/>
              </w:rPr>
              <w:t>V</w:t>
            </w:r>
            <w:r w:rsidR="00187C25">
              <w:rPr>
                <w:rFonts w:ascii="Times New Roman" w:hAnsi="Times New Roman" w:cs="Times New Roman"/>
                <w:sz w:val="24"/>
                <w:szCs w:val="24"/>
              </w:rPr>
              <w:t xml:space="preserve">alitsusega, </w:t>
            </w:r>
            <w:r w:rsidR="001971F1">
              <w:rPr>
                <w:rFonts w:ascii="Times New Roman" w:hAnsi="Times New Roman" w:cs="Times New Roman"/>
                <w:sz w:val="24"/>
                <w:szCs w:val="24"/>
              </w:rPr>
              <w:t xml:space="preserve">Lastekaitse Liiduga, Päästeametiga, SA Keskkonnainvesteeringute Keskusega, </w:t>
            </w:r>
            <w:r w:rsidR="001971F1" w:rsidRPr="001971F1">
              <w:rPr>
                <w:rFonts w:ascii="Times New Roman" w:hAnsi="Times New Roman" w:cs="Times New Roman"/>
                <w:sz w:val="24"/>
                <w:szCs w:val="24"/>
              </w:rPr>
              <w:t>MTÜ Koolitus- ja nõustamiskeskus HARED</w:t>
            </w:r>
            <w:r w:rsidR="001971F1">
              <w:rPr>
                <w:rFonts w:ascii="Times New Roman" w:hAnsi="Times New Roman" w:cs="Times New Roman"/>
                <w:sz w:val="24"/>
                <w:szCs w:val="24"/>
              </w:rPr>
              <w:t xml:space="preserve">iga, </w:t>
            </w:r>
            <w:r w:rsidR="00616276">
              <w:rPr>
                <w:rFonts w:ascii="Times New Roman" w:hAnsi="Times New Roman" w:cs="Times New Roman"/>
                <w:sz w:val="24"/>
                <w:szCs w:val="24"/>
              </w:rPr>
              <w:t xml:space="preserve">SA Põhja –Eesti Regionaalhaigla Töötervishoiu keskusega, </w:t>
            </w:r>
            <w:proofErr w:type="spellStart"/>
            <w:r w:rsidR="00616276">
              <w:rPr>
                <w:rFonts w:ascii="Times New Roman" w:hAnsi="Times New Roman" w:cs="Times New Roman"/>
                <w:sz w:val="24"/>
                <w:szCs w:val="24"/>
              </w:rPr>
              <w:t>Innove</w:t>
            </w:r>
            <w:proofErr w:type="spellEnd"/>
            <w:r w:rsidR="00616276">
              <w:rPr>
                <w:rFonts w:ascii="Times New Roman" w:hAnsi="Times New Roman" w:cs="Times New Roman"/>
                <w:sz w:val="24"/>
                <w:szCs w:val="24"/>
              </w:rPr>
              <w:t xml:space="preserve"> Rajaleidja nõustamiskeskusega</w:t>
            </w:r>
            <w:r w:rsidR="00864D4D">
              <w:rPr>
                <w:rFonts w:ascii="Times New Roman" w:hAnsi="Times New Roman" w:cs="Times New Roman"/>
                <w:sz w:val="24"/>
                <w:szCs w:val="24"/>
              </w:rPr>
              <w:t xml:space="preserve">, </w:t>
            </w:r>
          </w:p>
          <w:p w:rsidR="00CE5350" w:rsidRDefault="00EA0491"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Tallin</w:t>
            </w:r>
            <w:r w:rsidR="00CE5350">
              <w:rPr>
                <w:rFonts w:ascii="Times New Roman" w:hAnsi="Times New Roman" w:cs="Times New Roman"/>
                <w:sz w:val="24"/>
                <w:szCs w:val="24"/>
              </w:rPr>
              <w:t>na</w:t>
            </w:r>
            <w:r>
              <w:rPr>
                <w:rFonts w:ascii="Times New Roman" w:hAnsi="Times New Roman" w:cs="Times New Roman"/>
                <w:sz w:val="24"/>
                <w:szCs w:val="24"/>
              </w:rPr>
              <w:t xml:space="preserve"> </w:t>
            </w:r>
            <w:r w:rsidR="00CE5350">
              <w:rPr>
                <w:rFonts w:ascii="Times New Roman" w:hAnsi="Times New Roman" w:cs="Times New Roman"/>
                <w:sz w:val="24"/>
                <w:szCs w:val="24"/>
              </w:rPr>
              <w:t>Õppen</w:t>
            </w:r>
            <w:r w:rsidRPr="00EA0491">
              <w:rPr>
                <w:rFonts w:ascii="Times New Roman" w:hAnsi="Times New Roman" w:cs="Times New Roman"/>
                <w:sz w:val="24"/>
                <w:szCs w:val="24"/>
              </w:rPr>
              <w:t>õustamiskeskusega</w:t>
            </w:r>
            <w:r w:rsidR="00E44E4A">
              <w:rPr>
                <w:rFonts w:ascii="Times New Roman" w:hAnsi="Times New Roman" w:cs="Times New Roman"/>
                <w:sz w:val="24"/>
                <w:szCs w:val="24"/>
              </w:rPr>
              <w:t xml:space="preserve"> </w:t>
            </w:r>
            <w:r w:rsidR="009B745A">
              <w:rPr>
                <w:rFonts w:ascii="Times New Roman" w:hAnsi="Times New Roman" w:cs="Times New Roman"/>
                <w:sz w:val="24"/>
                <w:szCs w:val="24"/>
              </w:rPr>
              <w:t>(TÕNK)</w:t>
            </w:r>
          </w:p>
          <w:p w:rsidR="00CE5350" w:rsidRDefault="00CE535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Alushariduse ainesektsioonidega</w:t>
            </w:r>
          </w:p>
          <w:p w:rsidR="00CE5350" w:rsidRDefault="00CE535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Harjumaa </w:t>
            </w:r>
            <w:proofErr w:type="spellStart"/>
            <w:r>
              <w:rPr>
                <w:rFonts w:ascii="Times New Roman" w:hAnsi="Times New Roman" w:cs="Times New Roman"/>
                <w:sz w:val="24"/>
                <w:szCs w:val="24"/>
              </w:rPr>
              <w:t>Muuseumiga,Loodusmuuseumiga</w:t>
            </w:r>
            <w:proofErr w:type="spellEnd"/>
            <w:r>
              <w:rPr>
                <w:rFonts w:ascii="Times New Roman" w:hAnsi="Times New Roman" w:cs="Times New Roman"/>
                <w:sz w:val="24"/>
                <w:szCs w:val="24"/>
              </w:rPr>
              <w:t>,</w:t>
            </w:r>
          </w:p>
          <w:p w:rsidR="009B745A" w:rsidRDefault="00CE5350" w:rsidP="00187C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Tervishoiu Muuseumiga, </w:t>
            </w:r>
            <w:r w:rsidR="0065113F">
              <w:rPr>
                <w:rFonts w:ascii="Times New Roman" w:hAnsi="Times New Roman" w:cs="Times New Roman"/>
                <w:sz w:val="24"/>
                <w:szCs w:val="24"/>
              </w:rPr>
              <w:t xml:space="preserve">Viimsi Rannarahva Muuseumiga, </w:t>
            </w:r>
            <w:r>
              <w:rPr>
                <w:rFonts w:ascii="Times New Roman" w:hAnsi="Times New Roman" w:cs="Times New Roman"/>
                <w:sz w:val="24"/>
                <w:szCs w:val="24"/>
              </w:rPr>
              <w:t>Energia Ava</w:t>
            </w:r>
            <w:r w:rsidR="009B745A">
              <w:rPr>
                <w:rFonts w:ascii="Times New Roman" w:hAnsi="Times New Roman" w:cs="Times New Roman"/>
                <w:sz w:val="24"/>
                <w:szCs w:val="24"/>
              </w:rPr>
              <w:t xml:space="preserve">stus </w:t>
            </w:r>
            <w:proofErr w:type="spellStart"/>
            <w:r w:rsidR="009B745A">
              <w:rPr>
                <w:rFonts w:ascii="Times New Roman" w:hAnsi="Times New Roman" w:cs="Times New Roman"/>
                <w:sz w:val="24"/>
                <w:szCs w:val="24"/>
              </w:rPr>
              <w:t>Keskusega,ESKO</w:t>
            </w:r>
            <w:proofErr w:type="spellEnd"/>
            <w:r w:rsidR="009B745A">
              <w:rPr>
                <w:rFonts w:ascii="Times New Roman" w:hAnsi="Times New Roman" w:cs="Times New Roman"/>
                <w:sz w:val="24"/>
                <w:szCs w:val="24"/>
              </w:rPr>
              <w:t xml:space="preserve"> juustutalu ja </w:t>
            </w:r>
            <w:proofErr w:type="spellStart"/>
            <w:r w:rsidR="009B745A" w:rsidRPr="009B745A">
              <w:rPr>
                <w:rFonts w:ascii="Times New Roman" w:hAnsi="Times New Roman" w:cs="Times New Roman"/>
                <w:sz w:val="24"/>
                <w:szCs w:val="24"/>
              </w:rPr>
              <w:t>Kadarbiku</w:t>
            </w:r>
            <w:proofErr w:type="spellEnd"/>
            <w:r w:rsidR="009B745A" w:rsidRPr="009B745A">
              <w:rPr>
                <w:rFonts w:ascii="Times New Roman" w:hAnsi="Times New Roman" w:cs="Times New Roman"/>
                <w:sz w:val="24"/>
                <w:szCs w:val="24"/>
              </w:rPr>
              <w:t xml:space="preserve"> Köögivili OÜ</w:t>
            </w:r>
            <w:r w:rsidR="009B745A">
              <w:rPr>
                <w:rFonts w:ascii="Times New Roman" w:hAnsi="Times New Roman" w:cs="Times New Roman"/>
                <w:sz w:val="24"/>
                <w:szCs w:val="24"/>
              </w:rPr>
              <w:t xml:space="preserve">, </w:t>
            </w:r>
            <w:r w:rsidR="009B745A" w:rsidRPr="009B745A">
              <w:rPr>
                <w:rFonts w:ascii="Times New Roman" w:hAnsi="Times New Roman" w:cs="Times New Roman"/>
                <w:sz w:val="24"/>
                <w:szCs w:val="24"/>
              </w:rPr>
              <w:t>Pääsküla Huvikooliga</w:t>
            </w:r>
            <w:r w:rsidR="009B745A">
              <w:rPr>
                <w:rFonts w:ascii="Times New Roman" w:hAnsi="Times New Roman" w:cs="Times New Roman"/>
                <w:sz w:val="24"/>
                <w:szCs w:val="24"/>
              </w:rPr>
              <w:t>,</w:t>
            </w:r>
          </w:p>
          <w:p w:rsidR="00CE5350" w:rsidRDefault="009B745A" w:rsidP="00187C25">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Lehola</w:t>
            </w:r>
            <w:proofErr w:type="spellEnd"/>
            <w:r>
              <w:rPr>
                <w:rFonts w:ascii="Times New Roman" w:hAnsi="Times New Roman" w:cs="Times New Roman"/>
                <w:sz w:val="24"/>
                <w:szCs w:val="24"/>
              </w:rPr>
              <w:t xml:space="preserve"> </w:t>
            </w:r>
            <w:r w:rsidR="00CE5350">
              <w:rPr>
                <w:rFonts w:ascii="Times New Roman" w:hAnsi="Times New Roman" w:cs="Times New Roman"/>
                <w:sz w:val="24"/>
                <w:szCs w:val="24"/>
              </w:rPr>
              <w:t>Keskkonnahariduskeskusega,</w:t>
            </w:r>
            <w:r>
              <w:rPr>
                <w:rFonts w:ascii="Times New Roman" w:hAnsi="Times New Roman" w:cs="Times New Roman"/>
                <w:sz w:val="24"/>
                <w:szCs w:val="24"/>
              </w:rPr>
              <w:t xml:space="preserve"> </w:t>
            </w:r>
            <w:r w:rsidR="00CE5350">
              <w:rPr>
                <w:rFonts w:ascii="Times New Roman" w:hAnsi="Times New Roman" w:cs="Times New Roman"/>
                <w:sz w:val="24"/>
                <w:szCs w:val="24"/>
              </w:rPr>
              <w:t>Pääsküla Raamatukoguga</w:t>
            </w:r>
            <w:r>
              <w:rPr>
                <w:rFonts w:ascii="Times New Roman" w:hAnsi="Times New Roman" w:cs="Times New Roman"/>
                <w:sz w:val="24"/>
                <w:szCs w:val="24"/>
              </w:rPr>
              <w:t>,</w:t>
            </w:r>
            <w:r w:rsidR="00E44E4A">
              <w:rPr>
                <w:rFonts w:ascii="Times New Roman" w:hAnsi="Times New Roman" w:cs="Times New Roman"/>
                <w:sz w:val="24"/>
                <w:szCs w:val="24"/>
              </w:rPr>
              <w:t xml:space="preserve">  </w:t>
            </w:r>
            <w:r w:rsidR="00EA0491">
              <w:rPr>
                <w:rFonts w:ascii="Times New Roman" w:hAnsi="Times New Roman" w:cs="Times New Roman"/>
                <w:sz w:val="24"/>
                <w:szCs w:val="24"/>
              </w:rPr>
              <w:t xml:space="preserve">                       </w:t>
            </w:r>
            <w:r>
              <w:rPr>
                <w:rFonts w:ascii="Times New Roman" w:hAnsi="Times New Roman" w:cs="Times New Roman"/>
                <w:sz w:val="24"/>
                <w:szCs w:val="24"/>
              </w:rPr>
              <w:t xml:space="preserve">                           RMK</w:t>
            </w:r>
            <w:r w:rsidR="00864D4D">
              <w:rPr>
                <w:rFonts w:ascii="Times New Roman" w:hAnsi="Times New Roman" w:cs="Times New Roman"/>
                <w:sz w:val="24"/>
                <w:szCs w:val="24"/>
              </w:rPr>
              <w:t xml:space="preserve"> Looduskeskus</w:t>
            </w:r>
            <w:r>
              <w:rPr>
                <w:rFonts w:ascii="Times New Roman" w:hAnsi="Times New Roman" w:cs="Times New Roman"/>
                <w:sz w:val="24"/>
                <w:szCs w:val="24"/>
              </w:rPr>
              <w:t>t</w:t>
            </w:r>
            <w:r w:rsidR="00864D4D">
              <w:rPr>
                <w:rFonts w:ascii="Times New Roman" w:hAnsi="Times New Roman" w:cs="Times New Roman"/>
                <w:sz w:val="24"/>
                <w:szCs w:val="24"/>
              </w:rPr>
              <w:t xml:space="preserve">ega, koostöö erinevate </w:t>
            </w:r>
            <w:proofErr w:type="spellStart"/>
            <w:r w:rsidR="00864D4D">
              <w:rPr>
                <w:rFonts w:ascii="Times New Roman" w:hAnsi="Times New Roman" w:cs="Times New Roman"/>
                <w:sz w:val="24"/>
                <w:szCs w:val="24"/>
              </w:rPr>
              <w:t>spordikoolidega</w:t>
            </w:r>
            <w:r>
              <w:rPr>
                <w:rFonts w:ascii="Times New Roman" w:hAnsi="Times New Roman" w:cs="Times New Roman"/>
                <w:sz w:val="24"/>
                <w:szCs w:val="24"/>
              </w:rPr>
              <w:t>,</w:t>
            </w:r>
            <w:r w:rsidR="00864D4D">
              <w:rPr>
                <w:rFonts w:ascii="Times New Roman" w:hAnsi="Times New Roman" w:cs="Times New Roman"/>
                <w:sz w:val="24"/>
                <w:szCs w:val="24"/>
              </w:rPr>
              <w:t>Harju</w:t>
            </w:r>
            <w:proofErr w:type="spellEnd"/>
            <w:r w:rsidR="00864D4D">
              <w:rPr>
                <w:rFonts w:ascii="Times New Roman" w:hAnsi="Times New Roman" w:cs="Times New Roman"/>
                <w:sz w:val="24"/>
                <w:szCs w:val="24"/>
              </w:rPr>
              <w:t xml:space="preserve"> Jalgpallikool, </w:t>
            </w:r>
            <w:proofErr w:type="spellStart"/>
            <w:r w:rsidR="00864D4D">
              <w:rPr>
                <w:rFonts w:ascii="Times New Roman" w:hAnsi="Times New Roman" w:cs="Times New Roman"/>
                <w:sz w:val="24"/>
                <w:szCs w:val="24"/>
              </w:rPr>
              <w:t>K.Palusalu</w:t>
            </w:r>
            <w:proofErr w:type="spellEnd"/>
            <w:r>
              <w:rPr>
                <w:rFonts w:ascii="Times New Roman" w:hAnsi="Times New Roman" w:cs="Times New Roman"/>
                <w:sz w:val="24"/>
                <w:szCs w:val="24"/>
              </w:rPr>
              <w:t xml:space="preserve"> Spordikool, Laagri Huvialakool</w:t>
            </w:r>
            <w:r w:rsidR="00864D4D">
              <w:rPr>
                <w:rFonts w:ascii="Times New Roman" w:hAnsi="Times New Roman" w:cs="Times New Roman"/>
                <w:sz w:val="24"/>
                <w:szCs w:val="24"/>
              </w:rPr>
              <w:t xml:space="preserve">, </w:t>
            </w:r>
            <w:proofErr w:type="spellStart"/>
            <w:r w:rsidR="00864D4D">
              <w:rPr>
                <w:rFonts w:ascii="Times New Roman" w:hAnsi="Times New Roman" w:cs="Times New Roman"/>
                <w:sz w:val="24"/>
                <w:szCs w:val="24"/>
              </w:rPr>
              <w:t>Lehola</w:t>
            </w:r>
            <w:proofErr w:type="spellEnd"/>
            <w:r w:rsidR="00864D4D">
              <w:rPr>
                <w:rFonts w:ascii="Times New Roman" w:hAnsi="Times New Roman" w:cs="Times New Roman"/>
                <w:sz w:val="24"/>
                <w:szCs w:val="24"/>
              </w:rPr>
              <w:t xml:space="preserve"> Keskkonnahariduskeskusega, Terviseametiga, Veterinaar-ja </w:t>
            </w:r>
            <w:proofErr w:type="spellStart"/>
            <w:r w:rsidR="00864D4D">
              <w:rPr>
                <w:rFonts w:ascii="Times New Roman" w:hAnsi="Times New Roman" w:cs="Times New Roman"/>
                <w:sz w:val="24"/>
                <w:szCs w:val="24"/>
              </w:rPr>
              <w:t>Toiduametiga,</w:t>
            </w:r>
            <w:r>
              <w:rPr>
                <w:rFonts w:ascii="Times New Roman" w:hAnsi="Times New Roman" w:cs="Times New Roman"/>
                <w:sz w:val="24"/>
                <w:szCs w:val="24"/>
              </w:rPr>
              <w:t>TAI-ga</w:t>
            </w:r>
            <w:proofErr w:type="spellEnd"/>
            <w:r>
              <w:rPr>
                <w:rFonts w:ascii="Times New Roman" w:hAnsi="Times New Roman" w:cs="Times New Roman"/>
                <w:sz w:val="24"/>
                <w:szCs w:val="24"/>
              </w:rPr>
              <w:t>,</w:t>
            </w:r>
          </w:p>
          <w:p w:rsidR="00187C25" w:rsidRPr="00E85F2A" w:rsidRDefault="00CE5350" w:rsidP="00187C25">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Kaitseliidu Tallinna Malevaga</w:t>
            </w:r>
            <w:r w:rsidR="009340D0">
              <w:rPr>
                <w:rFonts w:ascii="Times New Roman" w:hAnsi="Times New Roman" w:cs="Times New Roman"/>
                <w:sz w:val="24"/>
                <w:szCs w:val="24"/>
              </w:rPr>
              <w:t>,</w:t>
            </w:r>
            <w:r w:rsidR="009340D0" w:rsidRPr="009340D0">
              <w:rPr>
                <w:sz w:val="23"/>
                <w:szCs w:val="23"/>
              </w:rPr>
              <w:t xml:space="preserve"> </w:t>
            </w:r>
            <w:r w:rsidR="009340D0" w:rsidRPr="009340D0">
              <w:rPr>
                <w:rFonts w:ascii="Times New Roman" w:hAnsi="Times New Roman" w:cs="Times New Roman"/>
                <w:sz w:val="24"/>
                <w:szCs w:val="24"/>
              </w:rPr>
              <w:t>Päästeametiga, Liikluspolitseiga, Tallinna Kiirabiga</w:t>
            </w:r>
            <w:r>
              <w:rPr>
                <w:rFonts w:ascii="Times New Roman" w:hAnsi="Times New Roman" w:cs="Times New Roman"/>
                <w:sz w:val="24"/>
                <w:szCs w:val="24"/>
              </w:rPr>
              <w:t xml:space="preserve"> ja</w:t>
            </w:r>
            <w:r w:rsidR="00616276">
              <w:rPr>
                <w:rFonts w:ascii="Times New Roman" w:hAnsi="Times New Roman" w:cs="Times New Roman"/>
                <w:sz w:val="24"/>
                <w:szCs w:val="24"/>
              </w:rPr>
              <w:t xml:space="preserve"> </w:t>
            </w:r>
            <w:r w:rsidR="00187C25">
              <w:rPr>
                <w:rFonts w:ascii="Times New Roman" w:hAnsi="Times New Roman" w:cs="Times New Roman"/>
                <w:sz w:val="24"/>
                <w:szCs w:val="24"/>
              </w:rPr>
              <w:t xml:space="preserve">teiste </w:t>
            </w:r>
            <w:r>
              <w:rPr>
                <w:rFonts w:ascii="Times New Roman" w:hAnsi="Times New Roman" w:cs="Times New Roman"/>
                <w:sz w:val="24"/>
                <w:szCs w:val="24"/>
              </w:rPr>
              <w:t>organisatsioonidega</w:t>
            </w:r>
            <w:r w:rsidR="00187C25">
              <w:rPr>
                <w:rFonts w:ascii="Times New Roman" w:hAnsi="Times New Roman" w:cs="Times New Roman"/>
                <w:sz w:val="24"/>
                <w:szCs w:val="24"/>
              </w:rPr>
              <w:t>.</w:t>
            </w:r>
          </w:p>
          <w:p w:rsidR="00A72FFE" w:rsidRPr="00E85F2A" w:rsidRDefault="00A72FFE" w:rsidP="00A72FFE">
            <w:pPr>
              <w:autoSpaceDE w:val="0"/>
              <w:autoSpaceDN w:val="0"/>
              <w:adjustRightInd w:val="0"/>
              <w:rPr>
                <w:rFonts w:ascii="Times New Roman" w:hAnsi="Times New Roman" w:cs="Times New Roman"/>
                <w:b/>
                <w:bCs/>
                <w:sz w:val="24"/>
                <w:szCs w:val="24"/>
              </w:rPr>
            </w:pPr>
          </w:p>
        </w:tc>
        <w:tc>
          <w:tcPr>
            <w:tcW w:w="5812" w:type="dxa"/>
          </w:tcPr>
          <w:p w:rsidR="00CE5350"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Väga hea koostöö </w:t>
            </w:r>
            <w:r w:rsidR="00187C25">
              <w:rPr>
                <w:rFonts w:ascii="Times New Roman" w:hAnsi="Times New Roman" w:cs="Times New Roman"/>
                <w:sz w:val="24"/>
                <w:szCs w:val="24"/>
              </w:rPr>
              <w:t xml:space="preserve">Nõmme </w:t>
            </w:r>
            <w:r w:rsidRPr="00E85F2A">
              <w:rPr>
                <w:rFonts w:ascii="Times New Roman" w:hAnsi="Times New Roman" w:cs="Times New Roman"/>
                <w:sz w:val="24"/>
                <w:szCs w:val="24"/>
              </w:rPr>
              <w:t xml:space="preserve">Linnaosa </w:t>
            </w:r>
            <w:proofErr w:type="spellStart"/>
            <w:r w:rsidRPr="00E85F2A">
              <w:rPr>
                <w:rFonts w:ascii="Times New Roman" w:hAnsi="Times New Roman" w:cs="Times New Roman"/>
                <w:sz w:val="24"/>
                <w:szCs w:val="24"/>
              </w:rPr>
              <w:t>Valitsusega</w:t>
            </w:r>
            <w:r w:rsidR="00CE5350">
              <w:rPr>
                <w:rFonts w:ascii="Times New Roman" w:hAnsi="Times New Roman" w:cs="Times New Roman"/>
                <w:sz w:val="24"/>
                <w:szCs w:val="24"/>
              </w:rPr>
              <w:t>,Pääsküla</w:t>
            </w:r>
            <w:proofErr w:type="spellEnd"/>
            <w:r w:rsidR="00CE5350">
              <w:rPr>
                <w:rFonts w:ascii="Times New Roman" w:hAnsi="Times New Roman" w:cs="Times New Roman"/>
                <w:sz w:val="24"/>
                <w:szCs w:val="24"/>
              </w:rPr>
              <w:t xml:space="preserve"> Kooli</w:t>
            </w:r>
            <w:r w:rsidR="00616276">
              <w:rPr>
                <w:rFonts w:ascii="Times New Roman" w:hAnsi="Times New Roman" w:cs="Times New Roman"/>
                <w:sz w:val="24"/>
                <w:szCs w:val="24"/>
              </w:rPr>
              <w:t xml:space="preserve"> ja Tallinna Haridusametiga.</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Hea koostöö Lastekaitse Liiduga „Kiusamisest vabaks!“</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metoodika tutvustamisel.</w:t>
            </w:r>
          </w:p>
        </w:tc>
        <w:tc>
          <w:tcPr>
            <w:tcW w:w="4677" w:type="dxa"/>
          </w:tcPr>
          <w:p w:rsidR="00A72FFE" w:rsidRPr="00E85F2A" w:rsidRDefault="00616276"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Usalduslik</w:t>
            </w:r>
            <w:r w:rsidR="00187C25">
              <w:rPr>
                <w:rFonts w:ascii="Times New Roman" w:hAnsi="Times New Roman" w:cs="Times New Roman"/>
                <w:sz w:val="24"/>
                <w:szCs w:val="24"/>
              </w:rPr>
              <w:t xml:space="preserve"> koostöö, lasteaia </w:t>
            </w:r>
            <w:r w:rsidR="00A72FFE" w:rsidRPr="00E85F2A">
              <w:rPr>
                <w:rFonts w:ascii="Times New Roman" w:hAnsi="Times New Roman" w:cs="Times New Roman"/>
                <w:sz w:val="24"/>
                <w:szCs w:val="24"/>
              </w:rPr>
              <w:t>hea maine.</w:t>
            </w:r>
          </w:p>
        </w:tc>
      </w:tr>
      <w:tr w:rsidR="00A72FFE" w:rsidRPr="00E85F2A" w:rsidTr="004070B6">
        <w:tc>
          <w:tcPr>
            <w:tcW w:w="4962"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 kõrgkoolidega</w:t>
            </w:r>
          </w:p>
          <w:p w:rsidR="00A72FFE" w:rsidRPr="00E85F2A" w:rsidRDefault="00A72FFE" w:rsidP="00A72FFE">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Hea koostöö Tallinna </w:t>
            </w:r>
            <w:r w:rsidR="00187C25">
              <w:rPr>
                <w:rFonts w:ascii="Times New Roman" w:hAnsi="Times New Roman" w:cs="Times New Roman"/>
                <w:sz w:val="24"/>
                <w:szCs w:val="24"/>
              </w:rPr>
              <w:t xml:space="preserve">Ülikooli alushariduse pedagoogi eriala </w:t>
            </w:r>
            <w:r w:rsidRPr="00E85F2A">
              <w:rPr>
                <w:rFonts w:ascii="Times New Roman" w:hAnsi="Times New Roman" w:cs="Times New Roman"/>
                <w:sz w:val="24"/>
                <w:szCs w:val="24"/>
              </w:rPr>
              <w:t xml:space="preserve"> üliõpilastega. </w:t>
            </w:r>
            <w:r w:rsidR="00CE5350">
              <w:rPr>
                <w:rFonts w:ascii="Times New Roman" w:hAnsi="Times New Roman" w:cs="Times New Roman"/>
                <w:sz w:val="24"/>
                <w:szCs w:val="24"/>
              </w:rPr>
              <w:t xml:space="preserve">Oleme üliõpilastele </w:t>
            </w:r>
            <w:proofErr w:type="spellStart"/>
            <w:r w:rsidR="00CE5350">
              <w:rPr>
                <w:rFonts w:ascii="Times New Roman" w:hAnsi="Times New Roman" w:cs="Times New Roman"/>
                <w:sz w:val="24"/>
                <w:szCs w:val="24"/>
              </w:rPr>
              <w:t>praktikabaasiks.</w:t>
            </w:r>
            <w:r w:rsidR="007755D0">
              <w:rPr>
                <w:rFonts w:ascii="Times New Roman" w:hAnsi="Times New Roman" w:cs="Times New Roman"/>
                <w:sz w:val="24"/>
                <w:szCs w:val="24"/>
              </w:rPr>
              <w:t>Võimaldame</w:t>
            </w:r>
            <w:proofErr w:type="spellEnd"/>
          </w:p>
          <w:p w:rsidR="00A72FFE" w:rsidRPr="00E85F2A" w:rsidRDefault="00A72FFE" w:rsidP="00616276">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sz w:val="24"/>
                <w:szCs w:val="24"/>
              </w:rPr>
              <w:t>alushariduse</w:t>
            </w:r>
            <w:r w:rsidR="007755D0">
              <w:rPr>
                <w:rFonts w:ascii="Times New Roman" w:hAnsi="Times New Roman" w:cs="Times New Roman"/>
                <w:sz w:val="24"/>
                <w:szCs w:val="24"/>
              </w:rPr>
              <w:t xml:space="preserve"> pedagoogi eriala üliõpilastele käia </w:t>
            </w:r>
            <w:r w:rsidR="00616276">
              <w:rPr>
                <w:rFonts w:ascii="Times New Roman" w:hAnsi="Times New Roman" w:cs="Times New Roman"/>
                <w:sz w:val="24"/>
                <w:szCs w:val="24"/>
              </w:rPr>
              <w:t xml:space="preserve">Tallinna Lasteaed Kasekeses </w:t>
            </w:r>
            <w:r w:rsidR="007755D0">
              <w:rPr>
                <w:rFonts w:ascii="Times New Roman" w:hAnsi="Times New Roman" w:cs="Times New Roman"/>
                <w:sz w:val="24"/>
                <w:szCs w:val="24"/>
              </w:rPr>
              <w:t xml:space="preserve"> praktikal</w:t>
            </w:r>
            <w:r w:rsidR="00616276">
              <w:rPr>
                <w:rFonts w:ascii="Times New Roman" w:hAnsi="Times New Roman" w:cs="Times New Roman"/>
                <w:sz w:val="24"/>
                <w:szCs w:val="24"/>
              </w:rPr>
              <w:t>.</w:t>
            </w:r>
          </w:p>
        </w:tc>
        <w:tc>
          <w:tcPr>
            <w:tcW w:w="5812" w:type="dxa"/>
          </w:tcPr>
          <w:p w:rsidR="00187C25" w:rsidRPr="00E85F2A" w:rsidRDefault="00A72FFE" w:rsidP="00187C2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 xml:space="preserve">Kord aastas. </w:t>
            </w:r>
          </w:p>
          <w:p w:rsidR="00187C25" w:rsidRPr="00E85F2A" w:rsidRDefault="00A72FFE" w:rsidP="00187C25">
            <w:pPr>
              <w:autoSpaceDE w:val="0"/>
              <w:autoSpaceDN w:val="0"/>
              <w:adjustRightInd w:val="0"/>
              <w:rPr>
                <w:rFonts w:ascii="Times New Roman" w:hAnsi="Times New Roman" w:cs="Times New Roman"/>
                <w:sz w:val="24"/>
                <w:szCs w:val="24"/>
              </w:rPr>
            </w:pPr>
            <w:r w:rsidRPr="00E85F2A">
              <w:rPr>
                <w:rFonts w:ascii="Times New Roman" w:hAnsi="Times New Roman" w:cs="Times New Roman"/>
                <w:sz w:val="24"/>
                <w:szCs w:val="24"/>
              </w:rPr>
              <w:t>Pedagoogid on j</w:t>
            </w:r>
            <w:r w:rsidR="00187C25">
              <w:rPr>
                <w:rFonts w:ascii="Times New Roman" w:hAnsi="Times New Roman" w:cs="Times New Roman"/>
                <w:sz w:val="24"/>
                <w:szCs w:val="24"/>
              </w:rPr>
              <w:t xml:space="preserve">uhendanud Tallinna </w:t>
            </w:r>
            <w:r w:rsidRPr="00E85F2A">
              <w:rPr>
                <w:rFonts w:ascii="Times New Roman" w:hAnsi="Times New Roman" w:cs="Times New Roman"/>
                <w:sz w:val="24"/>
                <w:szCs w:val="24"/>
              </w:rPr>
              <w:t xml:space="preserve">Ülikooli praktikante. </w:t>
            </w:r>
          </w:p>
          <w:p w:rsidR="00A72FFE" w:rsidRPr="00E85F2A" w:rsidRDefault="00A72FFE" w:rsidP="00A72FFE">
            <w:pPr>
              <w:autoSpaceDE w:val="0"/>
              <w:autoSpaceDN w:val="0"/>
              <w:adjustRightInd w:val="0"/>
              <w:rPr>
                <w:rFonts w:ascii="Times New Roman" w:hAnsi="Times New Roman" w:cs="Times New Roman"/>
                <w:sz w:val="24"/>
                <w:szCs w:val="24"/>
              </w:rPr>
            </w:pPr>
          </w:p>
        </w:tc>
        <w:tc>
          <w:tcPr>
            <w:tcW w:w="4677" w:type="dxa"/>
          </w:tcPr>
          <w:p w:rsidR="00A72FFE" w:rsidRPr="00E85F2A" w:rsidRDefault="004F36E3"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Väga hea koostöö.</w:t>
            </w:r>
            <w:r w:rsidR="004070B6">
              <w:rPr>
                <w:rFonts w:ascii="Times New Roman" w:hAnsi="Times New Roman" w:cs="Times New Roman"/>
                <w:sz w:val="24"/>
                <w:szCs w:val="24"/>
              </w:rPr>
              <w:t xml:space="preserve"> </w:t>
            </w:r>
            <w:r w:rsidR="00A72FFE" w:rsidRPr="00E85F2A">
              <w:rPr>
                <w:rFonts w:ascii="Times New Roman" w:hAnsi="Times New Roman" w:cs="Times New Roman"/>
                <w:sz w:val="24"/>
                <w:szCs w:val="24"/>
              </w:rPr>
              <w:t>Praktika juhendajad on</w:t>
            </w:r>
          </w:p>
          <w:p w:rsidR="00A72FFE" w:rsidRPr="00E85F2A" w:rsidRDefault="004F36E3" w:rsidP="00A72F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motiveeritud üliõpilaste </w:t>
            </w:r>
            <w:r w:rsidR="00A72FFE" w:rsidRPr="00E85F2A">
              <w:rPr>
                <w:rFonts w:ascii="Times New Roman" w:hAnsi="Times New Roman" w:cs="Times New Roman"/>
                <w:sz w:val="24"/>
                <w:szCs w:val="24"/>
              </w:rPr>
              <w:t>praktikat juhendama.</w:t>
            </w:r>
          </w:p>
        </w:tc>
      </w:tr>
    </w:tbl>
    <w:p w:rsidR="00B96650" w:rsidRPr="00E85F2A" w:rsidRDefault="00B96650" w:rsidP="00B96650">
      <w:pPr>
        <w:spacing w:after="0" w:line="240" w:lineRule="auto"/>
        <w:rPr>
          <w:rFonts w:ascii="Times New Roman" w:eastAsia="Times New Roman" w:hAnsi="Times New Roman" w:cs="Times New Roman"/>
          <w:sz w:val="24"/>
          <w:szCs w:val="24"/>
          <w:lang w:eastAsia="et-EE"/>
        </w:rPr>
      </w:pPr>
    </w:p>
    <w:p w:rsidR="00BE3F93" w:rsidRDefault="00BE3F93" w:rsidP="00B96650">
      <w:pPr>
        <w:spacing w:after="0" w:line="240" w:lineRule="auto"/>
        <w:rPr>
          <w:rFonts w:ascii="Times New Roman" w:eastAsia="Times New Roman" w:hAnsi="Times New Roman" w:cs="Times New Roman"/>
          <w:sz w:val="24"/>
          <w:szCs w:val="24"/>
          <w:lang w:eastAsia="et-EE"/>
        </w:rPr>
      </w:pPr>
    </w:p>
    <w:p w:rsidR="00CE5350" w:rsidRPr="00E85F2A" w:rsidRDefault="00CE5350" w:rsidP="00B96650">
      <w:pPr>
        <w:spacing w:after="0" w:line="240" w:lineRule="auto"/>
        <w:rPr>
          <w:rFonts w:ascii="Times New Roman" w:eastAsia="Times New Roman" w:hAnsi="Times New Roman" w:cs="Times New Roman"/>
          <w:sz w:val="24"/>
          <w:szCs w:val="24"/>
          <w:lang w:eastAsia="et-EE"/>
        </w:rPr>
      </w:pPr>
    </w:p>
    <w:tbl>
      <w:tblPr>
        <w:tblStyle w:val="Kontuurtabel"/>
        <w:tblW w:w="15451" w:type="dxa"/>
        <w:tblInd w:w="-601" w:type="dxa"/>
        <w:tblLook w:val="04A0" w:firstRow="1" w:lastRow="0" w:firstColumn="1" w:lastColumn="0" w:noHBand="0" w:noVBand="1"/>
      </w:tblPr>
      <w:tblGrid>
        <w:gridCol w:w="2439"/>
        <w:gridCol w:w="13012"/>
      </w:tblGrid>
      <w:tr w:rsidR="001E1386" w:rsidRPr="00E85F2A" w:rsidTr="00A72FFE">
        <w:tc>
          <w:tcPr>
            <w:tcW w:w="2439" w:type="dxa"/>
          </w:tcPr>
          <w:p w:rsidR="00A72FFE" w:rsidRPr="00E85F2A"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Koostöö</w:t>
            </w:r>
          </w:p>
          <w:p w:rsidR="00A72FFE" w:rsidRDefault="00A72FFE" w:rsidP="00A72FFE">
            <w:pPr>
              <w:autoSpaceDE w:val="0"/>
              <w:autoSpaceDN w:val="0"/>
              <w:adjustRightInd w:val="0"/>
              <w:rPr>
                <w:rFonts w:ascii="Times New Roman" w:hAnsi="Times New Roman" w:cs="Times New Roman"/>
                <w:b/>
                <w:bCs/>
                <w:sz w:val="24"/>
                <w:szCs w:val="24"/>
              </w:rPr>
            </w:pPr>
            <w:r w:rsidRPr="00E85F2A">
              <w:rPr>
                <w:rFonts w:ascii="Times New Roman" w:hAnsi="Times New Roman" w:cs="Times New Roman"/>
                <w:b/>
                <w:bCs/>
                <w:sz w:val="24"/>
                <w:szCs w:val="24"/>
              </w:rPr>
              <w:t>Huvigruppidega</w:t>
            </w:r>
          </w:p>
          <w:p w:rsidR="00A72FFE" w:rsidRPr="00E85F2A" w:rsidRDefault="00A72FFE" w:rsidP="00A72FF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tugevused</w:t>
            </w:r>
          </w:p>
          <w:p w:rsidR="001E1386" w:rsidRPr="00E85F2A" w:rsidRDefault="001E1386" w:rsidP="001E1386">
            <w:pPr>
              <w:rPr>
                <w:rFonts w:ascii="Times New Roman" w:eastAsia="Times New Roman" w:hAnsi="Times New Roman" w:cs="Times New Roman"/>
                <w:sz w:val="24"/>
                <w:szCs w:val="24"/>
                <w:lang w:eastAsia="et-EE"/>
              </w:rPr>
            </w:pPr>
          </w:p>
        </w:tc>
        <w:tc>
          <w:tcPr>
            <w:tcW w:w="13012" w:type="dxa"/>
          </w:tcPr>
          <w:p w:rsidR="00C078B5" w:rsidRPr="00E15F9D" w:rsidRDefault="00C078B5" w:rsidP="007755D0">
            <w:pPr>
              <w:pStyle w:val="Default"/>
            </w:pPr>
            <w:r w:rsidRPr="00E15F9D">
              <w:t>Lasteaias on loodud koostöövõrgustik erinevate sise-ja väliste huvigruppide vahel.</w:t>
            </w:r>
          </w:p>
          <w:p w:rsidR="00C078B5" w:rsidRPr="00E15F9D" w:rsidRDefault="00C078B5" w:rsidP="007755D0">
            <w:pPr>
              <w:pStyle w:val="Default"/>
            </w:pPr>
            <w:r w:rsidRPr="00E15F9D">
              <w:t>Lapsevanemad on kaasatud arendustegevusse ja keskkonnaharidusprojektidesse.</w:t>
            </w:r>
          </w:p>
          <w:p w:rsidR="00E15F9D" w:rsidRDefault="009340D0" w:rsidP="009340D0">
            <w:pPr>
              <w:pStyle w:val="Default"/>
            </w:pPr>
            <w:r w:rsidRPr="00E15F9D">
              <w:t>Toimiv koolitatud hoolekogu.</w:t>
            </w:r>
          </w:p>
          <w:p w:rsidR="009340D0" w:rsidRDefault="009340D0" w:rsidP="009340D0">
            <w:pPr>
              <w:pStyle w:val="Default"/>
            </w:pPr>
            <w:r w:rsidRPr="00E15F9D">
              <w:t xml:space="preserve"> </w:t>
            </w:r>
            <w:r w:rsidR="00E15F9D" w:rsidRPr="00E15F9D">
              <w:t>Koostöö projektides teiste lasteaedadega.</w:t>
            </w:r>
            <w:r w:rsidR="00E15F9D">
              <w:t xml:space="preserve"> </w:t>
            </w:r>
          </w:p>
          <w:p w:rsidR="00E15F9D" w:rsidRPr="00E15F9D" w:rsidRDefault="00E15F9D" w:rsidP="009340D0">
            <w:pPr>
              <w:pStyle w:val="Default"/>
            </w:pPr>
            <w:r>
              <w:t>Lasteaia tegevuste kajastamine sotsiaalmeedias.</w:t>
            </w:r>
          </w:p>
          <w:p w:rsidR="00E15F9D" w:rsidRPr="00E15F9D" w:rsidRDefault="009340D0" w:rsidP="007755D0">
            <w:pPr>
              <w:pStyle w:val="Default"/>
            </w:pPr>
            <w:r w:rsidRPr="00E15F9D">
              <w:t xml:space="preserve">Lapsevanemate tunnustamine. </w:t>
            </w:r>
            <w:r w:rsidR="00217B06" w:rsidRPr="00E15F9D">
              <w:t xml:space="preserve"> </w:t>
            </w:r>
          </w:p>
        </w:tc>
      </w:tr>
      <w:tr w:rsidR="001E1386" w:rsidRPr="00E85F2A" w:rsidTr="00A72FFE">
        <w:tc>
          <w:tcPr>
            <w:tcW w:w="2439" w:type="dxa"/>
          </w:tcPr>
          <w:p w:rsidR="001E1386" w:rsidRPr="00E85F2A" w:rsidRDefault="00A72FFE" w:rsidP="001E1386">
            <w:pPr>
              <w:rPr>
                <w:rFonts w:ascii="Times New Roman" w:eastAsia="Times New Roman" w:hAnsi="Times New Roman" w:cs="Times New Roman"/>
                <w:sz w:val="24"/>
                <w:szCs w:val="24"/>
                <w:lang w:eastAsia="et-EE"/>
              </w:rPr>
            </w:pPr>
            <w:r>
              <w:rPr>
                <w:rFonts w:ascii="Times New Roman" w:hAnsi="Times New Roman" w:cs="Times New Roman"/>
                <w:b/>
                <w:bCs/>
                <w:sz w:val="24"/>
                <w:szCs w:val="24"/>
              </w:rPr>
              <w:t xml:space="preserve">Koostöö huvigruppidega </w:t>
            </w:r>
            <w:r w:rsidR="001E1386" w:rsidRPr="00E85F2A">
              <w:rPr>
                <w:rFonts w:ascii="Times New Roman" w:hAnsi="Times New Roman" w:cs="Times New Roman"/>
                <w:b/>
                <w:bCs/>
                <w:sz w:val="24"/>
                <w:szCs w:val="24"/>
              </w:rPr>
              <w:t>parendused</w:t>
            </w:r>
          </w:p>
        </w:tc>
        <w:tc>
          <w:tcPr>
            <w:tcW w:w="13012" w:type="dxa"/>
          </w:tcPr>
          <w:p w:rsidR="00217B06" w:rsidRPr="00E15F9D" w:rsidRDefault="00217B06" w:rsidP="007755D0">
            <w:pPr>
              <w:pStyle w:val="Default"/>
            </w:pPr>
            <w:r w:rsidRPr="00E15F9D">
              <w:t>Lasteaia tegevuste kajastamine</w:t>
            </w:r>
            <w:r w:rsidR="00E44E4A" w:rsidRPr="00E15F9D">
              <w:t xml:space="preserve"> erinevates </w:t>
            </w:r>
            <w:r w:rsidR="00E15F9D">
              <w:t xml:space="preserve">ajakirjanduslikes </w:t>
            </w:r>
            <w:r w:rsidR="00E44E4A" w:rsidRPr="00E15F9D">
              <w:t>meediakanalites, Nõmme Sõnumites</w:t>
            </w:r>
          </w:p>
          <w:p w:rsidR="00217B06" w:rsidRPr="00E15F9D" w:rsidRDefault="00217B06" w:rsidP="007755D0">
            <w:pPr>
              <w:pStyle w:val="Default"/>
            </w:pPr>
            <w:r w:rsidRPr="00E15F9D">
              <w:t>Töökogemuste jagamine õpetajalt-õpetajale erinevatel koolitustel</w:t>
            </w:r>
            <w:r w:rsidR="00E44E4A" w:rsidRPr="00E15F9D">
              <w:t>.</w:t>
            </w:r>
            <w:r w:rsidRPr="00E15F9D">
              <w:t xml:space="preserve"> </w:t>
            </w:r>
          </w:p>
          <w:p w:rsidR="001E1386" w:rsidRPr="00DC7C73" w:rsidRDefault="007755D0" w:rsidP="00E15F9D">
            <w:pPr>
              <w:pStyle w:val="Default"/>
            </w:pPr>
            <w:r w:rsidRPr="00E15F9D">
              <w:t>L</w:t>
            </w:r>
            <w:r w:rsidR="00217B06" w:rsidRPr="00E15F9D">
              <w:t>astevanematele suunatud koolituste läbiviimine</w:t>
            </w:r>
            <w:r w:rsidR="00E44E4A" w:rsidRPr="00E15F9D">
              <w:t>.</w:t>
            </w:r>
            <w:r w:rsidR="00DC7C73">
              <w:t xml:space="preserve"> </w:t>
            </w:r>
          </w:p>
        </w:tc>
      </w:tr>
    </w:tbl>
    <w:p w:rsidR="00616276" w:rsidRDefault="00616276" w:rsidP="00932F82">
      <w:pPr>
        <w:pStyle w:val="Pealkiri2"/>
      </w:pPr>
    </w:p>
    <w:p w:rsidR="009340D0" w:rsidRPr="009340D0" w:rsidRDefault="001E1386" w:rsidP="009340D0">
      <w:pPr>
        <w:pStyle w:val="Pealkiri2"/>
      </w:pPr>
      <w:bookmarkStart w:id="12" w:name="_Toc527987792"/>
      <w:r>
        <w:t>4 RESSURSSIDE JUHTIMINE</w:t>
      </w:r>
      <w:bookmarkEnd w:id="12"/>
    </w:p>
    <w:p w:rsidR="009340D0" w:rsidRPr="009340D0" w:rsidRDefault="001E1386" w:rsidP="009340D0">
      <w:pPr>
        <w:pStyle w:val="Pealkiri3"/>
      </w:pPr>
      <w:bookmarkStart w:id="13" w:name="_Toc527987793"/>
      <w:r>
        <w:t>4.1 Eelarve koostamine ja täitmine</w:t>
      </w:r>
      <w:bookmarkEnd w:id="13"/>
    </w:p>
    <w:tbl>
      <w:tblPr>
        <w:tblStyle w:val="Kontuurtabel"/>
        <w:tblW w:w="15451" w:type="dxa"/>
        <w:tblInd w:w="-601" w:type="dxa"/>
        <w:tblLook w:val="04A0" w:firstRow="1" w:lastRow="0" w:firstColumn="1" w:lastColumn="0" w:noHBand="0" w:noVBand="1"/>
      </w:tblPr>
      <w:tblGrid>
        <w:gridCol w:w="4395"/>
        <w:gridCol w:w="6662"/>
        <w:gridCol w:w="4394"/>
      </w:tblGrid>
      <w:tr w:rsidR="001E1386" w:rsidRPr="00BE6BF7" w:rsidTr="00A72FFE">
        <w:tc>
          <w:tcPr>
            <w:tcW w:w="4395"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Planeerimine ja tegevus</w:t>
            </w:r>
          </w:p>
        </w:tc>
        <w:tc>
          <w:tcPr>
            <w:tcW w:w="6662"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Hindamine ja korrigeerimine</w:t>
            </w:r>
          </w:p>
        </w:tc>
        <w:tc>
          <w:tcPr>
            <w:tcW w:w="4394"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Tegevuste mõju</w:t>
            </w:r>
          </w:p>
        </w:tc>
      </w:tr>
      <w:tr w:rsidR="001E1386" w:rsidRPr="00BE6BF7" w:rsidTr="00A72FFE">
        <w:tc>
          <w:tcPr>
            <w:tcW w:w="4395" w:type="dxa"/>
          </w:tcPr>
          <w:p w:rsidR="001E1386" w:rsidRPr="00BE6BF7" w:rsidRDefault="001E1386" w:rsidP="001E1386">
            <w:pPr>
              <w:rPr>
                <w:rFonts w:ascii="Times New Roman" w:hAnsi="Times New Roman" w:cs="Times New Roman"/>
                <w:b/>
                <w:bCs/>
                <w:sz w:val="24"/>
                <w:szCs w:val="24"/>
              </w:rPr>
            </w:pPr>
            <w:r w:rsidRPr="00BE6BF7">
              <w:rPr>
                <w:rFonts w:ascii="Times New Roman" w:hAnsi="Times New Roman" w:cs="Times New Roman"/>
                <w:b/>
                <w:bCs/>
                <w:sz w:val="24"/>
                <w:szCs w:val="24"/>
              </w:rPr>
              <w:t>Eelarve koostamine ja täitmine</w:t>
            </w:r>
          </w:p>
          <w:p w:rsidR="001E1386" w:rsidRPr="00BE6BF7" w:rsidRDefault="001E1386" w:rsidP="001E138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Eelarve koostamisel on võetud aluseks la</w:t>
            </w:r>
            <w:r w:rsidR="004F36E3">
              <w:rPr>
                <w:rFonts w:ascii="Times New Roman" w:hAnsi="Times New Roman" w:cs="Times New Roman"/>
                <w:sz w:val="24"/>
                <w:szCs w:val="24"/>
              </w:rPr>
              <w:t xml:space="preserve">steaia arengukava </w:t>
            </w:r>
            <w:r w:rsidRPr="00BE6BF7">
              <w:rPr>
                <w:rFonts w:ascii="Times New Roman" w:hAnsi="Times New Roman" w:cs="Times New Roman"/>
                <w:sz w:val="24"/>
                <w:szCs w:val="24"/>
              </w:rPr>
              <w:t>ja õppekava. Nimetatud dokumentidest lähtuvalt on</w:t>
            </w:r>
          </w:p>
          <w:p w:rsidR="001E1386" w:rsidRDefault="001E1386" w:rsidP="001E1386">
            <w:pPr>
              <w:rPr>
                <w:rFonts w:ascii="Times New Roman" w:hAnsi="Times New Roman" w:cs="Times New Roman"/>
                <w:sz w:val="24"/>
                <w:szCs w:val="24"/>
              </w:rPr>
            </w:pPr>
            <w:r w:rsidRPr="00BE6BF7">
              <w:rPr>
                <w:rFonts w:ascii="Times New Roman" w:hAnsi="Times New Roman" w:cs="Times New Roman"/>
                <w:sz w:val="24"/>
                <w:szCs w:val="24"/>
              </w:rPr>
              <w:t>planeeritud tööjõukulu ja majandamiskulu.</w:t>
            </w:r>
          </w:p>
          <w:p w:rsidR="00E44E4A" w:rsidRDefault="00E44E4A" w:rsidP="001E1386">
            <w:pPr>
              <w:rPr>
                <w:rFonts w:ascii="Times New Roman" w:hAnsi="Times New Roman" w:cs="Times New Roman"/>
                <w:sz w:val="24"/>
                <w:szCs w:val="24"/>
              </w:rPr>
            </w:pPr>
            <w:r>
              <w:rPr>
                <w:rFonts w:ascii="Times New Roman" w:hAnsi="Times New Roman" w:cs="Times New Roman"/>
                <w:sz w:val="24"/>
                <w:szCs w:val="24"/>
              </w:rPr>
              <w:t>Eelarveliste ressursside planeerimisel on lähtutud säästlikust majandamisest ja keskkonnahoiust</w:t>
            </w:r>
          </w:p>
          <w:p w:rsidR="009340D0" w:rsidRDefault="009340D0" w:rsidP="001E1386">
            <w:pPr>
              <w:rPr>
                <w:rFonts w:ascii="Times New Roman" w:hAnsi="Times New Roman" w:cs="Times New Roman"/>
                <w:sz w:val="24"/>
                <w:szCs w:val="24"/>
              </w:rPr>
            </w:pPr>
          </w:p>
          <w:p w:rsidR="009340D0" w:rsidRDefault="009340D0" w:rsidP="001E1386">
            <w:pPr>
              <w:rPr>
                <w:rFonts w:ascii="Times New Roman" w:hAnsi="Times New Roman" w:cs="Times New Roman"/>
                <w:sz w:val="24"/>
                <w:szCs w:val="24"/>
              </w:rPr>
            </w:pPr>
          </w:p>
          <w:p w:rsidR="009340D0" w:rsidRDefault="009340D0" w:rsidP="001E1386">
            <w:pPr>
              <w:rPr>
                <w:rFonts w:ascii="Times New Roman" w:hAnsi="Times New Roman" w:cs="Times New Roman"/>
                <w:sz w:val="24"/>
                <w:szCs w:val="24"/>
              </w:rPr>
            </w:pPr>
          </w:p>
          <w:p w:rsidR="009340D0" w:rsidRDefault="009340D0" w:rsidP="001E1386">
            <w:pPr>
              <w:rPr>
                <w:rFonts w:ascii="Times New Roman" w:hAnsi="Times New Roman" w:cs="Times New Roman"/>
                <w:sz w:val="24"/>
                <w:szCs w:val="24"/>
              </w:rPr>
            </w:pPr>
          </w:p>
          <w:p w:rsidR="009340D0" w:rsidRDefault="009340D0" w:rsidP="001E1386">
            <w:pPr>
              <w:rPr>
                <w:rFonts w:ascii="Times New Roman" w:hAnsi="Times New Roman" w:cs="Times New Roman"/>
                <w:b/>
                <w:bCs/>
                <w:sz w:val="24"/>
                <w:szCs w:val="24"/>
              </w:rPr>
            </w:pPr>
          </w:p>
          <w:p w:rsidR="00CD4520" w:rsidRPr="00BE6BF7" w:rsidRDefault="00CD4520" w:rsidP="001E1386">
            <w:pPr>
              <w:rPr>
                <w:rFonts w:ascii="Times New Roman" w:hAnsi="Times New Roman" w:cs="Times New Roman"/>
                <w:b/>
                <w:bCs/>
                <w:sz w:val="24"/>
                <w:szCs w:val="24"/>
              </w:rPr>
            </w:pPr>
          </w:p>
        </w:tc>
        <w:tc>
          <w:tcPr>
            <w:tcW w:w="6662" w:type="dxa"/>
          </w:tcPr>
          <w:p w:rsidR="001E1386" w:rsidRPr="00BE6BF7" w:rsidRDefault="001E1386" w:rsidP="001E138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lastRenderedPageBreak/>
              <w:t>Eelarve on tutvustatud personalile ja hoolekogule. Eelarve</w:t>
            </w:r>
          </w:p>
          <w:p w:rsidR="001E1386" w:rsidRPr="00BE6BF7" w:rsidRDefault="001E1386" w:rsidP="001E1386">
            <w:pPr>
              <w:rPr>
                <w:rFonts w:ascii="Times New Roman" w:hAnsi="Times New Roman" w:cs="Times New Roman"/>
                <w:sz w:val="24"/>
                <w:szCs w:val="24"/>
              </w:rPr>
            </w:pPr>
            <w:r w:rsidRPr="00BE6BF7">
              <w:rPr>
                <w:rFonts w:ascii="Times New Roman" w:hAnsi="Times New Roman" w:cs="Times New Roman"/>
                <w:sz w:val="24"/>
                <w:szCs w:val="24"/>
              </w:rPr>
              <w:t>projekt on kooskõlastatud hoolekogu esimehe poolt.</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Remont ja inventari soetamine on planeeritud arengukavas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kolmeks aastaks ja õppeaasta tegevuskavas õppeaastaks.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Omatulu (ruumide rent, projektid) on planeeritud ja kasutatud</w:t>
            </w:r>
          </w:p>
          <w:p w:rsidR="005A3D26" w:rsidRPr="00BE6BF7" w:rsidRDefault="00E44E4A" w:rsidP="005A3D26">
            <w:pPr>
              <w:rPr>
                <w:rFonts w:ascii="Times New Roman" w:hAnsi="Times New Roman" w:cs="Times New Roman"/>
                <w:b/>
                <w:bCs/>
                <w:sz w:val="24"/>
                <w:szCs w:val="24"/>
              </w:rPr>
            </w:pPr>
            <w:r w:rsidRPr="00BE6BF7">
              <w:rPr>
                <w:rFonts w:ascii="Times New Roman" w:hAnsi="Times New Roman" w:cs="Times New Roman"/>
                <w:sz w:val="24"/>
                <w:szCs w:val="24"/>
              </w:rPr>
              <w:t>E</w:t>
            </w:r>
            <w:r w:rsidR="005A3D26" w:rsidRPr="00BE6BF7">
              <w:rPr>
                <w:rFonts w:ascii="Times New Roman" w:hAnsi="Times New Roman" w:cs="Times New Roman"/>
                <w:sz w:val="24"/>
                <w:szCs w:val="24"/>
              </w:rPr>
              <w:t>esmärgistatult</w:t>
            </w:r>
            <w:r>
              <w:rPr>
                <w:rFonts w:ascii="Times New Roman" w:hAnsi="Times New Roman" w:cs="Times New Roman"/>
                <w:sz w:val="24"/>
                <w:szCs w:val="24"/>
              </w:rPr>
              <w:t>.</w:t>
            </w:r>
          </w:p>
        </w:tc>
        <w:tc>
          <w:tcPr>
            <w:tcW w:w="4394" w:type="dxa"/>
          </w:tcPr>
          <w:p w:rsidR="005A3D26" w:rsidRPr="00BE6BF7" w:rsidRDefault="004F36E3"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Eelarve toetab arengukava ja õppekava täitmist. Eelarve </w:t>
            </w:r>
            <w:r w:rsidR="005A3D26" w:rsidRPr="00BE6BF7">
              <w:rPr>
                <w:rFonts w:ascii="Times New Roman" w:hAnsi="Times New Roman" w:cs="Times New Roman"/>
                <w:sz w:val="24"/>
                <w:szCs w:val="24"/>
              </w:rPr>
              <w:t>täitmisega on tagatud</w:t>
            </w:r>
          </w:p>
          <w:p w:rsidR="005A3D26" w:rsidRPr="00BE6BF7" w:rsidRDefault="005A3D26" w:rsidP="004F36E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ressursside eesmärgipära</w:t>
            </w:r>
            <w:r w:rsidR="004F36E3">
              <w:rPr>
                <w:rFonts w:ascii="Times New Roman" w:hAnsi="Times New Roman" w:cs="Times New Roman"/>
                <w:sz w:val="24"/>
                <w:szCs w:val="24"/>
              </w:rPr>
              <w:t xml:space="preserve">ne </w:t>
            </w:r>
            <w:r w:rsidRPr="00BE6BF7">
              <w:rPr>
                <w:rFonts w:ascii="Times New Roman" w:hAnsi="Times New Roman" w:cs="Times New Roman"/>
                <w:sz w:val="24"/>
                <w:szCs w:val="24"/>
              </w:rPr>
              <w:t>kasutamine.</w:t>
            </w: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b/>
                <w:bCs/>
                <w:sz w:val="24"/>
                <w:szCs w:val="24"/>
              </w:rPr>
            </w:pPr>
          </w:p>
        </w:tc>
      </w:tr>
      <w:tr w:rsidR="005A3D26" w:rsidRPr="00BE6BF7" w:rsidTr="00A72FFE">
        <w:tc>
          <w:tcPr>
            <w:tcW w:w="4395" w:type="dxa"/>
          </w:tcPr>
          <w:p w:rsidR="005A3D26"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lastRenderedPageBreak/>
              <w:t>Ruumide rentimine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Lasteaed rendib välja lasteaia ruume, saali </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 huvitegevuste läbiviimiseks.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Rendilepingud on sõlmitud:</w:t>
            </w:r>
          </w:p>
          <w:p w:rsidR="005A3D26"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MTÜ Harju Jalgpallikool</w:t>
            </w:r>
          </w:p>
          <w:p w:rsidR="00296098" w:rsidRDefault="00296098"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Tallinna Spordiselts Kalev</w:t>
            </w:r>
          </w:p>
          <w:p w:rsidR="00E902FB" w:rsidRDefault="00E902FB"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OÜ </w:t>
            </w:r>
            <w:proofErr w:type="spellStart"/>
            <w:r>
              <w:rPr>
                <w:rFonts w:ascii="Times New Roman" w:hAnsi="Times New Roman" w:cs="Times New Roman"/>
                <w:sz w:val="24"/>
                <w:szCs w:val="24"/>
              </w:rPr>
              <w:t>Shakti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Flow</w:t>
            </w:r>
            <w:proofErr w:type="spellEnd"/>
          </w:p>
          <w:p w:rsidR="00296098" w:rsidRDefault="00E902FB" w:rsidP="005A3D2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296098">
              <w:rPr>
                <w:rFonts w:ascii="Times New Roman" w:hAnsi="Times New Roman" w:cs="Times New Roman"/>
                <w:sz w:val="24"/>
                <w:szCs w:val="24"/>
              </w:rPr>
              <w:t>anto</w:t>
            </w:r>
            <w:proofErr w:type="spellEnd"/>
            <w:r>
              <w:rPr>
                <w:rFonts w:ascii="Times New Roman" w:hAnsi="Times New Roman" w:cs="Times New Roman"/>
                <w:sz w:val="24"/>
                <w:szCs w:val="24"/>
              </w:rPr>
              <w:t xml:space="preserve"> Lastelaulustuudio OÜ</w:t>
            </w:r>
          </w:p>
          <w:p w:rsidR="00E902FB" w:rsidRDefault="00E902FB"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Minu </w:t>
            </w:r>
            <w:proofErr w:type="spellStart"/>
            <w:r>
              <w:rPr>
                <w:rFonts w:ascii="Times New Roman" w:hAnsi="Times New Roman" w:cs="Times New Roman"/>
                <w:sz w:val="24"/>
                <w:szCs w:val="24"/>
              </w:rPr>
              <w:t>Tantsukool-MyDance</w:t>
            </w:r>
            <w:proofErr w:type="spellEnd"/>
          </w:p>
          <w:p w:rsidR="00E902FB" w:rsidRDefault="00E902FB"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Saue JK </w:t>
            </w:r>
            <w:proofErr w:type="spellStart"/>
            <w:r>
              <w:rPr>
                <w:rFonts w:ascii="Times New Roman" w:hAnsi="Times New Roman" w:cs="Times New Roman"/>
                <w:sz w:val="24"/>
                <w:szCs w:val="24"/>
              </w:rPr>
              <w:t>Dzungliässad</w:t>
            </w:r>
            <w:proofErr w:type="spellEnd"/>
          </w:p>
          <w:p w:rsidR="00E902FB" w:rsidRDefault="00E902FB"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MTÜ </w:t>
            </w:r>
            <w:proofErr w:type="spellStart"/>
            <w:r>
              <w:rPr>
                <w:rFonts w:ascii="Times New Roman" w:hAnsi="Times New Roman" w:cs="Times New Roman"/>
                <w:sz w:val="24"/>
                <w:szCs w:val="24"/>
              </w:rPr>
              <w:t>Simran</w:t>
            </w:r>
            <w:proofErr w:type="spellEnd"/>
            <w:r>
              <w:rPr>
                <w:rFonts w:ascii="Times New Roman" w:hAnsi="Times New Roman" w:cs="Times New Roman"/>
                <w:sz w:val="24"/>
                <w:szCs w:val="24"/>
              </w:rPr>
              <w:t xml:space="preserve"> jooga</w:t>
            </w:r>
          </w:p>
          <w:p w:rsidR="00E902FB" w:rsidRDefault="00E902FB" w:rsidP="005A3D2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Monara</w:t>
            </w:r>
            <w:proofErr w:type="spellEnd"/>
            <w:r>
              <w:rPr>
                <w:rFonts w:ascii="Times New Roman" w:hAnsi="Times New Roman" w:cs="Times New Roman"/>
                <w:sz w:val="24"/>
                <w:szCs w:val="24"/>
              </w:rPr>
              <w:t xml:space="preserve"> OÜ Huvikool Mängutegu-robootika</w:t>
            </w:r>
          </w:p>
          <w:p w:rsidR="00E902FB" w:rsidRDefault="00E902FB" w:rsidP="005A3D2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Palestra</w:t>
            </w:r>
            <w:proofErr w:type="spellEnd"/>
            <w:r>
              <w:rPr>
                <w:rFonts w:ascii="Times New Roman" w:hAnsi="Times New Roman" w:cs="Times New Roman"/>
                <w:sz w:val="24"/>
                <w:szCs w:val="24"/>
              </w:rPr>
              <w:t xml:space="preserve"> MTÜ Sporttantsuklubi</w:t>
            </w:r>
          </w:p>
          <w:p w:rsidR="00296098" w:rsidRPr="00296098" w:rsidRDefault="00296098" w:rsidP="00E902FB">
            <w:pPr>
              <w:autoSpaceDE w:val="0"/>
              <w:autoSpaceDN w:val="0"/>
              <w:adjustRightInd w:val="0"/>
              <w:rPr>
                <w:rFonts w:ascii="Times New Roman" w:hAnsi="Times New Roman" w:cs="Times New Roman"/>
                <w:sz w:val="24"/>
                <w:szCs w:val="24"/>
              </w:rPr>
            </w:pPr>
          </w:p>
        </w:tc>
        <w:tc>
          <w:tcPr>
            <w:tcW w:w="6662" w:type="dxa"/>
          </w:tcPr>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Kord aastas õppeaasta alguses lepitakse huvitegevuse</w:t>
            </w:r>
            <w:r w:rsidR="00E44E4A">
              <w:rPr>
                <w:rFonts w:ascii="Times New Roman" w:hAnsi="Times New Roman" w:cs="Times New Roman"/>
                <w:sz w:val="24"/>
                <w:szCs w:val="24"/>
              </w:rPr>
              <w:t xml:space="preserve"> pidajaga</w:t>
            </w:r>
          </w:p>
          <w:p w:rsidR="005A3D26" w:rsidRPr="00BE6BF7" w:rsidRDefault="00E44E4A"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kokku ajakava, mis</w:t>
            </w:r>
            <w:r w:rsidR="005A3D26" w:rsidRPr="00BE6BF7">
              <w:rPr>
                <w:rFonts w:ascii="Times New Roman" w:hAnsi="Times New Roman" w:cs="Times New Roman"/>
                <w:sz w:val="24"/>
                <w:szCs w:val="24"/>
              </w:rPr>
              <w:t xml:space="preserve"> vormistatakse lepingu lisana.</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Lasteaed võimaldab lastevanemate tasu eest huvitegevusi,</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ruumide kasutamine on optimeeritud.</w:t>
            </w:r>
          </w:p>
        </w:tc>
        <w:tc>
          <w:tcPr>
            <w:tcW w:w="4394" w:type="dxa"/>
          </w:tcPr>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Huvitegevusest kokkuvõte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vt 6.3</w:t>
            </w:r>
          </w:p>
        </w:tc>
      </w:tr>
    </w:tbl>
    <w:p w:rsidR="001E1386" w:rsidRPr="00BE6BF7" w:rsidRDefault="001E1386" w:rsidP="001E1386">
      <w:pPr>
        <w:spacing w:after="0" w:line="240" w:lineRule="auto"/>
        <w:rPr>
          <w:rFonts w:ascii="Times New Roman" w:hAnsi="Times New Roman" w:cs="Times New Roman"/>
          <w:b/>
          <w:bCs/>
          <w:sz w:val="24"/>
          <w:szCs w:val="24"/>
        </w:rPr>
      </w:pPr>
    </w:p>
    <w:p w:rsidR="001E1386" w:rsidRDefault="001E1386" w:rsidP="001E1386">
      <w:pPr>
        <w:spacing w:after="0" w:line="240" w:lineRule="auto"/>
        <w:rPr>
          <w:rFonts w:ascii="Times New Roman" w:hAnsi="Times New Roman" w:cs="Times New Roman"/>
          <w:b/>
          <w:bCs/>
          <w:sz w:val="24"/>
          <w:szCs w:val="24"/>
        </w:rPr>
      </w:pPr>
    </w:p>
    <w:p w:rsidR="00217B06" w:rsidRPr="00BE6BF7" w:rsidRDefault="00217B06" w:rsidP="001E1386">
      <w:pPr>
        <w:spacing w:after="0" w:line="240" w:lineRule="auto"/>
        <w:rPr>
          <w:rFonts w:ascii="Times New Roman" w:hAnsi="Times New Roman" w:cs="Times New Roman"/>
          <w:b/>
          <w:bCs/>
          <w:sz w:val="24"/>
          <w:szCs w:val="24"/>
        </w:rPr>
      </w:pPr>
    </w:p>
    <w:p w:rsidR="005A3D26" w:rsidRPr="00DB79D1" w:rsidRDefault="005A3D26" w:rsidP="00DB79D1">
      <w:pPr>
        <w:pStyle w:val="Pealkiri3"/>
      </w:pPr>
      <w:bookmarkStart w:id="14" w:name="_Toc527987794"/>
      <w:r w:rsidRPr="00BE6BF7">
        <w:t>4.2 Õpi- ja töökeskkond</w:t>
      </w:r>
      <w:bookmarkEnd w:id="14"/>
    </w:p>
    <w:tbl>
      <w:tblPr>
        <w:tblStyle w:val="Kontuurtabel"/>
        <w:tblW w:w="15451" w:type="dxa"/>
        <w:tblInd w:w="-601" w:type="dxa"/>
        <w:tblLayout w:type="fixed"/>
        <w:tblLook w:val="04A0" w:firstRow="1" w:lastRow="0" w:firstColumn="1" w:lastColumn="0" w:noHBand="0" w:noVBand="1"/>
      </w:tblPr>
      <w:tblGrid>
        <w:gridCol w:w="4678"/>
        <w:gridCol w:w="6379"/>
        <w:gridCol w:w="4394"/>
      </w:tblGrid>
      <w:tr w:rsidR="005A3D26" w:rsidRPr="00BE6BF7" w:rsidTr="007E6B61">
        <w:tc>
          <w:tcPr>
            <w:tcW w:w="4678"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Planeerimine ja tegevus</w:t>
            </w:r>
          </w:p>
        </w:tc>
        <w:tc>
          <w:tcPr>
            <w:tcW w:w="6379"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Hindamine ja korrigeerimine</w:t>
            </w:r>
          </w:p>
        </w:tc>
        <w:tc>
          <w:tcPr>
            <w:tcW w:w="4394" w:type="dxa"/>
          </w:tcPr>
          <w:p w:rsidR="005A3D26" w:rsidRPr="00BE6BF7" w:rsidRDefault="005A3D26" w:rsidP="001E1386">
            <w:pPr>
              <w:rPr>
                <w:rFonts w:ascii="Times New Roman" w:hAnsi="Times New Roman" w:cs="Times New Roman"/>
                <w:b/>
                <w:bCs/>
                <w:sz w:val="24"/>
                <w:szCs w:val="24"/>
              </w:rPr>
            </w:pPr>
            <w:r w:rsidRPr="00BE6BF7">
              <w:rPr>
                <w:rFonts w:ascii="Times New Roman" w:hAnsi="Times New Roman" w:cs="Times New Roman"/>
                <w:b/>
                <w:bCs/>
                <w:sz w:val="24"/>
                <w:szCs w:val="24"/>
              </w:rPr>
              <w:t>Tegevuste mõju</w:t>
            </w:r>
          </w:p>
        </w:tc>
      </w:tr>
      <w:tr w:rsidR="005A3D26" w:rsidRPr="00BE6BF7" w:rsidTr="007E6B61">
        <w:tc>
          <w:tcPr>
            <w:tcW w:w="4678" w:type="dxa"/>
          </w:tcPr>
          <w:p w:rsidR="005A3D26" w:rsidRPr="00141B8B" w:rsidRDefault="005A3D26" w:rsidP="006942D7">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Mängu- ja õppevahendite hankimiseks analüüsivad</w:t>
            </w:r>
            <w:r w:rsidR="00141B8B">
              <w:rPr>
                <w:rFonts w:ascii="Times New Roman" w:hAnsi="Times New Roman" w:cs="Times New Roman"/>
                <w:sz w:val="24"/>
                <w:szCs w:val="24"/>
              </w:rPr>
              <w:t xml:space="preserve"> </w:t>
            </w:r>
            <w:r w:rsidRPr="00BE6BF7">
              <w:rPr>
                <w:rFonts w:ascii="Times New Roman" w:hAnsi="Times New Roman" w:cs="Times New Roman"/>
                <w:sz w:val="24"/>
                <w:szCs w:val="24"/>
              </w:rPr>
              <w:t>õpetajad rühma vajadusi</w:t>
            </w:r>
            <w:r w:rsidR="00141B8B">
              <w:rPr>
                <w:rFonts w:ascii="Times New Roman" w:hAnsi="Times New Roman" w:cs="Times New Roman"/>
                <w:sz w:val="24"/>
                <w:szCs w:val="24"/>
              </w:rPr>
              <w:t xml:space="preserve"> ja </w:t>
            </w:r>
            <w:r w:rsidR="006942D7">
              <w:rPr>
                <w:rFonts w:ascii="Times New Roman" w:hAnsi="Times New Roman" w:cs="Times New Roman"/>
                <w:sz w:val="24"/>
                <w:szCs w:val="24"/>
              </w:rPr>
              <w:t>kaardistavad</w:t>
            </w:r>
            <w:r w:rsidR="00141B8B">
              <w:rPr>
                <w:rFonts w:ascii="Times New Roman" w:hAnsi="Times New Roman" w:cs="Times New Roman"/>
                <w:sz w:val="24"/>
                <w:szCs w:val="24"/>
              </w:rPr>
              <w:t xml:space="preserve"> </w:t>
            </w:r>
            <w:r w:rsidR="006942D7">
              <w:rPr>
                <w:rFonts w:ascii="Times New Roman" w:hAnsi="Times New Roman" w:cs="Times New Roman"/>
                <w:sz w:val="24"/>
                <w:szCs w:val="24"/>
              </w:rPr>
              <w:t>vajaminevad õppe- ja mänguvahendid</w:t>
            </w:r>
            <w:r w:rsidR="00141B8B">
              <w:rPr>
                <w:rFonts w:ascii="Times New Roman" w:hAnsi="Times New Roman" w:cs="Times New Roman"/>
                <w:sz w:val="24"/>
                <w:szCs w:val="24"/>
              </w:rPr>
              <w:t xml:space="preserve">, arvestatakse laste vanust ja  lastevanemate </w:t>
            </w:r>
            <w:r w:rsidRPr="00BE6BF7">
              <w:rPr>
                <w:rFonts w:ascii="Times New Roman" w:hAnsi="Times New Roman" w:cs="Times New Roman"/>
                <w:sz w:val="24"/>
                <w:szCs w:val="24"/>
              </w:rPr>
              <w:t>ettepanekuid.</w:t>
            </w:r>
          </w:p>
        </w:tc>
        <w:tc>
          <w:tcPr>
            <w:tcW w:w="6379" w:type="dxa"/>
          </w:tcPr>
          <w:p w:rsidR="006942D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Õppevahendid tellit</w:t>
            </w:r>
            <w:r w:rsidR="00141B8B">
              <w:rPr>
                <w:rFonts w:ascii="Times New Roman" w:hAnsi="Times New Roman" w:cs="Times New Roman"/>
                <w:sz w:val="24"/>
                <w:szCs w:val="24"/>
              </w:rPr>
              <w:t>akse õppeaasta alguses</w:t>
            </w:r>
            <w:r w:rsidR="006942D7">
              <w:rPr>
                <w:rFonts w:ascii="Times New Roman" w:hAnsi="Times New Roman" w:cs="Times New Roman"/>
                <w:sz w:val="24"/>
                <w:szCs w:val="24"/>
              </w:rPr>
              <w:t>,</w:t>
            </w:r>
            <w:r w:rsidR="00141B8B">
              <w:rPr>
                <w:rFonts w:ascii="Times New Roman" w:hAnsi="Times New Roman" w:cs="Times New Roman"/>
                <w:sz w:val="24"/>
                <w:szCs w:val="24"/>
              </w:rPr>
              <w:t xml:space="preserve"> vastavalt vajadusele</w:t>
            </w:r>
            <w:r w:rsidR="006942D7">
              <w:rPr>
                <w:rFonts w:ascii="Times New Roman" w:hAnsi="Times New Roman" w:cs="Times New Roman"/>
                <w:sz w:val="24"/>
                <w:szCs w:val="24"/>
              </w:rPr>
              <w:t>,</w:t>
            </w:r>
            <w:r w:rsidRPr="00BE6BF7">
              <w:rPr>
                <w:rFonts w:ascii="Times New Roman" w:hAnsi="Times New Roman" w:cs="Times New Roman"/>
                <w:sz w:val="24"/>
                <w:szCs w:val="24"/>
              </w:rPr>
              <w:t xml:space="preserve"> arves</w:t>
            </w:r>
            <w:r w:rsidR="006942D7">
              <w:rPr>
                <w:rFonts w:ascii="Times New Roman" w:hAnsi="Times New Roman" w:cs="Times New Roman"/>
                <w:sz w:val="24"/>
                <w:szCs w:val="24"/>
              </w:rPr>
              <w:t>tades rühma vajadusi.</w:t>
            </w:r>
          </w:p>
          <w:p w:rsidR="005A3D26" w:rsidRPr="00BE6BF7" w:rsidRDefault="006942D7"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V</w:t>
            </w:r>
            <w:r w:rsidR="00141B8B">
              <w:rPr>
                <w:rFonts w:ascii="Times New Roman" w:hAnsi="Times New Roman" w:cs="Times New Roman"/>
                <w:sz w:val="24"/>
                <w:szCs w:val="24"/>
              </w:rPr>
              <w:t xml:space="preserve">ahendeid </w:t>
            </w:r>
            <w:r>
              <w:rPr>
                <w:rFonts w:ascii="Times New Roman" w:hAnsi="Times New Roman" w:cs="Times New Roman"/>
                <w:sz w:val="24"/>
                <w:szCs w:val="24"/>
              </w:rPr>
              <w:t>soetatakse</w:t>
            </w:r>
            <w:r w:rsidR="00E44E4A">
              <w:rPr>
                <w:rFonts w:ascii="Times New Roman" w:hAnsi="Times New Roman" w:cs="Times New Roman"/>
                <w:sz w:val="24"/>
                <w:szCs w:val="24"/>
              </w:rPr>
              <w:t xml:space="preserve"> juurde </w:t>
            </w:r>
            <w:r>
              <w:rPr>
                <w:rFonts w:ascii="Times New Roman" w:hAnsi="Times New Roman" w:cs="Times New Roman"/>
                <w:sz w:val="24"/>
                <w:szCs w:val="24"/>
              </w:rPr>
              <w:t xml:space="preserve">ka jooksvalt õppeaasta vältel. </w:t>
            </w:r>
            <w:r w:rsidR="00E44E4A">
              <w:rPr>
                <w:rFonts w:ascii="Times New Roman" w:hAnsi="Times New Roman" w:cs="Times New Roman"/>
                <w:sz w:val="24"/>
                <w:szCs w:val="24"/>
              </w:rPr>
              <w:t xml:space="preserve"> </w:t>
            </w:r>
          </w:p>
          <w:p w:rsidR="006942D7" w:rsidRDefault="00296098" w:rsidP="006942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w:t>
            </w:r>
            <w:r w:rsidR="004F36E3">
              <w:rPr>
                <w:rFonts w:ascii="Times New Roman" w:hAnsi="Times New Roman" w:cs="Times New Roman"/>
                <w:sz w:val="24"/>
                <w:szCs w:val="24"/>
              </w:rPr>
              <w:t>õigile rühmadele</w:t>
            </w:r>
            <w:r>
              <w:rPr>
                <w:rFonts w:ascii="Times New Roman" w:hAnsi="Times New Roman" w:cs="Times New Roman"/>
                <w:sz w:val="24"/>
                <w:szCs w:val="24"/>
              </w:rPr>
              <w:t xml:space="preserve"> on </w:t>
            </w:r>
            <w:r w:rsidR="006942D7">
              <w:rPr>
                <w:rFonts w:ascii="Times New Roman" w:hAnsi="Times New Roman" w:cs="Times New Roman"/>
                <w:sz w:val="24"/>
                <w:szCs w:val="24"/>
              </w:rPr>
              <w:t>soetatud</w:t>
            </w:r>
            <w:r w:rsidR="004F36E3">
              <w:rPr>
                <w:rFonts w:ascii="Times New Roman" w:hAnsi="Times New Roman" w:cs="Times New Roman"/>
                <w:sz w:val="24"/>
                <w:szCs w:val="24"/>
              </w:rPr>
              <w:t xml:space="preserve"> arendavad </w:t>
            </w:r>
            <w:r>
              <w:rPr>
                <w:rFonts w:ascii="Times New Roman" w:hAnsi="Times New Roman" w:cs="Times New Roman"/>
                <w:sz w:val="24"/>
                <w:szCs w:val="24"/>
              </w:rPr>
              <w:t>laua</w:t>
            </w:r>
            <w:r w:rsidR="007755D0">
              <w:rPr>
                <w:rFonts w:ascii="Times New Roman" w:hAnsi="Times New Roman" w:cs="Times New Roman"/>
                <w:sz w:val="24"/>
                <w:szCs w:val="24"/>
              </w:rPr>
              <w:t>-ja õppe</w:t>
            </w:r>
            <w:r>
              <w:rPr>
                <w:rFonts w:ascii="Times New Roman" w:hAnsi="Times New Roman" w:cs="Times New Roman"/>
                <w:sz w:val="24"/>
                <w:szCs w:val="24"/>
              </w:rPr>
              <w:t>mänge, õppevahendeid.</w:t>
            </w:r>
            <w:r w:rsidR="005A3D26" w:rsidRPr="00BE6BF7">
              <w:rPr>
                <w:rFonts w:ascii="Times New Roman" w:hAnsi="Times New Roman" w:cs="Times New Roman"/>
                <w:sz w:val="24"/>
                <w:szCs w:val="24"/>
              </w:rPr>
              <w:t xml:space="preserve"> </w:t>
            </w:r>
          </w:p>
          <w:p w:rsidR="00E902FB" w:rsidRDefault="00E902FB" w:rsidP="006942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2017-201</w:t>
            </w:r>
            <w:r w:rsidR="002E4AD5">
              <w:rPr>
                <w:rFonts w:ascii="Times New Roman" w:hAnsi="Times New Roman" w:cs="Times New Roman"/>
                <w:sz w:val="24"/>
                <w:szCs w:val="24"/>
              </w:rPr>
              <w:t xml:space="preserve">8 oleme lasteaeda täiendanud infotehnoloogiliste õppevahenditega </w:t>
            </w:r>
            <w:r w:rsidR="00E226FD">
              <w:rPr>
                <w:rFonts w:ascii="Times New Roman" w:hAnsi="Times New Roman" w:cs="Times New Roman"/>
                <w:sz w:val="24"/>
                <w:szCs w:val="24"/>
              </w:rPr>
              <w:t xml:space="preserve">, linn täiendas lasteaeda </w:t>
            </w:r>
            <w:proofErr w:type="spellStart"/>
            <w:r w:rsidR="00E226FD">
              <w:rPr>
                <w:rFonts w:ascii="Times New Roman" w:hAnsi="Times New Roman" w:cs="Times New Roman"/>
                <w:sz w:val="24"/>
                <w:szCs w:val="24"/>
              </w:rPr>
              <w:t>ozobottide</w:t>
            </w:r>
            <w:proofErr w:type="spellEnd"/>
            <w:r w:rsidR="00E226FD">
              <w:rPr>
                <w:rFonts w:ascii="Times New Roman" w:hAnsi="Times New Roman" w:cs="Times New Roman"/>
                <w:sz w:val="24"/>
                <w:szCs w:val="24"/>
              </w:rPr>
              <w:t xml:space="preserve"> ja </w:t>
            </w:r>
            <w:proofErr w:type="spellStart"/>
            <w:r w:rsidR="00E226FD" w:rsidRPr="00E226FD">
              <w:rPr>
                <w:rFonts w:ascii="Times New Roman" w:hAnsi="Times New Roman" w:cs="Times New Roman"/>
                <w:sz w:val="24"/>
                <w:szCs w:val="24"/>
              </w:rPr>
              <w:t>Blue-Bot</w:t>
            </w:r>
            <w:proofErr w:type="spellEnd"/>
            <w:r w:rsidR="00E226FD" w:rsidRPr="00E226FD">
              <w:rPr>
                <w:rFonts w:ascii="Times New Roman" w:hAnsi="Times New Roman" w:cs="Times New Roman"/>
                <w:sz w:val="24"/>
                <w:szCs w:val="24"/>
              </w:rPr>
              <w:t xml:space="preserve"> programmeeritav</w:t>
            </w:r>
            <w:r w:rsidR="00E226FD">
              <w:rPr>
                <w:rFonts w:ascii="Times New Roman" w:hAnsi="Times New Roman" w:cs="Times New Roman"/>
                <w:sz w:val="24"/>
                <w:szCs w:val="24"/>
              </w:rPr>
              <w:t>ate</w:t>
            </w:r>
            <w:r w:rsidR="00E226FD" w:rsidRPr="00E226FD">
              <w:rPr>
                <w:rFonts w:ascii="Times New Roman" w:hAnsi="Times New Roman" w:cs="Times New Roman"/>
                <w:sz w:val="24"/>
                <w:szCs w:val="24"/>
              </w:rPr>
              <w:t xml:space="preserve"> põrandarobot</w:t>
            </w:r>
            <w:r w:rsidR="00E226FD">
              <w:rPr>
                <w:rFonts w:ascii="Times New Roman" w:hAnsi="Times New Roman" w:cs="Times New Roman"/>
                <w:sz w:val="24"/>
                <w:szCs w:val="24"/>
              </w:rPr>
              <w:t>itega</w:t>
            </w:r>
          </w:p>
          <w:p w:rsidR="002E4AD5" w:rsidRDefault="002E4AD5" w:rsidP="006942D7">
            <w:pPr>
              <w:autoSpaceDE w:val="0"/>
              <w:autoSpaceDN w:val="0"/>
              <w:adjustRightInd w:val="0"/>
              <w:rPr>
                <w:rFonts w:ascii="Times New Roman" w:hAnsi="Times New Roman" w:cs="Times New Roman"/>
                <w:sz w:val="24"/>
                <w:szCs w:val="24"/>
              </w:rPr>
            </w:pPr>
          </w:p>
          <w:p w:rsidR="002E4AD5" w:rsidRDefault="002E4AD5" w:rsidP="006942D7">
            <w:pPr>
              <w:autoSpaceDE w:val="0"/>
              <w:autoSpaceDN w:val="0"/>
              <w:adjustRightInd w:val="0"/>
              <w:rPr>
                <w:rFonts w:ascii="Times New Roman" w:hAnsi="Times New Roman" w:cs="Times New Roman"/>
                <w:sz w:val="24"/>
                <w:szCs w:val="24"/>
              </w:rPr>
            </w:pPr>
          </w:p>
          <w:p w:rsidR="00E226FD" w:rsidRPr="00296098" w:rsidRDefault="00E226FD" w:rsidP="006942D7">
            <w:pPr>
              <w:autoSpaceDE w:val="0"/>
              <w:autoSpaceDN w:val="0"/>
              <w:adjustRightInd w:val="0"/>
              <w:rPr>
                <w:rFonts w:ascii="Times New Roman" w:hAnsi="Times New Roman" w:cs="Times New Roman"/>
                <w:sz w:val="24"/>
                <w:szCs w:val="24"/>
              </w:rPr>
            </w:pPr>
          </w:p>
        </w:tc>
        <w:tc>
          <w:tcPr>
            <w:tcW w:w="4394" w:type="dxa"/>
          </w:tcPr>
          <w:p w:rsidR="005A3D26" w:rsidRPr="00141B8B" w:rsidRDefault="00141B8B" w:rsidP="00141B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Kaasajastatud õppe- ja mänguvahendid ning laiendatu võimalus kasutada IKT </w:t>
            </w:r>
            <w:r w:rsidR="005A3D26" w:rsidRPr="00BE6BF7">
              <w:rPr>
                <w:rFonts w:ascii="Times New Roman" w:hAnsi="Times New Roman" w:cs="Times New Roman"/>
                <w:sz w:val="24"/>
                <w:szCs w:val="24"/>
              </w:rPr>
              <w:t>vahendeid.</w:t>
            </w:r>
          </w:p>
          <w:p w:rsidR="005A3D26" w:rsidRPr="00BE6BF7" w:rsidRDefault="005A3D26" w:rsidP="001E1386">
            <w:pPr>
              <w:rPr>
                <w:rFonts w:ascii="Times New Roman" w:hAnsi="Times New Roman" w:cs="Times New Roman"/>
                <w:b/>
                <w:bCs/>
                <w:sz w:val="24"/>
                <w:szCs w:val="24"/>
              </w:rPr>
            </w:pPr>
          </w:p>
          <w:p w:rsidR="005A3D26" w:rsidRPr="00BE6BF7" w:rsidRDefault="005A3D26" w:rsidP="001E1386">
            <w:pPr>
              <w:rPr>
                <w:rFonts w:ascii="Times New Roman" w:hAnsi="Times New Roman" w:cs="Times New Roman"/>
                <w:b/>
                <w:bCs/>
                <w:sz w:val="24"/>
                <w:szCs w:val="24"/>
              </w:rPr>
            </w:pPr>
          </w:p>
          <w:p w:rsidR="005A3D26" w:rsidRPr="00BE6BF7" w:rsidRDefault="005A3D26" w:rsidP="001E1386">
            <w:pPr>
              <w:rPr>
                <w:rFonts w:ascii="Times New Roman" w:hAnsi="Times New Roman" w:cs="Times New Roman"/>
                <w:b/>
                <w:bCs/>
                <w:sz w:val="24"/>
                <w:szCs w:val="24"/>
              </w:rPr>
            </w:pPr>
          </w:p>
        </w:tc>
      </w:tr>
      <w:tr w:rsidR="005A3D26" w:rsidRPr="00BE6BF7" w:rsidTr="007E6B61">
        <w:tc>
          <w:tcPr>
            <w:tcW w:w="4678" w:type="dxa"/>
          </w:tcPr>
          <w:p w:rsidR="005A3D26"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lastRenderedPageBreak/>
              <w:t>Õpi- ja töökeskkonna arendamine</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Lähtuvalt arengukavas </w:t>
            </w:r>
            <w:r w:rsidR="00296098">
              <w:rPr>
                <w:rFonts w:ascii="Times New Roman" w:hAnsi="Times New Roman" w:cs="Times New Roman"/>
                <w:sz w:val="24"/>
                <w:szCs w:val="24"/>
              </w:rPr>
              <w:t xml:space="preserve">planeeritud eesmärkidest toimub </w:t>
            </w:r>
            <w:r w:rsidRPr="00BE6BF7">
              <w:rPr>
                <w:rFonts w:ascii="Times New Roman" w:hAnsi="Times New Roman" w:cs="Times New Roman"/>
                <w:sz w:val="24"/>
                <w:szCs w:val="24"/>
              </w:rPr>
              <w:t xml:space="preserve">materiaal-tehnilise baasi arendamine ja </w:t>
            </w:r>
            <w:r w:rsidR="00E226FD">
              <w:rPr>
                <w:rFonts w:ascii="Times New Roman" w:hAnsi="Times New Roman" w:cs="Times New Roman"/>
                <w:sz w:val="24"/>
                <w:szCs w:val="24"/>
              </w:rPr>
              <w:t xml:space="preserve">parendatakse </w:t>
            </w:r>
            <w:r w:rsidRPr="00BE6BF7">
              <w:rPr>
                <w:rFonts w:ascii="Times New Roman" w:hAnsi="Times New Roman" w:cs="Times New Roman"/>
                <w:sz w:val="24"/>
                <w:szCs w:val="24"/>
              </w:rPr>
              <w:t>õueala heakord.</w:t>
            </w:r>
          </w:p>
          <w:p w:rsidR="005A3D26" w:rsidRPr="00296098"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Arengukavas planeerit</w:t>
            </w:r>
            <w:r w:rsidR="00296098">
              <w:rPr>
                <w:rFonts w:ascii="Times New Roman" w:hAnsi="Times New Roman" w:cs="Times New Roman"/>
                <w:sz w:val="24"/>
                <w:szCs w:val="24"/>
              </w:rPr>
              <w:t xml:space="preserve">u võetakse aluseks lasteasutuse </w:t>
            </w:r>
            <w:r w:rsidRPr="00BE6BF7">
              <w:rPr>
                <w:rFonts w:ascii="Times New Roman" w:hAnsi="Times New Roman" w:cs="Times New Roman"/>
                <w:sz w:val="24"/>
                <w:szCs w:val="24"/>
              </w:rPr>
              <w:t>tegevuskava ja eelarve koostamisel.</w:t>
            </w:r>
          </w:p>
        </w:tc>
        <w:tc>
          <w:tcPr>
            <w:tcW w:w="6379" w:type="dxa"/>
          </w:tcPr>
          <w:p w:rsidR="005A3D26" w:rsidRPr="00BE6BF7" w:rsidRDefault="006942D7"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Toimub pidev arendustöö</w:t>
            </w:r>
            <w:r w:rsidR="005A3D26" w:rsidRPr="00BE6BF7">
              <w:rPr>
                <w:rFonts w:ascii="Times New Roman" w:hAnsi="Times New Roman" w:cs="Times New Roman"/>
                <w:sz w:val="24"/>
                <w:szCs w:val="24"/>
              </w:rPr>
              <w:t>, kord aastas kokkuvõte tegevuskavas.</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Lastele on loodud arendav, eakohane ja turvaline</w:t>
            </w:r>
          </w:p>
          <w:p w:rsidR="002E4AD5" w:rsidRDefault="005A3D26" w:rsidP="00092620">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kasvukeskkond. </w:t>
            </w:r>
          </w:p>
          <w:p w:rsidR="005A3D26" w:rsidRPr="00BE6BF7" w:rsidRDefault="002E4AD5" w:rsidP="00092620">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Robootika vahendite kasutamine rühmades</w:t>
            </w:r>
            <w:r w:rsidR="00665C5F">
              <w:rPr>
                <w:rFonts w:ascii="Times New Roman" w:hAnsi="Times New Roman" w:cs="Times New Roman"/>
                <w:sz w:val="24"/>
                <w:szCs w:val="24"/>
              </w:rPr>
              <w:t>.</w:t>
            </w:r>
            <w:r w:rsidR="00092620">
              <w:rPr>
                <w:rFonts w:ascii="Times New Roman" w:hAnsi="Times New Roman" w:cs="Times New Roman"/>
                <w:sz w:val="24"/>
                <w:szCs w:val="24"/>
              </w:rPr>
              <w:t xml:space="preserve"> </w:t>
            </w:r>
          </w:p>
        </w:tc>
        <w:tc>
          <w:tcPr>
            <w:tcW w:w="4394" w:type="dxa"/>
          </w:tcPr>
          <w:p w:rsidR="005A3D26" w:rsidRPr="00BE6BF7" w:rsidRDefault="005A3D26" w:rsidP="007755D0">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w:t>
            </w:r>
            <w:r w:rsidR="007755D0">
              <w:rPr>
                <w:rFonts w:ascii="Times New Roman" w:hAnsi="Times New Roman" w:cs="Times New Roman"/>
                <w:sz w:val="24"/>
                <w:szCs w:val="24"/>
              </w:rPr>
              <w:t xml:space="preserve">urvaline õpi- ja töökeskkond. </w:t>
            </w:r>
            <w:r w:rsidRPr="00BE6BF7">
              <w:rPr>
                <w:rFonts w:ascii="Times New Roman" w:hAnsi="Times New Roman" w:cs="Times New Roman"/>
                <w:sz w:val="24"/>
                <w:szCs w:val="24"/>
              </w:rPr>
              <w:t>vt.9.3.</w:t>
            </w: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sz w:val="24"/>
                <w:szCs w:val="24"/>
              </w:rPr>
            </w:pPr>
          </w:p>
          <w:p w:rsidR="005A3D26" w:rsidRPr="00BE6BF7" w:rsidRDefault="005A3D26" w:rsidP="005A3D26">
            <w:pPr>
              <w:rPr>
                <w:rFonts w:ascii="Times New Roman" w:hAnsi="Times New Roman" w:cs="Times New Roman"/>
                <w:b/>
                <w:bCs/>
                <w:sz w:val="24"/>
                <w:szCs w:val="24"/>
              </w:rPr>
            </w:pPr>
          </w:p>
        </w:tc>
      </w:tr>
      <w:tr w:rsidR="005A3D26" w:rsidRPr="00BE6BF7" w:rsidTr="007E6B61">
        <w:tc>
          <w:tcPr>
            <w:tcW w:w="4678" w:type="dxa"/>
          </w:tcPr>
          <w:p w:rsidR="005A3D26" w:rsidRPr="00BE6BF7" w:rsidRDefault="005A3D26" w:rsidP="0098554C">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Turvalisuse tagamine</w:t>
            </w:r>
          </w:p>
          <w:p w:rsidR="005A3D26" w:rsidRPr="0098554C" w:rsidRDefault="005A3D26" w:rsidP="0098554C">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Ruumide vastavus tervisekaitse nõuetele.</w:t>
            </w:r>
            <w:r w:rsidR="0098554C">
              <w:rPr>
                <w:rFonts w:ascii="Times New Roman" w:hAnsi="Times New Roman" w:cs="Times New Roman"/>
                <w:sz w:val="24"/>
                <w:szCs w:val="24"/>
              </w:rPr>
              <w:t xml:space="preserve"> Igal aastal </w:t>
            </w:r>
            <w:r w:rsidRPr="00BE6BF7">
              <w:rPr>
                <w:rFonts w:ascii="Times New Roman" w:hAnsi="Times New Roman" w:cs="Times New Roman"/>
                <w:sz w:val="24"/>
                <w:szCs w:val="24"/>
              </w:rPr>
              <w:t>riskianalüüsi läbiviimin</w:t>
            </w:r>
            <w:r w:rsidR="0098554C">
              <w:rPr>
                <w:rFonts w:ascii="Times New Roman" w:hAnsi="Times New Roman" w:cs="Times New Roman"/>
                <w:sz w:val="24"/>
                <w:szCs w:val="24"/>
              </w:rPr>
              <w:t xml:space="preserve">e rühma meeskonna, vanema rühma </w:t>
            </w:r>
            <w:r w:rsidRPr="00BE6BF7">
              <w:rPr>
                <w:rFonts w:ascii="Times New Roman" w:hAnsi="Times New Roman" w:cs="Times New Roman"/>
                <w:sz w:val="24"/>
                <w:szCs w:val="24"/>
              </w:rPr>
              <w:t>laste, juhtkonna poolt.</w:t>
            </w:r>
          </w:p>
        </w:tc>
        <w:tc>
          <w:tcPr>
            <w:tcW w:w="6379" w:type="dxa"/>
          </w:tcPr>
          <w:p w:rsidR="00457332" w:rsidRPr="00457332" w:rsidRDefault="005A3D26" w:rsidP="00457332">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Kord aastas </w:t>
            </w:r>
            <w:r w:rsidR="00457332">
              <w:rPr>
                <w:rFonts w:ascii="Times New Roman" w:hAnsi="Times New Roman" w:cs="Times New Roman"/>
                <w:sz w:val="24"/>
                <w:szCs w:val="24"/>
              </w:rPr>
              <w:t xml:space="preserve">uuendatakse riskianalüüsi ja sellega kaasnevat tegevuskava, </w:t>
            </w:r>
            <w:r w:rsidRPr="00BE6BF7">
              <w:rPr>
                <w:rFonts w:ascii="Times New Roman" w:hAnsi="Times New Roman" w:cs="Times New Roman"/>
                <w:sz w:val="24"/>
                <w:szCs w:val="24"/>
              </w:rPr>
              <w:t xml:space="preserve">mille </w:t>
            </w:r>
            <w:r w:rsidR="00457332">
              <w:rPr>
                <w:rFonts w:ascii="Times New Roman" w:hAnsi="Times New Roman" w:cs="Times New Roman"/>
                <w:sz w:val="24"/>
                <w:szCs w:val="24"/>
              </w:rPr>
              <w:t>aluseks on turvalisuse tagamine</w:t>
            </w:r>
            <w:r w:rsidR="00457332" w:rsidRPr="00457332">
              <w:rPr>
                <w:rFonts w:ascii="Times New Roman" w:hAnsi="Times New Roman" w:cs="Times New Roman"/>
                <w:sz w:val="24"/>
                <w:szCs w:val="24"/>
              </w:rPr>
              <w:t xml:space="preserve"> sise- ja</w:t>
            </w:r>
          </w:p>
          <w:p w:rsidR="00457332" w:rsidRPr="00BE6BF7" w:rsidRDefault="00457332" w:rsidP="00457332">
            <w:pPr>
              <w:autoSpaceDE w:val="0"/>
              <w:autoSpaceDN w:val="0"/>
              <w:adjustRightInd w:val="0"/>
              <w:rPr>
                <w:rFonts w:ascii="Times New Roman" w:hAnsi="Times New Roman" w:cs="Times New Roman"/>
                <w:sz w:val="24"/>
                <w:szCs w:val="24"/>
              </w:rPr>
            </w:pPr>
            <w:r w:rsidRPr="00457332">
              <w:rPr>
                <w:rFonts w:ascii="Times New Roman" w:hAnsi="Times New Roman" w:cs="Times New Roman"/>
                <w:sz w:val="24"/>
                <w:szCs w:val="24"/>
              </w:rPr>
              <w:t>väliskeskkonnas.</w:t>
            </w:r>
          </w:p>
          <w:p w:rsidR="005A3D26" w:rsidRPr="00BE6BF7" w:rsidRDefault="00665C5F"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w:t>
            </w:r>
            <w:r w:rsidR="005A3D26" w:rsidRPr="00BE6BF7">
              <w:rPr>
                <w:rFonts w:ascii="Times New Roman" w:hAnsi="Times New Roman" w:cs="Times New Roman"/>
                <w:sz w:val="24"/>
                <w:szCs w:val="24"/>
              </w:rPr>
              <w:t>. aasta</w:t>
            </w:r>
            <w:r w:rsidR="002E4AD5">
              <w:rPr>
                <w:rFonts w:ascii="Times New Roman" w:hAnsi="Times New Roman" w:cs="Times New Roman"/>
                <w:sz w:val="24"/>
                <w:szCs w:val="24"/>
              </w:rPr>
              <w:t xml:space="preserve">l hangiti </w:t>
            </w:r>
            <w:r>
              <w:rPr>
                <w:rFonts w:ascii="Times New Roman" w:hAnsi="Times New Roman" w:cs="Times New Roman"/>
                <w:sz w:val="24"/>
                <w:szCs w:val="24"/>
              </w:rPr>
              <w:t xml:space="preserve">Külvi 14 </w:t>
            </w:r>
            <w:r w:rsidR="002E4AD5">
              <w:rPr>
                <w:rFonts w:ascii="Times New Roman" w:hAnsi="Times New Roman" w:cs="Times New Roman"/>
                <w:sz w:val="24"/>
                <w:szCs w:val="24"/>
              </w:rPr>
              <w:t xml:space="preserve">liivakastidele </w:t>
            </w:r>
            <w:proofErr w:type="spellStart"/>
            <w:r w:rsidR="002E4AD5">
              <w:rPr>
                <w:rFonts w:ascii="Times New Roman" w:hAnsi="Times New Roman" w:cs="Times New Roman"/>
                <w:sz w:val="24"/>
                <w:szCs w:val="24"/>
              </w:rPr>
              <w:t>katted,lammutatakse</w:t>
            </w:r>
            <w:proofErr w:type="spellEnd"/>
            <w:r w:rsidR="002E4AD5">
              <w:rPr>
                <w:rFonts w:ascii="Times New Roman" w:hAnsi="Times New Roman" w:cs="Times New Roman"/>
                <w:sz w:val="24"/>
                <w:szCs w:val="24"/>
              </w:rPr>
              <w:t xml:space="preserve"> deformeerunud mänguvahendid ja asendatakse uutega</w:t>
            </w:r>
          </w:p>
          <w:p w:rsidR="005A3D26" w:rsidRPr="00BE6BF7"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Riskianalüüsi </w:t>
            </w:r>
            <w:r w:rsidR="006942D7">
              <w:rPr>
                <w:rFonts w:ascii="Times New Roman" w:hAnsi="Times New Roman" w:cs="Times New Roman"/>
                <w:sz w:val="24"/>
                <w:szCs w:val="24"/>
              </w:rPr>
              <w:t xml:space="preserve">uuendatakse igal </w:t>
            </w:r>
            <w:proofErr w:type="spellStart"/>
            <w:r w:rsidR="006942D7">
              <w:rPr>
                <w:rFonts w:ascii="Times New Roman" w:hAnsi="Times New Roman" w:cs="Times New Roman"/>
                <w:sz w:val="24"/>
                <w:szCs w:val="24"/>
              </w:rPr>
              <w:t>õppeastal</w:t>
            </w:r>
            <w:proofErr w:type="spellEnd"/>
            <w:r w:rsidR="006942D7">
              <w:rPr>
                <w:rFonts w:ascii="Times New Roman" w:hAnsi="Times New Roman" w:cs="Times New Roman"/>
                <w:sz w:val="24"/>
                <w:szCs w:val="24"/>
              </w:rPr>
              <w:t xml:space="preserve"> ning </w:t>
            </w:r>
            <w:r w:rsidRPr="00BE6BF7">
              <w:rPr>
                <w:rFonts w:ascii="Times New Roman" w:hAnsi="Times New Roman" w:cs="Times New Roman"/>
                <w:sz w:val="24"/>
                <w:szCs w:val="24"/>
              </w:rPr>
              <w:t>kokkuvõt</w:t>
            </w:r>
            <w:r w:rsidR="00665C5F">
              <w:rPr>
                <w:rFonts w:ascii="Times New Roman" w:hAnsi="Times New Roman" w:cs="Times New Roman"/>
                <w:sz w:val="24"/>
                <w:szCs w:val="24"/>
              </w:rPr>
              <w:t xml:space="preserve">et ja tegevuskava tutvustatakse </w:t>
            </w:r>
            <w:r w:rsidRPr="00BE6BF7">
              <w:rPr>
                <w:rFonts w:ascii="Times New Roman" w:hAnsi="Times New Roman" w:cs="Times New Roman"/>
                <w:sz w:val="24"/>
                <w:szCs w:val="24"/>
              </w:rPr>
              <w:t>pedagoogilise nõukogu koosolekul ja hoolekogus.</w:t>
            </w:r>
          </w:p>
        </w:tc>
        <w:tc>
          <w:tcPr>
            <w:tcW w:w="4394"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Personali teadlikkus turvalisuse</w:t>
            </w:r>
            <w:r w:rsidR="00665C5F">
              <w:rPr>
                <w:rFonts w:ascii="Times New Roman" w:hAnsi="Times New Roman" w:cs="Times New Roman"/>
                <w:sz w:val="24"/>
                <w:szCs w:val="24"/>
              </w:rPr>
              <w:t>st</w:t>
            </w:r>
          </w:p>
          <w:p w:rsidR="005A3D26"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on tõusnud.</w:t>
            </w:r>
          </w:p>
        </w:tc>
      </w:tr>
      <w:tr w:rsidR="005A3D26" w:rsidRPr="00BE6BF7" w:rsidTr="007E6B61">
        <w:tc>
          <w:tcPr>
            <w:tcW w:w="4678" w:type="dxa"/>
          </w:tcPr>
          <w:p w:rsidR="006942D7" w:rsidRPr="00BE6BF7"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Säästlik majandamine</w:t>
            </w:r>
          </w:p>
          <w:p w:rsidR="005A3D26" w:rsidRPr="0098554C"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Hinnata ja anal</w:t>
            </w:r>
            <w:r w:rsidR="0098554C">
              <w:rPr>
                <w:rFonts w:ascii="Times New Roman" w:hAnsi="Times New Roman" w:cs="Times New Roman"/>
                <w:sz w:val="24"/>
                <w:szCs w:val="24"/>
              </w:rPr>
              <w:t xml:space="preserve">üüsida säästliku majandamise ja </w:t>
            </w:r>
            <w:r w:rsidR="00DB0C99">
              <w:rPr>
                <w:rFonts w:ascii="Times New Roman" w:hAnsi="Times New Roman" w:cs="Times New Roman"/>
                <w:sz w:val="24"/>
                <w:szCs w:val="24"/>
              </w:rPr>
              <w:t>keskkonnahoiu alast tegevust lähtuvalt Rohelise Kooli tegevuskavast.</w:t>
            </w:r>
          </w:p>
        </w:tc>
        <w:tc>
          <w:tcPr>
            <w:tcW w:w="6379" w:type="dxa"/>
          </w:tcPr>
          <w:p w:rsidR="005A3D26"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Tegevuskava kokkuvõte kord aastas. Kommunaalkulude</w:t>
            </w:r>
            <w:r w:rsidR="00457332">
              <w:rPr>
                <w:rFonts w:ascii="Times New Roman" w:hAnsi="Times New Roman" w:cs="Times New Roman"/>
                <w:sz w:val="24"/>
                <w:szCs w:val="24"/>
              </w:rPr>
              <w:t xml:space="preserve"> ja tegevuskulude</w:t>
            </w:r>
            <w:r w:rsidRPr="00BE6BF7">
              <w:rPr>
                <w:rFonts w:ascii="Times New Roman" w:hAnsi="Times New Roman" w:cs="Times New Roman"/>
                <w:sz w:val="24"/>
                <w:szCs w:val="24"/>
              </w:rPr>
              <w:t xml:space="preserve"> osas</w:t>
            </w:r>
            <w:r w:rsidR="00457332">
              <w:rPr>
                <w:rFonts w:ascii="Times New Roman" w:hAnsi="Times New Roman" w:cs="Times New Roman"/>
                <w:sz w:val="24"/>
                <w:szCs w:val="24"/>
              </w:rPr>
              <w:t xml:space="preserve"> tehakse analüüs kord kuus.</w:t>
            </w:r>
          </w:p>
          <w:p w:rsidR="002E4AD5" w:rsidRDefault="002E4AD5"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Valgustite väljavahetamine säästlikumate vastu.</w:t>
            </w:r>
          </w:p>
          <w:p w:rsidR="006942D7" w:rsidRDefault="006942D7" w:rsidP="00360943">
            <w:pPr>
              <w:autoSpaceDE w:val="0"/>
              <w:autoSpaceDN w:val="0"/>
              <w:adjustRightInd w:val="0"/>
              <w:rPr>
                <w:rFonts w:ascii="Times New Roman" w:hAnsi="Times New Roman" w:cs="Times New Roman"/>
                <w:sz w:val="24"/>
                <w:szCs w:val="24"/>
              </w:rPr>
            </w:pPr>
          </w:p>
          <w:p w:rsidR="006942D7" w:rsidRPr="00BE6BF7" w:rsidRDefault="006942D7" w:rsidP="00360943">
            <w:pPr>
              <w:autoSpaceDE w:val="0"/>
              <w:autoSpaceDN w:val="0"/>
              <w:adjustRightInd w:val="0"/>
              <w:rPr>
                <w:rFonts w:ascii="Times New Roman" w:hAnsi="Times New Roman" w:cs="Times New Roman"/>
                <w:sz w:val="24"/>
                <w:szCs w:val="24"/>
              </w:rPr>
            </w:pPr>
          </w:p>
        </w:tc>
        <w:tc>
          <w:tcPr>
            <w:tcW w:w="4394" w:type="dxa"/>
          </w:tcPr>
          <w:p w:rsidR="005A3D26" w:rsidRPr="00BE6BF7" w:rsidRDefault="0098554C"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Säästlik majandamine ja </w:t>
            </w:r>
            <w:r w:rsidR="00360943" w:rsidRPr="00BE6BF7">
              <w:rPr>
                <w:rFonts w:ascii="Times New Roman" w:hAnsi="Times New Roman" w:cs="Times New Roman"/>
                <w:sz w:val="24"/>
                <w:szCs w:val="24"/>
              </w:rPr>
              <w:t>keskkonnahoiu alane</w:t>
            </w:r>
            <w:r>
              <w:rPr>
                <w:rFonts w:ascii="Times New Roman" w:hAnsi="Times New Roman" w:cs="Times New Roman"/>
                <w:sz w:val="24"/>
                <w:szCs w:val="24"/>
              </w:rPr>
              <w:t xml:space="preserve"> tegevus on </w:t>
            </w:r>
            <w:r w:rsidR="00360943" w:rsidRPr="00BE6BF7">
              <w:rPr>
                <w:rFonts w:ascii="Times New Roman" w:hAnsi="Times New Roman" w:cs="Times New Roman"/>
                <w:sz w:val="24"/>
                <w:szCs w:val="24"/>
              </w:rPr>
              <w:t>järjepidev.</w:t>
            </w:r>
          </w:p>
        </w:tc>
      </w:tr>
      <w:tr w:rsidR="005A3D26" w:rsidRPr="00BE6BF7" w:rsidTr="00B52736">
        <w:tc>
          <w:tcPr>
            <w:tcW w:w="4678" w:type="dxa"/>
          </w:tcPr>
          <w:p w:rsidR="005A3D26" w:rsidRDefault="005A3D26" w:rsidP="005A3D26">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Teenuste ostmine</w:t>
            </w:r>
          </w:p>
          <w:p w:rsidR="002E4AD5" w:rsidRDefault="002E4AD5" w:rsidP="005A3D2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Pääsküla </w:t>
            </w:r>
            <w:r w:rsidR="00D21495">
              <w:rPr>
                <w:rFonts w:ascii="Times New Roman" w:hAnsi="Times New Roman" w:cs="Times New Roman"/>
                <w:bCs/>
                <w:sz w:val="24"/>
                <w:szCs w:val="24"/>
              </w:rPr>
              <w:t>vesi OÜ</w:t>
            </w:r>
          </w:p>
          <w:p w:rsidR="002E4AD5" w:rsidRDefault="002E4AD5" w:rsidP="005A3D26">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bCs/>
                <w:sz w:val="24"/>
                <w:szCs w:val="24"/>
              </w:rPr>
              <w:t>RagnSells</w:t>
            </w:r>
            <w:proofErr w:type="spellEnd"/>
          </w:p>
          <w:p w:rsidR="002E4AD5" w:rsidRDefault="002E4AD5" w:rsidP="005A3D2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AS </w:t>
            </w:r>
            <w:proofErr w:type="spellStart"/>
            <w:r>
              <w:rPr>
                <w:rFonts w:ascii="Times New Roman" w:hAnsi="Times New Roman" w:cs="Times New Roman"/>
                <w:bCs/>
                <w:sz w:val="24"/>
                <w:szCs w:val="24"/>
              </w:rPr>
              <w:t>Ebeta</w:t>
            </w:r>
            <w:proofErr w:type="spellEnd"/>
          </w:p>
          <w:p w:rsidR="00D21495" w:rsidRPr="002E4AD5" w:rsidRDefault="00D21495" w:rsidP="005A3D2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Eden </w:t>
            </w:r>
            <w:proofErr w:type="spellStart"/>
            <w:r>
              <w:rPr>
                <w:rFonts w:ascii="Times New Roman" w:hAnsi="Times New Roman" w:cs="Times New Roman"/>
                <w:bCs/>
                <w:sz w:val="24"/>
                <w:szCs w:val="24"/>
              </w:rPr>
              <w:t>Spring</w:t>
            </w:r>
            <w:proofErr w:type="spellEnd"/>
            <w:r>
              <w:rPr>
                <w:rFonts w:ascii="Times New Roman" w:hAnsi="Times New Roman" w:cs="Times New Roman"/>
                <w:bCs/>
                <w:sz w:val="24"/>
                <w:szCs w:val="24"/>
              </w:rPr>
              <w:t xml:space="preserve"> Estonia OÜ Külvi 14</w:t>
            </w:r>
          </w:p>
          <w:p w:rsidR="005A3D26" w:rsidRPr="00BE6BF7" w:rsidRDefault="0098554C"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pesupesemise teenus Puhas Pesu</w:t>
            </w:r>
            <w:r w:rsidR="005A3D26" w:rsidRPr="00BE6BF7">
              <w:rPr>
                <w:rFonts w:ascii="Times New Roman" w:hAnsi="Times New Roman" w:cs="Times New Roman"/>
                <w:sz w:val="24"/>
                <w:szCs w:val="24"/>
              </w:rPr>
              <w:t xml:space="preserve"> OÜ,</w:t>
            </w:r>
          </w:p>
          <w:p w:rsidR="005A3D26" w:rsidRDefault="005A3D26" w:rsidP="005A3D26">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 xml:space="preserve">valveteenus </w:t>
            </w:r>
            <w:proofErr w:type="spellStart"/>
            <w:r w:rsidR="002E4AD5">
              <w:rPr>
                <w:rFonts w:ascii="Times New Roman" w:hAnsi="Times New Roman" w:cs="Times New Roman"/>
                <w:sz w:val="24"/>
                <w:szCs w:val="24"/>
              </w:rPr>
              <w:t>Articard</w:t>
            </w:r>
            <w:proofErr w:type="spellEnd"/>
          </w:p>
          <w:p w:rsidR="00C75AE4"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katlamajahooldus </w:t>
            </w:r>
            <w:proofErr w:type="spellStart"/>
            <w:r>
              <w:rPr>
                <w:rFonts w:ascii="Times New Roman" w:hAnsi="Times New Roman" w:cs="Times New Roman"/>
                <w:sz w:val="24"/>
                <w:szCs w:val="24"/>
              </w:rPr>
              <w:t>Palssplus</w:t>
            </w:r>
            <w:proofErr w:type="spellEnd"/>
            <w:r>
              <w:rPr>
                <w:rFonts w:ascii="Times New Roman" w:hAnsi="Times New Roman" w:cs="Times New Roman"/>
                <w:sz w:val="24"/>
                <w:szCs w:val="24"/>
              </w:rPr>
              <w:t xml:space="preserve"> OÜ</w:t>
            </w:r>
          </w:p>
          <w:p w:rsidR="00C75AE4" w:rsidRDefault="00C75AE4" w:rsidP="005A3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NVP nõrkvoolu paigalduse OÜ</w:t>
            </w:r>
          </w:p>
          <w:p w:rsidR="00C75AE4" w:rsidRDefault="00C75AE4" w:rsidP="005A3D2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VentService</w:t>
            </w:r>
            <w:proofErr w:type="spellEnd"/>
            <w:r>
              <w:rPr>
                <w:rFonts w:ascii="Times New Roman" w:hAnsi="Times New Roman" w:cs="Times New Roman"/>
                <w:sz w:val="24"/>
                <w:szCs w:val="24"/>
              </w:rPr>
              <w:t xml:space="preserve"> OÜ </w:t>
            </w:r>
          </w:p>
          <w:p w:rsidR="005A3D26" w:rsidRPr="00D21495" w:rsidRDefault="00C75AE4" w:rsidP="005A3D26">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RagnSells</w:t>
            </w:r>
            <w:proofErr w:type="spellEnd"/>
            <w:r w:rsidR="00D21495">
              <w:rPr>
                <w:rFonts w:ascii="Times New Roman" w:hAnsi="Times New Roman" w:cs="Times New Roman"/>
                <w:sz w:val="24"/>
                <w:szCs w:val="24"/>
              </w:rPr>
              <w:t>,</w:t>
            </w:r>
            <w:r w:rsidR="00D21495" w:rsidRPr="00D21495">
              <w:rPr>
                <w:rFonts w:ascii="Times New Roman" w:hAnsi="Times New Roman" w:cs="Times New Roman"/>
                <w:bCs/>
                <w:sz w:val="24"/>
                <w:szCs w:val="24"/>
              </w:rPr>
              <w:t xml:space="preserve"> Eesti Gaas AS</w:t>
            </w:r>
            <w:r w:rsidR="00D21495">
              <w:rPr>
                <w:rFonts w:ascii="Times New Roman" w:hAnsi="Times New Roman" w:cs="Times New Roman"/>
                <w:bCs/>
                <w:sz w:val="24"/>
                <w:szCs w:val="24"/>
              </w:rPr>
              <w:t xml:space="preserve"> </w:t>
            </w:r>
            <w:proofErr w:type="spellStart"/>
            <w:r w:rsidR="00D21495">
              <w:rPr>
                <w:rFonts w:ascii="Times New Roman" w:hAnsi="Times New Roman" w:cs="Times New Roman"/>
                <w:bCs/>
                <w:sz w:val="24"/>
                <w:szCs w:val="24"/>
              </w:rPr>
              <w:t>jne.vastavalt</w:t>
            </w:r>
            <w:proofErr w:type="spellEnd"/>
            <w:r w:rsidR="00D21495">
              <w:rPr>
                <w:rFonts w:ascii="Times New Roman" w:hAnsi="Times New Roman" w:cs="Times New Roman"/>
                <w:bCs/>
                <w:sz w:val="24"/>
                <w:szCs w:val="24"/>
              </w:rPr>
              <w:t xml:space="preserve"> </w:t>
            </w:r>
            <w:r w:rsidR="00D21495">
              <w:rPr>
                <w:rFonts w:ascii="Times New Roman" w:hAnsi="Times New Roman" w:cs="Times New Roman"/>
                <w:bCs/>
                <w:sz w:val="24"/>
                <w:szCs w:val="24"/>
              </w:rPr>
              <w:lastRenderedPageBreak/>
              <w:t>hankele</w:t>
            </w:r>
          </w:p>
        </w:tc>
        <w:tc>
          <w:tcPr>
            <w:tcW w:w="6379"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lastRenderedPageBreak/>
              <w:t>Kokkuvõte tegevuskavas kord aastas. Planeeritakse ja peetakse</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arvestust majandamiskulude üle, jälgitakse lepingute täitmist.</w:t>
            </w:r>
          </w:p>
          <w:p w:rsidR="005A3D26"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Vajadusel võetakse hinnapäringud ja sõlmitakse lepingud.</w:t>
            </w:r>
          </w:p>
        </w:tc>
        <w:tc>
          <w:tcPr>
            <w:tcW w:w="4394" w:type="dxa"/>
          </w:tcPr>
          <w:p w:rsidR="00360943" w:rsidRPr="00BE6BF7" w:rsidRDefault="007755D0"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Eelarveliste vahendite </w:t>
            </w:r>
            <w:r w:rsidR="00360943" w:rsidRPr="00BE6BF7">
              <w:rPr>
                <w:rFonts w:ascii="Times New Roman" w:hAnsi="Times New Roman" w:cs="Times New Roman"/>
                <w:sz w:val="24"/>
                <w:szCs w:val="24"/>
              </w:rPr>
              <w:t>optimeeritud kasutamine.</w:t>
            </w: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tc>
      </w:tr>
      <w:tr w:rsidR="00360943" w:rsidRPr="00BE6BF7" w:rsidTr="00B52736">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lastRenderedPageBreak/>
              <w:t>Keskkonnahoid</w:t>
            </w:r>
          </w:p>
          <w:p w:rsidR="00360943" w:rsidRPr="00C75AE4"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Keskkonnahoiu alane tegevus kavandada rühma</w:t>
            </w:r>
            <w:r w:rsidR="00C75AE4">
              <w:rPr>
                <w:rFonts w:ascii="Times New Roman" w:hAnsi="Times New Roman" w:cs="Times New Roman"/>
                <w:sz w:val="24"/>
                <w:szCs w:val="24"/>
              </w:rPr>
              <w:t xml:space="preserve"> </w:t>
            </w:r>
            <w:r w:rsidR="00DB0C99">
              <w:rPr>
                <w:rFonts w:ascii="Times New Roman" w:hAnsi="Times New Roman" w:cs="Times New Roman"/>
                <w:sz w:val="24"/>
                <w:szCs w:val="24"/>
              </w:rPr>
              <w:t xml:space="preserve">ja Rohelise Kooli </w:t>
            </w:r>
            <w:r w:rsidRPr="00BE6BF7">
              <w:rPr>
                <w:rFonts w:ascii="Times New Roman" w:hAnsi="Times New Roman" w:cs="Times New Roman"/>
                <w:sz w:val="24"/>
                <w:szCs w:val="24"/>
              </w:rPr>
              <w:t>tegevuskavas.</w:t>
            </w:r>
          </w:p>
        </w:tc>
        <w:tc>
          <w:tcPr>
            <w:tcW w:w="6379"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kord aastas</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Rühma tegevuskavast tehakse õppeaasta lõpus kokkuvõte ja</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tuuakse välja toimunud tegevused.</w:t>
            </w:r>
          </w:p>
          <w:p w:rsidR="00360943" w:rsidRPr="00BE6BF7" w:rsidRDefault="00360943" w:rsidP="00257C1C">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Toimub prügi sorteerimine (paber</w:t>
            </w:r>
            <w:r w:rsidR="00257C1C">
              <w:rPr>
                <w:rFonts w:ascii="Times New Roman" w:hAnsi="Times New Roman" w:cs="Times New Roman"/>
                <w:sz w:val="24"/>
                <w:szCs w:val="24"/>
              </w:rPr>
              <w:t>-, bio-</w:t>
            </w:r>
            <w:r w:rsidR="00C75AE4">
              <w:rPr>
                <w:rFonts w:ascii="Times New Roman" w:hAnsi="Times New Roman" w:cs="Times New Roman"/>
                <w:sz w:val="24"/>
                <w:szCs w:val="24"/>
              </w:rPr>
              <w:t>, olme</w:t>
            </w:r>
            <w:r w:rsidR="00257C1C">
              <w:rPr>
                <w:rFonts w:ascii="Times New Roman" w:hAnsi="Times New Roman" w:cs="Times New Roman"/>
                <w:sz w:val="24"/>
                <w:szCs w:val="24"/>
              </w:rPr>
              <w:t>-</w:t>
            </w:r>
            <w:r w:rsidR="00C75AE4">
              <w:rPr>
                <w:rFonts w:ascii="Times New Roman" w:hAnsi="Times New Roman" w:cs="Times New Roman"/>
                <w:sz w:val="24"/>
                <w:szCs w:val="24"/>
              </w:rPr>
              <w:t xml:space="preserve"> ja pakend</w:t>
            </w:r>
            <w:r w:rsidR="00257C1C">
              <w:rPr>
                <w:rFonts w:ascii="Times New Roman" w:hAnsi="Times New Roman" w:cs="Times New Roman"/>
                <w:sz w:val="24"/>
                <w:szCs w:val="24"/>
              </w:rPr>
              <w:t>i jäätmed)</w:t>
            </w:r>
          </w:p>
        </w:tc>
        <w:tc>
          <w:tcPr>
            <w:tcW w:w="4394" w:type="dxa"/>
          </w:tcPr>
          <w:p w:rsidR="00360943" w:rsidRPr="00BE6BF7" w:rsidRDefault="007E6B61"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Personalil, lastel ja lastevanematel on suurenenud </w:t>
            </w:r>
            <w:r w:rsidR="00360943" w:rsidRPr="00BE6BF7">
              <w:rPr>
                <w:rFonts w:ascii="Times New Roman" w:hAnsi="Times New Roman" w:cs="Times New Roman"/>
                <w:sz w:val="24"/>
                <w:szCs w:val="24"/>
              </w:rPr>
              <w:t>keskkonnateadlikkus.</w:t>
            </w:r>
          </w:p>
        </w:tc>
      </w:tr>
    </w:tbl>
    <w:p w:rsidR="009509B5" w:rsidRPr="00BE6BF7" w:rsidRDefault="009509B5" w:rsidP="002321F2">
      <w:pPr>
        <w:spacing w:after="0" w:line="240" w:lineRule="auto"/>
        <w:rPr>
          <w:rFonts w:ascii="Times New Roman" w:eastAsia="Times New Roman" w:hAnsi="Times New Roman" w:cs="Times New Roman"/>
          <w:sz w:val="24"/>
          <w:szCs w:val="24"/>
          <w:lang w:eastAsia="et-EE"/>
        </w:rPr>
      </w:pPr>
    </w:p>
    <w:p w:rsidR="00DB79D1" w:rsidRPr="00932F82" w:rsidRDefault="00DB79D1" w:rsidP="00932F82">
      <w:pPr>
        <w:rPr>
          <w:lang w:eastAsia="et-EE"/>
        </w:rPr>
      </w:pPr>
    </w:p>
    <w:p w:rsidR="00360943" w:rsidRPr="00B52736" w:rsidRDefault="00360943" w:rsidP="00B52736">
      <w:pPr>
        <w:pStyle w:val="Pealkiri3"/>
      </w:pPr>
      <w:bookmarkStart w:id="15" w:name="_Toc527987795"/>
      <w:r w:rsidRPr="00BE6BF7">
        <w:t>4.3 Inforessursside juhtimine, infovahetuse süsteemi arendamine, IKT rakendamine, andmebaasid</w:t>
      </w:r>
      <w:bookmarkEnd w:id="15"/>
    </w:p>
    <w:tbl>
      <w:tblPr>
        <w:tblStyle w:val="Kontuurtabel"/>
        <w:tblW w:w="15168" w:type="dxa"/>
        <w:tblInd w:w="-459" w:type="dxa"/>
        <w:tblLook w:val="04A0" w:firstRow="1" w:lastRow="0" w:firstColumn="1" w:lastColumn="0" w:noHBand="0" w:noVBand="1"/>
      </w:tblPr>
      <w:tblGrid>
        <w:gridCol w:w="4678"/>
        <w:gridCol w:w="6095"/>
        <w:gridCol w:w="4395"/>
      </w:tblGrid>
      <w:tr w:rsidR="00360943" w:rsidRPr="00BE6BF7" w:rsidTr="007E6B61">
        <w:tc>
          <w:tcPr>
            <w:tcW w:w="4678"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Planeerimine ja tegevus</w:t>
            </w:r>
          </w:p>
        </w:tc>
        <w:tc>
          <w:tcPr>
            <w:tcW w:w="6095"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Hindamine ja korrigeerimine</w:t>
            </w:r>
          </w:p>
        </w:tc>
        <w:tc>
          <w:tcPr>
            <w:tcW w:w="4395" w:type="dxa"/>
          </w:tcPr>
          <w:p w:rsidR="00360943" w:rsidRPr="00BE6BF7" w:rsidRDefault="00360943" w:rsidP="002321F2">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Tegevuste mõju</w:t>
            </w:r>
          </w:p>
        </w:tc>
      </w:tr>
      <w:tr w:rsidR="00360943" w:rsidRPr="00BE6BF7" w:rsidTr="007E6B61">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Infovahetuse süsteemi arendamine</w:t>
            </w:r>
          </w:p>
          <w:p w:rsidR="00360943" w:rsidRPr="00E02871" w:rsidRDefault="00457332" w:rsidP="00E028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w:t>
            </w:r>
            <w:r w:rsidR="00360943" w:rsidRPr="00BE6BF7">
              <w:rPr>
                <w:rFonts w:ascii="Times New Roman" w:hAnsi="Times New Roman" w:cs="Times New Roman"/>
                <w:sz w:val="24"/>
                <w:szCs w:val="24"/>
              </w:rPr>
              <w:t xml:space="preserve">uvigruppidele </w:t>
            </w:r>
            <w:r>
              <w:rPr>
                <w:rFonts w:ascii="Times New Roman" w:hAnsi="Times New Roman" w:cs="Times New Roman"/>
                <w:sz w:val="24"/>
                <w:szCs w:val="24"/>
              </w:rPr>
              <w:t>l</w:t>
            </w:r>
            <w:r w:rsidRPr="00457332">
              <w:rPr>
                <w:rFonts w:ascii="Times New Roman" w:hAnsi="Times New Roman" w:cs="Times New Roman"/>
                <w:sz w:val="24"/>
                <w:szCs w:val="24"/>
              </w:rPr>
              <w:t xml:space="preserve">oodud </w:t>
            </w:r>
            <w:r w:rsidR="006942D7">
              <w:rPr>
                <w:rFonts w:ascii="Times New Roman" w:hAnsi="Times New Roman" w:cs="Times New Roman"/>
                <w:sz w:val="24"/>
                <w:szCs w:val="24"/>
              </w:rPr>
              <w:t xml:space="preserve">kiire </w:t>
            </w:r>
            <w:r w:rsidR="00360943" w:rsidRPr="00BE6BF7">
              <w:rPr>
                <w:rFonts w:ascii="Times New Roman" w:hAnsi="Times New Roman" w:cs="Times New Roman"/>
                <w:sz w:val="24"/>
                <w:szCs w:val="24"/>
              </w:rPr>
              <w:t>võ</w:t>
            </w:r>
            <w:r w:rsidR="00257C1C">
              <w:rPr>
                <w:rFonts w:ascii="Times New Roman" w:hAnsi="Times New Roman" w:cs="Times New Roman"/>
                <w:sz w:val="24"/>
                <w:szCs w:val="24"/>
              </w:rPr>
              <w:t xml:space="preserve">imalus informatsiooni vabaks </w:t>
            </w:r>
            <w:r w:rsidR="00E02871">
              <w:rPr>
                <w:rFonts w:ascii="Times New Roman" w:hAnsi="Times New Roman" w:cs="Times New Roman"/>
                <w:sz w:val="24"/>
                <w:szCs w:val="24"/>
              </w:rPr>
              <w:t xml:space="preserve">kättesaamiseks </w:t>
            </w:r>
            <w:proofErr w:type="spellStart"/>
            <w:r w:rsidR="00E02871">
              <w:rPr>
                <w:rFonts w:ascii="Times New Roman" w:hAnsi="Times New Roman" w:cs="Times New Roman"/>
                <w:sz w:val="24"/>
                <w:szCs w:val="24"/>
              </w:rPr>
              <w:t>meililisti</w:t>
            </w:r>
            <w:proofErr w:type="spellEnd"/>
            <w:r w:rsidR="00E02871">
              <w:rPr>
                <w:rFonts w:ascii="Times New Roman" w:hAnsi="Times New Roman" w:cs="Times New Roman"/>
                <w:sz w:val="24"/>
                <w:szCs w:val="24"/>
              </w:rPr>
              <w:t xml:space="preserve"> teel ja elektroonilise lasteaia </w:t>
            </w:r>
            <w:proofErr w:type="spellStart"/>
            <w:r w:rsidR="00E02871">
              <w:rPr>
                <w:rFonts w:ascii="Times New Roman" w:hAnsi="Times New Roman" w:cs="Times New Roman"/>
                <w:sz w:val="24"/>
                <w:szCs w:val="24"/>
              </w:rPr>
              <w:t>ELIIS.ee</w:t>
            </w:r>
            <w:proofErr w:type="spellEnd"/>
            <w:r w:rsidR="00E02871">
              <w:rPr>
                <w:rFonts w:ascii="Times New Roman" w:hAnsi="Times New Roman" w:cs="Times New Roman"/>
                <w:sz w:val="24"/>
                <w:szCs w:val="24"/>
              </w:rPr>
              <w:t xml:space="preserve"> m</w:t>
            </w:r>
            <w:r w:rsidR="00360943" w:rsidRPr="00BE6BF7">
              <w:rPr>
                <w:rFonts w:ascii="Times New Roman" w:hAnsi="Times New Roman" w:cs="Times New Roman"/>
                <w:sz w:val="24"/>
                <w:szCs w:val="24"/>
              </w:rPr>
              <w:t>eililist õpetajatele, hoolekogule, rühmade</w:t>
            </w:r>
            <w:r w:rsidR="006942D7">
              <w:rPr>
                <w:rFonts w:ascii="Times New Roman" w:hAnsi="Times New Roman" w:cs="Times New Roman"/>
                <w:sz w:val="24"/>
                <w:szCs w:val="24"/>
              </w:rPr>
              <w:t>le.</w:t>
            </w:r>
            <w:r w:rsidR="00360943" w:rsidRPr="00BE6BF7">
              <w:rPr>
                <w:rFonts w:ascii="Times New Roman" w:hAnsi="Times New Roman" w:cs="Times New Roman"/>
                <w:sz w:val="24"/>
                <w:szCs w:val="24"/>
              </w:rPr>
              <w:t xml:space="preserve"> </w:t>
            </w:r>
          </w:p>
        </w:tc>
        <w:tc>
          <w:tcPr>
            <w:tcW w:w="60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kord aastas</w:t>
            </w:r>
          </w:p>
          <w:p w:rsidR="00360943" w:rsidRPr="00257C1C" w:rsidRDefault="00457332" w:rsidP="004573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Õpetajate meililist</w:t>
            </w:r>
            <w:r w:rsidR="00360943" w:rsidRPr="00BE6BF7">
              <w:rPr>
                <w:rFonts w:ascii="Times New Roman" w:hAnsi="Times New Roman" w:cs="Times New Roman"/>
                <w:sz w:val="24"/>
                <w:szCs w:val="24"/>
              </w:rPr>
              <w:t xml:space="preserve"> </w:t>
            </w:r>
            <w:r w:rsidR="00257C1C">
              <w:rPr>
                <w:rFonts w:ascii="Times New Roman" w:hAnsi="Times New Roman" w:cs="Times New Roman"/>
                <w:sz w:val="24"/>
                <w:szCs w:val="24"/>
              </w:rPr>
              <w:t>on kiire info edastamise võimalus</w:t>
            </w:r>
            <w:r w:rsidR="00360943" w:rsidRPr="00BE6BF7">
              <w:rPr>
                <w:rFonts w:ascii="Times New Roman" w:hAnsi="Times New Roman" w:cs="Times New Roman"/>
                <w:sz w:val="24"/>
                <w:szCs w:val="24"/>
              </w:rPr>
              <w:t xml:space="preserve">. </w:t>
            </w:r>
            <w:r>
              <w:rPr>
                <w:rFonts w:ascii="Times New Roman" w:hAnsi="Times New Roman" w:cs="Times New Roman"/>
                <w:sz w:val="24"/>
                <w:szCs w:val="24"/>
              </w:rPr>
              <w:t>K</w:t>
            </w:r>
            <w:r w:rsidR="00360943" w:rsidRPr="00BE6BF7">
              <w:rPr>
                <w:rFonts w:ascii="Times New Roman" w:hAnsi="Times New Roman" w:cs="Times New Roman"/>
                <w:sz w:val="24"/>
                <w:szCs w:val="24"/>
              </w:rPr>
              <w:t>asutame lasteva</w:t>
            </w:r>
            <w:r>
              <w:rPr>
                <w:rFonts w:ascii="Times New Roman" w:hAnsi="Times New Roman" w:cs="Times New Roman"/>
                <w:sz w:val="24"/>
                <w:szCs w:val="24"/>
              </w:rPr>
              <w:t>nemate</w:t>
            </w:r>
            <w:r w:rsidR="00257C1C">
              <w:rPr>
                <w:rFonts w:ascii="Times New Roman" w:hAnsi="Times New Roman" w:cs="Times New Roman"/>
                <w:sz w:val="24"/>
                <w:szCs w:val="24"/>
              </w:rPr>
              <w:t xml:space="preserve"> </w:t>
            </w:r>
            <w:proofErr w:type="spellStart"/>
            <w:r w:rsidR="00257C1C">
              <w:rPr>
                <w:rFonts w:ascii="Times New Roman" w:hAnsi="Times New Roman" w:cs="Times New Roman"/>
                <w:sz w:val="24"/>
                <w:szCs w:val="24"/>
              </w:rPr>
              <w:t>üldmeililisti</w:t>
            </w:r>
            <w:proofErr w:type="spellEnd"/>
            <w:r w:rsidR="00257C1C">
              <w:rPr>
                <w:rFonts w:ascii="Times New Roman" w:hAnsi="Times New Roman" w:cs="Times New Roman"/>
                <w:sz w:val="24"/>
                <w:szCs w:val="24"/>
              </w:rPr>
              <w:t xml:space="preserve"> </w:t>
            </w:r>
            <w:r w:rsidR="00E02871">
              <w:rPr>
                <w:rFonts w:ascii="Times New Roman" w:hAnsi="Times New Roman" w:cs="Times New Roman"/>
                <w:sz w:val="24"/>
                <w:szCs w:val="24"/>
              </w:rPr>
              <w:t xml:space="preserve">ja </w:t>
            </w:r>
            <w:proofErr w:type="spellStart"/>
            <w:r w:rsidR="00E02871" w:rsidRPr="00E02871">
              <w:rPr>
                <w:rFonts w:ascii="Times New Roman" w:hAnsi="Times New Roman" w:cs="Times New Roman"/>
                <w:sz w:val="24"/>
                <w:szCs w:val="24"/>
              </w:rPr>
              <w:t>ELIIS.ee</w:t>
            </w:r>
            <w:proofErr w:type="spellEnd"/>
            <w:r w:rsidR="00E02871" w:rsidRPr="00E02871">
              <w:rPr>
                <w:rFonts w:ascii="Times New Roman" w:hAnsi="Times New Roman" w:cs="Times New Roman"/>
                <w:sz w:val="24"/>
                <w:szCs w:val="24"/>
              </w:rPr>
              <w:t xml:space="preserve"> </w:t>
            </w:r>
            <w:r w:rsidR="00257C1C">
              <w:rPr>
                <w:rFonts w:ascii="Times New Roman" w:hAnsi="Times New Roman" w:cs="Times New Roman"/>
                <w:sz w:val="24"/>
                <w:szCs w:val="24"/>
              </w:rPr>
              <w:t xml:space="preserve">info </w:t>
            </w:r>
            <w:r w:rsidR="00360943" w:rsidRPr="00BE6BF7">
              <w:rPr>
                <w:rFonts w:ascii="Times New Roman" w:hAnsi="Times New Roman" w:cs="Times New Roman"/>
                <w:sz w:val="24"/>
                <w:szCs w:val="24"/>
              </w:rPr>
              <w:t>edastamiseks.</w:t>
            </w:r>
          </w:p>
        </w:tc>
        <w:tc>
          <w:tcPr>
            <w:tcW w:w="4395" w:type="dxa"/>
          </w:tcPr>
          <w:p w:rsidR="00360943" w:rsidRPr="00257C1C" w:rsidRDefault="00257C1C" w:rsidP="00257C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Informeeritud personal ja </w:t>
            </w:r>
            <w:r w:rsidR="00360943" w:rsidRPr="00BE6BF7">
              <w:rPr>
                <w:rFonts w:ascii="Times New Roman" w:hAnsi="Times New Roman" w:cs="Times New Roman"/>
                <w:sz w:val="24"/>
                <w:szCs w:val="24"/>
              </w:rPr>
              <w:t>huvigrupid.</w:t>
            </w:r>
          </w:p>
        </w:tc>
      </w:tr>
      <w:tr w:rsidR="00360943" w:rsidRPr="00BE6BF7" w:rsidTr="007E6B61">
        <w:tc>
          <w:tcPr>
            <w:tcW w:w="4678" w:type="dxa"/>
          </w:tcPr>
          <w:p w:rsidR="00360943" w:rsidRPr="00BE6BF7" w:rsidRDefault="00360943" w:rsidP="00360943">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IKT rakendamine</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Lasteaia ühisvõrgus t</w:t>
            </w:r>
            <w:r w:rsidR="00257C1C">
              <w:rPr>
                <w:rFonts w:ascii="Times New Roman" w:hAnsi="Times New Roman" w:cs="Times New Roman"/>
                <w:sz w:val="24"/>
                <w:szCs w:val="24"/>
              </w:rPr>
              <w:t xml:space="preserve">oimub õppe- ja kasvatustegevust </w:t>
            </w:r>
            <w:r w:rsidRPr="00BE6BF7">
              <w:rPr>
                <w:rFonts w:ascii="Times New Roman" w:hAnsi="Times New Roman" w:cs="Times New Roman"/>
                <w:sz w:val="24"/>
                <w:szCs w:val="24"/>
              </w:rPr>
              <w:t>puudutavate dokumentide edastamine: rühma tegevuskava,</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õppeaasta analüüs, eneseanalüüs, lastevanemate koosoleku</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protokoll, koolivalmiduskaart jne.</w:t>
            </w:r>
          </w:p>
          <w:p w:rsidR="00360943" w:rsidRPr="007E6B61" w:rsidRDefault="00780437" w:rsidP="007804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2017/2018</w:t>
            </w:r>
            <w:r w:rsidR="00360943" w:rsidRPr="00BE6BF7">
              <w:rPr>
                <w:rFonts w:ascii="Times New Roman" w:hAnsi="Times New Roman" w:cs="Times New Roman"/>
                <w:sz w:val="24"/>
                <w:szCs w:val="24"/>
              </w:rPr>
              <w:t xml:space="preserve">. </w:t>
            </w:r>
            <w:r w:rsidR="00257C1C">
              <w:rPr>
                <w:rFonts w:ascii="Times New Roman" w:hAnsi="Times New Roman" w:cs="Times New Roman"/>
                <w:sz w:val="24"/>
                <w:szCs w:val="24"/>
              </w:rPr>
              <w:t xml:space="preserve">nädalakava ja rühma õppe- ja </w:t>
            </w:r>
            <w:r w:rsidR="00360943" w:rsidRPr="00BE6BF7">
              <w:rPr>
                <w:rFonts w:ascii="Times New Roman" w:hAnsi="Times New Roman" w:cs="Times New Roman"/>
                <w:sz w:val="24"/>
                <w:szCs w:val="24"/>
              </w:rPr>
              <w:t>kasvatustegevuse pä</w:t>
            </w:r>
            <w:r>
              <w:rPr>
                <w:rFonts w:ascii="Times New Roman" w:hAnsi="Times New Roman" w:cs="Times New Roman"/>
                <w:sz w:val="24"/>
                <w:szCs w:val="24"/>
              </w:rPr>
              <w:t>eviku täitmine elektroonilises</w:t>
            </w:r>
            <w:r w:rsidR="00257C1C">
              <w:rPr>
                <w:rFonts w:ascii="Times New Roman" w:hAnsi="Times New Roman" w:cs="Times New Roman"/>
                <w:sz w:val="24"/>
                <w:szCs w:val="24"/>
              </w:rPr>
              <w:t xml:space="preserve"> </w:t>
            </w:r>
            <w:r w:rsidR="00360943" w:rsidRPr="00BE6BF7">
              <w:rPr>
                <w:rFonts w:ascii="Times New Roman" w:hAnsi="Times New Roman" w:cs="Times New Roman"/>
                <w:sz w:val="24"/>
                <w:szCs w:val="24"/>
              </w:rPr>
              <w:t xml:space="preserve">keskkonnas. </w:t>
            </w:r>
          </w:p>
        </w:tc>
        <w:tc>
          <w:tcPr>
            <w:tcW w:w="60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Kokkuvõte kord aastas</w:t>
            </w:r>
          </w:p>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Toimunud on sisekoolitused ja individuaalsed juhendamised</w:t>
            </w:r>
          </w:p>
          <w:p w:rsidR="00360943" w:rsidRPr="00BE6BF7" w:rsidRDefault="00360943" w:rsidP="00360943">
            <w:pPr>
              <w:rPr>
                <w:rFonts w:ascii="Times New Roman" w:eastAsia="Times New Roman" w:hAnsi="Times New Roman" w:cs="Times New Roman"/>
                <w:sz w:val="24"/>
                <w:szCs w:val="24"/>
                <w:lang w:eastAsia="et-EE"/>
              </w:rPr>
            </w:pPr>
            <w:r w:rsidRPr="00BE6BF7">
              <w:rPr>
                <w:rFonts w:ascii="Times New Roman" w:hAnsi="Times New Roman" w:cs="Times New Roman"/>
                <w:sz w:val="24"/>
                <w:szCs w:val="24"/>
              </w:rPr>
              <w:t>IKT vahendite kasutamiseks.</w:t>
            </w:r>
          </w:p>
        </w:tc>
        <w:tc>
          <w:tcPr>
            <w:tcW w:w="4395" w:type="dxa"/>
          </w:tcPr>
          <w:p w:rsidR="00360943" w:rsidRPr="00BE6BF7" w:rsidRDefault="00360943" w:rsidP="00360943">
            <w:pPr>
              <w:autoSpaceDE w:val="0"/>
              <w:autoSpaceDN w:val="0"/>
              <w:adjustRightInd w:val="0"/>
              <w:rPr>
                <w:rFonts w:ascii="Times New Roman" w:hAnsi="Times New Roman" w:cs="Times New Roman"/>
                <w:sz w:val="24"/>
                <w:szCs w:val="24"/>
              </w:rPr>
            </w:pPr>
            <w:r w:rsidRPr="00BE6BF7">
              <w:rPr>
                <w:rFonts w:ascii="Times New Roman" w:hAnsi="Times New Roman" w:cs="Times New Roman"/>
                <w:sz w:val="24"/>
                <w:szCs w:val="24"/>
              </w:rPr>
              <w:t>Info</w:t>
            </w:r>
            <w:r w:rsidR="006F20E2">
              <w:rPr>
                <w:rFonts w:ascii="Times New Roman" w:hAnsi="Times New Roman" w:cs="Times New Roman"/>
                <w:sz w:val="24"/>
                <w:szCs w:val="24"/>
              </w:rPr>
              <w:t xml:space="preserve"> </w:t>
            </w:r>
            <w:r w:rsidRPr="00BE6BF7">
              <w:rPr>
                <w:rFonts w:ascii="Times New Roman" w:hAnsi="Times New Roman" w:cs="Times New Roman"/>
                <w:sz w:val="24"/>
                <w:szCs w:val="24"/>
              </w:rPr>
              <w:t xml:space="preserve">liikumine </w:t>
            </w:r>
            <w:r w:rsidR="006942D7">
              <w:rPr>
                <w:rFonts w:ascii="Times New Roman" w:hAnsi="Times New Roman" w:cs="Times New Roman"/>
                <w:sz w:val="24"/>
                <w:szCs w:val="24"/>
              </w:rPr>
              <w:t xml:space="preserve">ja dokumentide edastamine </w:t>
            </w:r>
            <w:r w:rsidR="006F20E2">
              <w:rPr>
                <w:rFonts w:ascii="Times New Roman" w:hAnsi="Times New Roman" w:cs="Times New Roman"/>
                <w:sz w:val="24"/>
                <w:szCs w:val="24"/>
              </w:rPr>
              <w:t>loodud ühisvõrgu toel on kiire ja aega kokkuhoidev.</w:t>
            </w:r>
          </w:p>
          <w:p w:rsidR="00360943" w:rsidRPr="00BE6BF7" w:rsidRDefault="00457332" w:rsidP="003609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Ülemink</w:t>
            </w:r>
            <w:r w:rsidR="00360943" w:rsidRPr="00BE6BF7">
              <w:rPr>
                <w:rFonts w:ascii="Times New Roman" w:hAnsi="Times New Roman" w:cs="Times New Roman"/>
                <w:sz w:val="24"/>
                <w:szCs w:val="24"/>
              </w:rPr>
              <w:t xml:space="preserve"> </w:t>
            </w:r>
            <w:r w:rsidR="00780437">
              <w:rPr>
                <w:rFonts w:ascii="Times New Roman" w:hAnsi="Times New Roman" w:cs="Times New Roman"/>
                <w:sz w:val="24"/>
                <w:szCs w:val="24"/>
              </w:rPr>
              <w:t xml:space="preserve">elektroonilisele info jäädvustamisele ja edastamisele </w:t>
            </w:r>
            <w:r w:rsidR="00360943" w:rsidRPr="00BE6BF7">
              <w:rPr>
                <w:rFonts w:ascii="Times New Roman" w:hAnsi="Times New Roman" w:cs="Times New Roman"/>
                <w:sz w:val="24"/>
                <w:szCs w:val="24"/>
              </w:rPr>
              <w:t>oli</w:t>
            </w:r>
          </w:p>
          <w:p w:rsidR="00360943" w:rsidRPr="00BE6BF7" w:rsidRDefault="000702E2" w:rsidP="00360943">
            <w:pPr>
              <w:rPr>
                <w:rFonts w:ascii="Times New Roman" w:hAnsi="Times New Roman" w:cs="Times New Roman"/>
                <w:sz w:val="24"/>
                <w:szCs w:val="24"/>
              </w:rPr>
            </w:pPr>
            <w:proofErr w:type="spellStart"/>
            <w:r>
              <w:rPr>
                <w:rFonts w:ascii="Times New Roman" w:hAnsi="Times New Roman" w:cs="Times New Roman"/>
                <w:sz w:val="24"/>
                <w:szCs w:val="24"/>
              </w:rPr>
              <w:t>s</w:t>
            </w:r>
            <w:r w:rsidR="00780437">
              <w:rPr>
                <w:rFonts w:ascii="Times New Roman" w:hAnsi="Times New Roman" w:cs="Times New Roman"/>
                <w:sz w:val="24"/>
                <w:szCs w:val="24"/>
              </w:rPr>
              <w:t>ujuv</w:t>
            </w:r>
            <w:r>
              <w:rPr>
                <w:rFonts w:ascii="Times New Roman" w:hAnsi="Times New Roman" w:cs="Times New Roman"/>
                <w:sz w:val="24"/>
                <w:szCs w:val="24"/>
              </w:rPr>
              <w:t>,</w:t>
            </w:r>
            <w:r w:rsidR="00780437">
              <w:rPr>
                <w:rFonts w:ascii="Times New Roman" w:hAnsi="Times New Roman" w:cs="Times New Roman"/>
                <w:sz w:val="24"/>
                <w:szCs w:val="24"/>
              </w:rPr>
              <w:t>kuid</w:t>
            </w:r>
            <w:proofErr w:type="spellEnd"/>
            <w:r w:rsidR="00780437">
              <w:rPr>
                <w:rFonts w:ascii="Times New Roman" w:hAnsi="Times New Roman" w:cs="Times New Roman"/>
                <w:sz w:val="24"/>
                <w:szCs w:val="24"/>
              </w:rPr>
              <w:t xml:space="preserve"> kõigile mitte nii</w:t>
            </w:r>
            <w:r w:rsidR="00257C1C">
              <w:rPr>
                <w:rFonts w:ascii="Times New Roman" w:hAnsi="Times New Roman" w:cs="Times New Roman"/>
                <w:sz w:val="24"/>
                <w:szCs w:val="24"/>
              </w:rPr>
              <w:t xml:space="preserve"> lihtne.</w:t>
            </w: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hAnsi="Times New Roman" w:cs="Times New Roman"/>
                <w:sz w:val="24"/>
                <w:szCs w:val="24"/>
              </w:rPr>
            </w:pPr>
          </w:p>
          <w:p w:rsidR="00360943" w:rsidRPr="00BE6BF7" w:rsidRDefault="00360943" w:rsidP="00360943">
            <w:pPr>
              <w:rPr>
                <w:rFonts w:ascii="Times New Roman" w:eastAsia="Times New Roman" w:hAnsi="Times New Roman" w:cs="Times New Roman"/>
                <w:sz w:val="24"/>
                <w:szCs w:val="24"/>
                <w:lang w:eastAsia="et-EE"/>
              </w:rPr>
            </w:pPr>
          </w:p>
        </w:tc>
      </w:tr>
    </w:tbl>
    <w:p w:rsidR="00360943" w:rsidRDefault="00360943" w:rsidP="002321F2">
      <w:pPr>
        <w:spacing w:after="0" w:line="240" w:lineRule="auto"/>
        <w:rPr>
          <w:rFonts w:ascii="Times New Roman" w:eastAsia="Times New Roman" w:hAnsi="Times New Roman" w:cs="Times New Roman"/>
          <w:sz w:val="24"/>
          <w:szCs w:val="24"/>
          <w:lang w:eastAsia="et-EE"/>
        </w:rPr>
      </w:pPr>
    </w:p>
    <w:p w:rsidR="00457332" w:rsidRDefault="00457332" w:rsidP="002321F2">
      <w:pPr>
        <w:spacing w:after="0" w:line="240" w:lineRule="auto"/>
        <w:rPr>
          <w:rFonts w:ascii="Times New Roman" w:eastAsia="Times New Roman" w:hAnsi="Times New Roman" w:cs="Times New Roman"/>
          <w:sz w:val="24"/>
          <w:szCs w:val="24"/>
          <w:lang w:eastAsia="et-EE"/>
        </w:rPr>
      </w:pPr>
    </w:p>
    <w:p w:rsidR="00780437" w:rsidRDefault="00780437" w:rsidP="002321F2">
      <w:pPr>
        <w:spacing w:after="0" w:line="240" w:lineRule="auto"/>
        <w:rPr>
          <w:rFonts w:ascii="Times New Roman" w:eastAsia="Times New Roman" w:hAnsi="Times New Roman" w:cs="Times New Roman"/>
          <w:sz w:val="24"/>
          <w:szCs w:val="24"/>
          <w:lang w:eastAsia="et-EE"/>
        </w:rPr>
      </w:pPr>
    </w:p>
    <w:p w:rsidR="00780437" w:rsidRDefault="00780437" w:rsidP="002321F2">
      <w:pPr>
        <w:spacing w:after="0" w:line="240" w:lineRule="auto"/>
        <w:rPr>
          <w:rFonts w:ascii="Times New Roman" w:eastAsia="Times New Roman" w:hAnsi="Times New Roman" w:cs="Times New Roman"/>
          <w:sz w:val="24"/>
          <w:szCs w:val="24"/>
          <w:lang w:eastAsia="et-EE"/>
        </w:rPr>
      </w:pPr>
    </w:p>
    <w:p w:rsidR="00780437" w:rsidRDefault="00780437" w:rsidP="002321F2">
      <w:pPr>
        <w:spacing w:after="0" w:line="240" w:lineRule="auto"/>
        <w:rPr>
          <w:rFonts w:ascii="Times New Roman" w:eastAsia="Times New Roman" w:hAnsi="Times New Roman" w:cs="Times New Roman"/>
          <w:sz w:val="24"/>
          <w:szCs w:val="24"/>
          <w:lang w:eastAsia="et-EE"/>
        </w:rPr>
      </w:pPr>
    </w:p>
    <w:p w:rsidR="00780437" w:rsidRDefault="00780437" w:rsidP="002321F2">
      <w:pPr>
        <w:spacing w:after="0" w:line="240" w:lineRule="auto"/>
        <w:rPr>
          <w:rFonts w:ascii="Times New Roman" w:eastAsia="Times New Roman" w:hAnsi="Times New Roman" w:cs="Times New Roman"/>
          <w:sz w:val="24"/>
          <w:szCs w:val="24"/>
          <w:lang w:eastAsia="et-EE"/>
        </w:rPr>
      </w:pPr>
    </w:p>
    <w:p w:rsidR="00457332" w:rsidRPr="00BE6BF7" w:rsidRDefault="00457332" w:rsidP="002321F2">
      <w:pPr>
        <w:spacing w:after="0" w:line="240" w:lineRule="auto"/>
        <w:rPr>
          <w:rFonts w:ascii="Times New Roman" w:eastAsia="Times New Roman" w:hAnsi="Times New Roman" w:cs="Times New Roman"/>
          <w:sz w:val="24"/>
          <w:szCs w:val="24"/>
          <w:lang w:eastAsia="et-EE"/>
        </w:rPr>
      </w:pPr>
    </w:p>
    <w:tbl>
      <w:tblPr>
        <w:tblStyle w:val="Kontuurtabel"/>
        <w:tblW w:w="15168" w:type="dxa"/>
        <w:tblInd w:w="-459" w:type="dxa"/>
        <w:tblLook w:val="04A0" w:firstRow="1" w:lastRow="0" w:firstColumn="1" w:lastColumn="0" w:noHBand="0" w:noVBand="1"/>
      </w:tblPr>
      <w:tblGrid>
        <w:gridCol w:w="3431"/>
        <w:gridCol w:w="11737"/>
      </w:tblGrid>
      <w:tr w:rsidR="00D12F19" w:rsidRPr="00BE6BF7" w:rsidTr="00BE6BF7">
        <w:tc>
          <w:tcPr>
            <w:tcW w:w="3431" w:type="dxa"/>
          </w:tcPr>
          <w:p w:rsidR="00D12F19" w:rsidRPr="00BE6BF7" w:rsidRDefault="00D12F19" w:rsidP="00D12F19">
            <w:pPr>
              <w:autoSpaceDE w:val="0"/>
              <w:autoSpaceDN w:val="0"/>
              <w:adjustRightInd w:val="0"/>
              <w:rPr>
                <w:rFonts w:ascii="Times New Roman" w:hAnsi="Times New Roman" w:cs="Times New Roman"/>
                <w:b/>
                <w:bCs/>
                <w:sz w:val="24"/>
                <w:szCs w:val="24"/>
              </w:rPr>
            </w:pPr>
            <w:r w:rsidRPr="00BE6BF7">
              <w:rPr>
                <w:rFonts w:ascii="Times New Roman" w:hAnsi="Times New Roman" w:cs="Times New Roman"/>
                <w:b/>
                <w:bCs/>
                <w:sz w:val="24"/>
                <w:szCs w:val="24"/>
              </w:rPr>
              <w:t>Ressursside</w:t>
            </w:r>
          </w:p>
          <w:p w:rsidR="00D12F19" w:rsidRPr="00BE6BF7" w:rsidRDefault="00D12F19" w:rsidP="00D12F19">
            <w:pPr>
              <w:rPr>
                <w:rFonts w:ascii="Times New Roman" w:eastAsia="Times New Roman" w:hAnsi="Times New Roman" w:cs="Times New Roman"/>
                <w:sz w:val="24"/>
                <w:szCs w:val="24"/>
                <w:lang w:eastAsia="et-EE"/>
              </w:rPr>
            </w:pPr>
            <w:r w:rsidRPr="00BE6BF7">
              <w:rPr>
                <w:rFonts w:ascii="Times New Roman" w:hAnsi="Times New Roman" w:cs="Times New Roman"/>
                <w:b/>
                <w:bCs/>
                <w:sz w:val="24"/>
                <w:szCs w:val="24"/>
              </w:rPr>
              <w:t>juhtimine tugevused</w:t>
            </w:r>
          </w:p>
        </w:tc>
        <w:tc>
          <w:tcPr>
            <w:tcW w:w="11737" w:type="dxa"/>
          </w:tcPr>
          <w:p w:rsidR="00740C7A" w:rsidRDefault="00740C7A" w:rsidP="007755D0">
            <w:pPr>
              <w:pStyle w:val="Default"/>
            </w:pPr>
            <w:r>
              <w:t>Lasteaias on täiendatud õpi-ja kasvukeskkonda 2017-2018</w:t>
            </w:r>
            <w:r w:rsidR="003A7397">
              <w:t xml:space="preserve"> (</w:t>
            </w:r>
            <w:proofErr w:type="spellStart"/>
            <w:r w:rsidR="003A7397">
              <w:t>Blue-Bot</w:t>
            </w:r>
            <w:proofErr w:type="spellEnd"/>
            <w:r w:rsidR="003A7397">
              <w:t xml:space="preserve">, </w:t>
            </w:r>
            <w:proofErr w:type="spellStart"/>
            <w:r w:rsidR="003A7397">
              <w:t>ozobot</w:t>
            </w:r>
            <w:proofErr w:type="spellEnd"/>
            <w:r>
              <w:t xml:space="preserve">, 2-ne kiige õuealal, </w:t>
            </w:r>
            <w:proofErr w:type="spellStart"/>
            <w:r>
              <w:t>võimlemismatid,lego</w:t>
            </w:r>
            <w:proofErr w:type="spellEnd"/>
            <w:r>
              <w:t xml:space="preserve"> komplektid jne.)</w:t>
            </w:r>
          </w:p>
          <w:p w:rsidR="006804C6" w:rsidRPr="007755D0" w:rsidRDefault="006804C6" w:rsidP="007755D0">
            <w:pPr>
              <w:pStyle w:val="Default"/>
            </w:pPr>
            <w:r w:rsidRPr="007755D0">
              <w:t>Lasteaias on loodud kaasaegne ja</w:t>
            </w:r>
            <w:r w:rsidR="00457332">
              <w:t xml:space="preserve"> esteetiline töö-ja </w:t>
            </w:r>
            <w:proofErr w:type="spellStart"/>
            <w:r w:rsidR="00457332">
              <w:t>õpikeskkond.</w:t>
            </w:r>
            <w:r w:rsidR="00740C7A">
              <w:t>(uued</w:t>
            </w:r>
            <w:proofErr w:type="spellEnd"/>
            <w:r w:rsidR="00740C7A">
              <w:t xml:space="preserve"> vaibad </w:t>
            </w:r>
            <w:proofErr w:type="spellStart"/>
            <w:r w:rsidR="00740C7A">
              <w:t>rühmades,Külvi</w:t>
            </w:r>
            <w:proofErr w:type="spellEnd"/>
            <w:r w:rsidR="00740C7A">
              <w:t xml:space="preserve"> majas uued </w:t>
            </w:r>
            <w:proofErr w:type="spellStart"/>
            <w:r w:rsidR="00740C7A">
              <w:t>valamukapid,töötasapind</w:t>
            </w:r>
            <w:proofErr w:type="spellEnd"/>
            <w:r w:rsidR="00740C7A">
              <w:t>,</w:t>
            </w:r>
            <w:r w:rsidR="003A7397">
              <w:t xml:space="preserve"> </w:t>
            </w:r>
            <w:r w:rsidR="00740C7A">
              <w:t>nõudepesumasin,</w:t>
            </w:r>
            <w:r w:rsidR="003A7397">
              <w:t xml:space="preserve"> </w:t>
            </w:r>
            <w:r w:rsidR="00740C7A">
              <w:t>pesumasin,</w:t>
            </w:r>
            <w:r w:rsidR="003A7397">
              <w:t xml:space="preserve"> </w:t>
            </w:r>
            <w:r w:rsidR="00740C7A">
              <w:t xml:space="preserve">lastele </w:t>
            </w:r>
            <w:proofErr w:type="spellStart"/>
            <w:r w:rsidR="00740C7A">
              <w:t>garderoobikapid,väikeste</w:t>
            </w:r>
            <w:proofErr w:type="spellEnd"/>
            <w:r w:rsidR="00740C7A">
              <w:t xml:space="preserve"> rühma lauad-toolid,</w:t>
            </w:r>
            <w:r w:rsidR="003A7397">
              <w:t xml:space="preserve"> </w:t>
            </w:r>
            <w:r w:rsidR="00740C7A">
              <w:t>lugemisriiulid,</w:t>
            </w:r>
            <w:r w:rsidR="003A7397">
              <w:t xml:space="preserve"> </w:t>
            </w:r>
            <w:r w:rsidR="00740C7A">
              <w:t>lugemisnurka tugitoolid jne.) On läbiviidud valgustuse mõõdistamine, ostetud uued valgustid.</w:t>
            </w:r>
          </w:p>
          <w:p w:rsidR="006804C6" w:rsidRPr="007755D0" w:rsidRDefault="007755D0" w:rsidP="007755D0">
            <w:pPr>
              <w:pStyle w:val="Default"/>
            </w:pPr>
            <w:r w:rsidRPr="007755D0">
              <w:t>L</w:t>
            </w:r>
            <w:r w:rsidR="006804C6" w:rsidRPr="007755D0">
              <w:t>astea</w:t>
            </w:r>
            <w:r w:rsidR="005C4A1C">
              <w:t>ia hoone ruumikus ja avarus</w:t>
            </w:r>
            <w:r w:rsidR="006804C6" w:rsidRPr="007755D0">
              <w:t xml:space="preserve"> annab võimaluse õppe-ja kasvatustegevuse läbiviimiseks väljaspool rühmaruume</w:t>
            </w:r>
            <w:r w:rsidR="005C4A1C">
              <w:t>.</w:t>
            </w:r>
            <w:r w:rsidR="006804C6" w:rsidRPr="007755D0">
              <w:t xml:space="preserve"> </w:t>
            </w:r>
          </w:p>
          <w:p w:rsidR="006804C6" w:rsidRPr="007755D0" w:rsidRDefault="006F20E2" w:rsidP="007755D0">
            <w:pPr>
              <w:pStyle w:val="Default"/>
            </w:pPr>
            <w:r>
              <w:t>S</w:t>
            </w:r>
            <w:r w:rsidR="006804C6" w:rsidRPr="007755D0">
              <w:t>oodne asukoht loodusobjektide ja transpordisõlmede suhtes</w:t>
            </w:r>
            <w:r w:rsidR="005C4A1C">
              <w:t>.</w:t>
            </w:r>
            <w:r w:rsidR="006804C6" w:rsidRPr="007755D0">
              <w:t xml:space="preserve"> </w:t>
            </w:r>
          </w:p>
          <w:p w:rsidR="006804C6" w:rsidRPr="007755D0" w:rsidRDefault="007755D0" w:rsidP="007755D0">
            <w:pPr>
              <w:pStyle w:val="Default"/>
            </w:pPr>
            <w:r w:rsidRPr="007755D0">
              <w:t>L</w:t>
            </w:r>
            <w:r w:rsidR="00740C7A">
              <w:t>oomisel on</w:t>
            </w:r>
            <w:r w:rsidR="006804C6" w:rsidRPr="007755D0">
              <w:t xml:space="preserve"> uus I</w:t>
            </w:r>
            <w:r w:rsidR="00740C7A">
              <w:t>K</w:t>
            </w:r>
            <w:r w:rsidR="006804C6" w:rsidRPr="007755D0">
              <w:t>T võrgustik ( telefonid, arvutid, internet, WIFI)</w:t>
            </w:r>
            <w:r w:rsidR="00177A1E">
              <w:t>(</w:t>
            </w:r>
            <w:r w:rsidR="006804C6" w:rsidRPr="007755D0">
              <w:t xml:space="preserve"> </w:t>
            </w:r>
            <w:r w:rsidR="00177A1E">
              <w:t>Kaskede pst majas soetatud saali mikrofonid ja kõlarid, lasteaia maja muudetud lastepärasemaks kunstniku joonistustega,</w:t>
            </w:r>
            <w:r w:rsidR="003A7397">
              <w:t xml:space="preserve"> </w:t>
            </w:r>
            <w:r w:rsidR="00177A1E">
              <w:t>õuealal õueõppe paviljon ja sõimeala piiratud väikese aiaga, on alustatud välisfassaadi renoveerimisega, piirdeaed on muudetud turvalisemaks lastele)</w:t>
            </w:r>
          </w:p>
          <w:p w:rsidR="006804C6" w:rsidRPr="007755D0" w:rsidRDefault="00177A1E" w:rsidP="007755D0">
            <w:pPr>
              <w:pStyle w:val="Default"/>
            </w:pPr>
            <w:r>
              <w:t xml:space="preserve">Juurde on lisandunud erinevaid </w:t>
            </w:r>
            <w:r w:rsidR="006804C6" w:rsidRPr="007755D0">
              <w:t>huvitegevus</w:t>
            </w:r>
            <w:r>
              <w:t xml:space="preserve">e ringe </w:t>
            </w:r>
            <w:r w:rsidR="006804C6" w:rsidRPr="007755D0">
              <w:t xml:space="preserve"> (omatulu suurendamise võimalus) </w:t>
            </w:r>
          </w:p>
          <w:p w:rsidR="00D12F19" w:rsidRPr="00DA679C" w:rsidRDefault="00D12F19" w:rsidP="00740C7A">
            <w:pPr>
              <w:pStyle w:val="Default"/>
            </w:pPr>
          </w:p>
        </w:tc>
      </w:tr>
      <w:tr w:rsidR="00D12F19" w:rsidTr="00BE6BF7">
        <w:tc>
          <w:tcPr>
            <w:tcW w:w="3431" w:type="dxa"/>
          </w:tcPr>
          <w:p w:rsidR="00D12F19" w:rsidRPr="002C035C" w:rsidRDefault="00D12F19" w:rsidP="00D12F19">
            <w:pPr>
              <w:autoSpaceDE w:val="0"/>
              <w:autoSpaceDN w:val="0"/>
              <w:adjustRightInd w:val="0"/>
              <w:rPr>
                <w:rFonts w:ascii="Times New Roman" w:hAnsi="Times New Roman" w:cs="Times New Roman"/>
                <w:b/>
                <w:bCs/>
                <w:sz w:val="24"/>
                <w:szCs w:val="24"/>
              </w:rPr>
            </w:pPr>
            <w:r w:rsidRPr="002C035C">
              <w:rPr>
                <w:rFonts w:ascii="Times New Roman" w:hAnsi="Times New Roman" w:cs="Times New Roman"/>
                <w:b/>
                <w:bCs/>
                <w:sz w:val="24"/>
                <w:szCs w:val="24"/>
              </w:rPr>
              <w:t>Ressursside</w:t>
            </w:r>
          </w:p>
          <w:p w:rsidR="00D12F19" w:rsidRPr="002C035C" w:rsidRDefault="00217B06" w:rsidP="00D12F19">
            <w:pPr>
              <w:rPr>
                <w:rFonts w:ascii="Times New Roman" w:eastAsia="Times New Roman" w:hAnsi="Times New Roman" w:cs="Times New Roman"/>
                <w:sz w:val="20"/>
                <w:szCs w:val="20"/>
                <w:lang w:eastAsia="et-EE"/>
              </w:rPr>
            </w:pPr>
            <w:r>
              <w:rPr>
                <w:rFonts w:ascii="Times New Roman" w:hAnsi="Times New Roman" w:cs="Times New Roman"/>
                <w:b/>
                <w:bCs/>
                <w:sz w:val="24"/>
                <w:szCs w:val="24"/>
              </w:rPr>
              <w:t>j</w:t>
            </w:r>
            <w:r w:rsidR="00D12F19" w:rsidRPr="002C035C">
              <w:rPr>
                <w:rFonts w:ascii="Times New Roman" w:hAnsi="Times New Roman" w:cs="Times New Roman"/>
                <w:b/>
                <w:bCs/>
                <w:sz w:val="24"/>
                <w:szCs w:val="24"/>
              </w:rPr>
              <w:t>uhtimine</w:t>
            </w:r>
            <w:r>
              <w:rPr>
                <w:rFonts w:ascii="Times New Roman" w:hAnsi="Times New Roman" w:cs="Times New Roman"/>
                <w:b/>
                <w:bCs/>
                <w:sz w:val="24"/>
                <w:szCs w:val="24"/>
              </w:rPr>
              <w:t xml:space="preserve"> </w:t>
            </w:r>
            <w:r w:rsidR="00D12F19" w:rsidRPr="002C035C">
              <w:rPr>
                <w:rFonts w:ascii="Times New Roman" w:hAnsi="Times New Roman" w:cs="Times New Roman"/>
                <w:b/>
                <w:bCs/>
                <w:sz w:val="24"/>
                <w:szCs w:val="24"/>
              </w:rPr>
              <w:t>parendused</w:t>
            </w:r>
          </w:p>
        </w:tc>
        <w:tc>
          <w:tcPr>
            <w:tcW w:w="11737" w:type="dxa"/>
          </w:tcPr>
          <w:p w:rsidR="006804C6" w:rsidRPr="007755D0" w:rsidRDefault="005C4A1C" w:rsidP="007755D0">
            <w:pPr>
              <w:pStyle w:val="Default"/>
            </w:pPr>
            <w:r>
              <w:t>Toimub pidev õ</w:t>
            </w:r>
            <w:r w:rsidR="006804C6" w:rsidRPr="007755D0">
              <w:t>pi-ja kasvukeskkonna täiendamine IKT mängu-ja õppevahenditega</w:t>
            </w:r>
            <w:r>
              <w:t>.</w:t>
            </w:r>
            <w:r w:rsidR="006804C6" w:rsidRPr="007755D0">
              <w:t xml:space="preserve"> </w:t>
            </w:r>
          </w:p>
          <w:p w:rsidR="006804C6" w:rsidRPr="007755D0" w:rsidRDefault="007755D0" w:rsidP="007755D0">
            <w:pPr>
              <w:pStyle w:val="Default"/>
            </w:pPr>
            <w:r w:rsidRPr="007755D0">
              <w:t>L</w:t>
            </w:r>
            <w:r w:rsidR="006804C6" w:rsidRPr="007755D0">
              <w:t xml:space="preserve">asteaia üldruumide kasutamine laste õppetegevuste läbiviimiseks (töötoad, mängukeskused) </w:t>
            </w:r>
          </w:p>
          <w:p w:rsidR="006804C6" w:rsidRPr="007755D0" w:rsidRDefault="007755D0" w:rsidP="007755D0">
            <w:pPr>
              <w:pStyle w:val="Default"/>
            </w:pPr>
            <w:r w:rsidRPr="007755D0">
              <w:t>L</w:t>
            </w:r>
            <w:r w:rsidR="006804C6" w:rsidRPr="007755D0">
              <w:t xml:space="preserve">astele turvalise mängukeskkonna tagamine (saali põranda renoveerimine) </w:t>
            </w:r>
          </w:p>
          <w:p w:rsidR="006804C6" w:rsidRPr="007755D0" w:rsidRDefault="00177A1E" w:rsidP="007755D0">
            <w:pPr>
              <w:pStyle w:val="Default"/>
            </w:pPr>
            <w:r>
              <w:t>Jätkub h</w:t>
            </w:r>
            <w:r w:rsidR="006804C6" w:rsidRPr="007755D0">
              <w:t xml:space="preserve">oone välisfassaadi renoveerimine </w:t>
            </w:r>
          </w:p>
          <w:p w:rsidR="00D12F19" w:rsidRPr="002C035C" w:rsidRDefault="00D12F19" w:rsidP="002321F2">
            <w:pPr>
              <w:rPr>
                <w:rFonts w:ascii="Times New Roman" w:eastAsia="Times New Roman" w:hAnsi="Times New Roman" w:cs="Times New Roman"/>
                <w:sz w:val="20"/>
                <w:szCs w:val="20"/>
                <w:lang w:eastAsia="et-EE"/>
              </w:rPr>
            </w:pPr>
          </w:p>
        </w:tc>
      </w:tr>
    </w:tbl>
    <w:p w:rsidR="002321F2" w:rsidRDefault="002321F2" w:rsidP="002321F2">
      <w:pPr>
        <w:rPr>
          <w:rFonts w:ascii="Times New Roman" w:hAnsi="Times New Roman" w:cs="Times New Roman"/>
        </w:rPr>
      </w:pPr>
    </w:p>
    <w:p w:rsidR="009F1935" w:rsidRDefault="009F1935" w:rsidP="002321F2">
      <w:pPr>
        <w:rPr>
          <w:rFonts w:ascii="Times New Roman" w:hAnsi="Times New Roman" w:cs="Times New Roman"/>
        </w:rPr>
      </w:pPr>
    </w:p>
    <w:p w:rsidR="006F20E2" w:rsidRDefault="006F20E2" w:rsidP="002321F2">
      <w:pPr>
        <w:rPr>
          <w:rFonts w:ascii="Times New Roman" w:hAnsi="Times New Roman" w:cs="Times New Roman"/>
        </w:rPr>
      </w:pPr>
    </w:p>
    <w:p w:rsidR="006F20E2" w:rsidRDefault="006F20E2" w:rsidP="002321F2">
      <w:pPr>
        <w:rPr>
          <w:rFonts w:ascii="Times New Roman" w:hAnsi="Times New Roman" w:cs="Times New Roman"/>
        </w:rPr>
      </w:pPr>
    </w:p>
    <w:p w:rsidR="00780437" w:rsidRDefault="00780437" w:rsidP="002321F2">
      <w:pPr>
        <w:rPr>
          <w:rFonts w:ascii="Times New Roman" w:hAnsi="Times New Roman" w:cs="Times New Roman"/>
        </w:rPr>
      </w:pPr>
    </w:p>
    <w:p w:rsidR="00780437" w:rsidRDefault="00780437" w:rsidP="002321F2">
      <w:pPr>
        <w:rPr>
          <w:rFonts w:ascii="Times New Roman" w:hAnsi="Times New Roman" w:cs="Times New Roman"/>
        </w:rPr>
      </w:pPr>
    </w:p>
    <w:p w:rsidR="00780437" w:rsidRDefault="00780437" w:rsidP="002321F2">
      <w:pPr>
        <w:rPr>
          <w:rFonts w:ascii="Times New Roman" w:hAnsi="Times New Roman" w:cs="Times New Roman"/>
        </w:rPr>
      </w:pPr>
    </w:p>
    <w:p w:rsidR="006F20E2" w:rsidRPr="0030136A" w:rsidRDefault="006F20E2" w:rsidP="002321F2">
      <w:pPr>
        <w:rPr>
          <w:rFonts w:ascii="Times New Roman" w:hAnsi="Times New Roman" w:cs="Times New Roman"/>
        </w:rPr>
      </w:pPr>
    </w:p>
    <w:p w:rsidR="00D12F19" w:rsidRPr="0030136A" w:rsidRDefault="00D12F19" w:rsidP="00932F82">
      <w:pPr>
        <w:pStyle w:val="Pealkiri2"/>
      </w:pPr>
      <w:bookmarkStart w:id="16" w:name="_Toc527987796"/>
      <w:r w:rsidRPr="0030136A">
        <w:lastRenderedPageBreak/>
        <w:t>5 ÕPPE- JA KASVATUSPROTSESS</w:t>
      </w:r>
      <w:bookmarkEnd w:id="16"/>
    </w:p>
    <w:p w:rsidR="002321F2" w:rsidRPr="0030136A" w:rsidRDefault="00D12F19" w:rsidP="00932F82">
      <w:pPr>
        <w:pStyle w:val="Pealkiri3"/>
      </w:pPr>
      <w:bookmarkStart w:id="17" w:name="_Toc527987797"/>
      <w:r w:rsidRPr="0030136A">
        <w:t>5.1 Lapse areng</w:t>
      </w:r>
      <w:bookmarkEnd w:id="17"/>
    </w:p>
    <w:tbl>
      <w:tblPr>
        <w:tblStyle w:val="Kontuurtabel"/>
        <w:tblW w:w="15168" w:type="dxa"/>
        <w:tblInd w:w="-459" w:type="dxa"/>
        <w:tblLook w:val="04A0" w:firstRow="1" w:lastRow="0" w:firstColumn="1" w:lastColumn="0" w:noHBand="0" w:noVBand="1"/>
      </w:tblPr>
      <w:tblGrid>
        <w:gridCol w:w="4395"/>
        <w:gridCol w:w="6520"/>
        <w:gridCol w:w="4253"/>
      </w:tblGrid>
      <w:tr w:rsidR="00D12F19" w:rsidRPr="0030136A" w:rsidTr="000A36A6">
        <w:tc>
          <w:tcPr>
            <w:tcW w:w="4395"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Planeerimine ja tegevus</w:t>
            </w:r>
          </w:p>
        </w:tc>
        <w:tc>
          <w:tcPr>
            <w:tcW w:w="6520"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Hindamine ja korrigeerimine</w:t>
            </w:r>
          </w:p>
        </w:tc>
        <w:tc>
          <w:tcPr>
            <w:tcW w:w="4253"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Tegevuste mõju</w:t>
            </w:r>
          </w:p>
        </w:tc>
      </w:tr>
      <w:tr w:rsidR="00FB57F8" w:rsidRPr="0030136A" w:rsidTr="000A36A6">
        <w:tc>
          <w:tcPr>
            <w:tcW w:w="4395" w:type="dxa"/>
          </w:tcPr>
          <w:p w:rsidR="00FB57F8" w:rsidRPr="0030136A" w:rsidRDefault="00FB57F8"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Lapse areng</w:t>
            </w:r>
          </w:p>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Lapse arengu j</w:t>
            </w:r>
            <w:r>
              <w:rPr>
                <w:rFonts w:ascii="Times New Roman" w:hAnsi="Times New Roman" w:cs="Times New Roman"/>
                <w:sz w:val="24"/>
                <w:szCs w:val="24"/>
              </w:rPr>
              <w:t xml:space="preserve">älgimine, hindamine ja vanemale </w:t>
            </w:r>
            <w:r w:rsidRPr="0030136A">
              <w:rPr>
                <w:rFonts w:ascii="Times New Roman" w:hAnsi="Times New Roman" w:cs="Times New Roman"/>
                <w:sz w:val="24"/>
                <w:szCs w:val="24"/>
              </w:rPr>
              <w:t>tagasiside andmine toimub vastavalt lasteaia õppekavale.</w:t>
            </w:r>
          </w:p>
          <w:p w:rsidR="00FB57F8"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Õpetajate poolt koostatakse lapse </w:t>
            </w:r>
            <w:r>
              <w:rPr>
                <w:rFonts w:ascii="Times New Roman" w:hAnsi="Times New Roman" w:cs="Times New Roman"/>
                <w:sz w:val="24"/>
                <w:szCs w:val="24"/>
              </w:rPr>
              <w:t>arengumapp.</w:t>
            </w:r>
          </w:p>
          <w:p w:rsidR="00FB57F8"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2-3a.lastel täidetakse </w:t>
            </w:r>
            <w:r w:rsidRPr="0030136A">
              <w:rPr>
                <w:rFonts w:ascii="Times New Roman" w:hAnsi="Times New Roman" w:cs="Times New Roman"/>
                <w:sz w:val="24"/>
                <w:szCs w:val="24"/>
              </w:rPr>
              <w:t>lapse arengu hind</w:t>
            </w:r>
            <w:r>
              <w:rPr>
                <w:rFonts w:ascii="Times New Roman" w:hAnsi="Times New Roman" w:cs="Times New Roman"/>
                <w:sz w:val="24"/>
                <w:szCs w:val="24"/>
              </w:rPr>
              <w:t>amise tabel ja  3-7a.viiakse läbi arengu jälgimise mängu. Mäng viiakse läbi sügisel, millele järgneb arenguvestlus.</w:t>
            </w:r>
          </w:p>
          <w:p w:rsidR="00FB57F8" w:rsidRPr="00C55B40"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 arengust antakse </w:t>
            </w:r>
            <w:r w:rsidRPr="0030136A">
              <w:rPr>
                <w:rFonts w:ascii="Times New Roman" w:hAnsi="Times New Roman" w:cs="Times New Roman"/>
                <w:sz w:val="24"/>
                <w:szCs w:val="24"/>
              </w:rPr>
              <w:t>lapsevanematele t</w:t>
            </w:r>
            <w:r>
              <w:rPr>
                <w:rFonts w:ascii="Times New Roman" w:hAnsi="Times New Roman" w:cs="Times New Roman"/>
                <w:sz w:val="24"/>
                <w:szCs w:val="24"/>
              </w:rPr>
              <w:t xml:space="preserve">agasiside arenguvestlusel. Koos </w:t>
            </w:r>
            <w:r w:rsidRPr="0030136A">
              <w:rPr>
                <w:rFonts w:ascii="Times New Roman" w:hAnsi="Times New Roman" w:cs="Times New Roman"/>
                <w:sz w:val="24"/>
                <w:szCs w:val="24"/>
              </w:rPr>
              <w:t xml:space="preserve">lapsevanemaga tehakse </w:t>
            </w:r>
            <w:r>
              <w:rPr>
                <w:rFonts w:ascii="Times New Roman" w:hAnsi="Times New Roman" w:cs="Times New Roman"/>
                <w:sz w:val="24"/>
                <w:szCs w:val="24"/>
              </w:rPr>
              <w:t xml:space="preserve">kokkuvõte arenguvestlusest, mis </w:t>
            </w:r>
            <w:r w:rsidRPr="0030136A">
              <w:rPr>
                <w:rFonts w:ascii="Times New Roman" w:hAnsi="Times New Roman" w:cs="Times New Roman"/>
                <w:sz w:val="24"/>
                <w:szCs w:val="24"/>
              </w:rPr>
              <w:t>dokumenteeritakse.</w:t>
            </w:r>
          </w:p>
        </w:tc>
        <w:tc>
          <w:tcPr>
            <w:tcW w:w="6520" w:type="dxa"/>
          </w:tcPr>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kord aastas. Õppekava on uuendatud </w:t>
            </w:r>
            <w:r>
              <w:rPr>
                <w:rFonts w:ascii="Times New Roman" w:hAnsi="Times New Roman" w:cs="Times New Roman"/>
                <w:sz w:val="24"/>
                <w:szCs w:val="24"/>
              </w:rPr>
              <w:t>2016</w:t>
            </w:r>
            <w:r w:rsidRPr="0030136A">
              <w:rPr>
                <w:rFonts w:ascii="Times New Roman" w:hAnsi="Times New Roman" w:cs="Times New Roman"/>
                <w:sz w:val="24"/>
                <w:szCs w:val="24"/>
              </w:rPr>
              <w:t>. aastal.</w:t>
            </w:r>
          </w:p>
          <w:p w:rsidR="00FB57F8"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Lapse arengu hindamine on õppek</w:t>
            </w:r>
            <w:r>
              <w:rPr>
                <w:rFonts w:ascii="Times New Roman" w:hAnsi="Times New Roman" w:cs="Times New Roman"/>
                <w:sz w:val="24"/>
                <w:szCs w:val="24"/>
              </w:rPr>
              <w:t>ava arenduse töörühma poolt täiendamisel.</w:t>
            </w:r>
            <w:r w:rsidRPr="0030136A">
              <w:rPr>
                <w:rFonts w:ascii="Times New Roman" w:hAnsi="Times New Roman" w:cs="Times New Roman"/>
                <w:sz w:val="24"/>
                <w:szCs w:val="24"/>
              </w:rPr>
              <w:t xml:space="preserve"> </w:t>
            </w:r>
          </w:p>
          <w:p w:rsidR="00FB57F8" w:rsidRPr="00141B8B"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laste arengust </w:t>
            </w:r>
            <w:r>
              <w:rPr>
                <w:rFonts w:ascii="Times New Roman" w:hAnsi="Times New Roman" w:cs="Times New Roman"/>
                <w:sz w:val="24"/>
                <w:szCs w:val="24"/>
              </w:rPr>
              <w:t xml:space="preserve">antakse </w:t>
            </w:r>
            <w:r w:rsidRPr="0030136A">
              <w:rPr>
                <w:rFonts w:ascii="Times New Roman" w:hAnsi="Times New Roman" w:cs="Times New Roman"/>
                <w:sz w:val="24"/>
                <w:szCs w:val="24"/>
              </w:rPr>
              <w:t>rühma õppeaasta analüüsis.</w:t>
            </w:r>
          </w:p>
        </w:tc>
        <w:tc>
          <w:tcPr>
            <w:tcW w:w="4253" w:type="dxa"/>
          </w:tcPr>
          <w:p w:rsidR="00FB57F8" w:rsidRPr="00DA679C" w:rsidRDefault="00FB57F8" w:rsidP="005C4A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 individuaalset arengut kaardistatakse </w:t>
            </w:r>
            <w:r w:rsidRPr="0030136A">
              <w:rPr>
                <w:rFonts w:ascii="Times New Roman" w:hAnsi="Times New Roman" w:cs="Times New Roman"/>
                <w:sz w:val="24"/>
                <w:szCs w:val="24"/>
              </w:rPr>
              <w:t>koostöös lapsevanematega.</w:t>
            </w:r>
          </w:p>
        </w:tc>
      </w:tr>
      <w:tr w:rsidR="00FB57F8" w:rsidRPr="0030136A" w:rsidTr="000A36A6">
        <w:tc>
          <w:tcPr>
            <w:tcW w:w="4395" w:type="dxa"/>
          </w:tcPr>
          <w:p w:rsidR="00FB57F8" w:rsidRPr="0030136A" w:rsidRDefault="00FB57F8"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Koolivalmiduse hindamine</w:t>
            </w:r>
          </w:p>
          <w:p w:rsidR="00FB57F8" w:rsidRPr="00C55B40"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Lasteaias on väljatöötatud koolivalmiduse test, mis toetub õppekavale. </w:t>
            </w:r>
            <w:r w:rsidRPr="0030136A">
              <w:rPr>
                <w:rFonts w:ascii="Times New Roman" w:hAnsi="Times New Roman" w:cs="Times New Roman"/>
                <w:sz w:val="24"/>
                <w:szCs w:val="24"/>
              </w:rPr>
              <w:t>Õpetajad koosta</w:t>
            </w:r>
            <w:r>
              <w:rPr>
                <w:rFonts w:ascii="Times New Roman" w:hAnsi="Times New Roman" w:cs="Times New Roman"/>
                <w:sz w:val="24"/>
                <w:szCs w:val="24"/>
              </w:rPr>
              <w:t xml:space="preserve">vad igale kooliminevale lapsele </w:t>
            </w:r>
            <w:r w:rsidRPr="0030136A">
              <w:rPr>
                <w:rFonts w:ascii="Times New Roman" w:hAnsi="Times New Roman" w:cs="Times New Roman"/>
                <w:sz w:val="24"/>
                <w:szCs w:val="24"/>
              </w:rPr>
              <w:t>koolivalmiduskaardi vastavalt lasteaia õppekava ainevaldkondade eeldat</w:t>
            </w:r>
            <w:r>
              <w:rPr>
                <w:rFonts w:ascii="Times New Roman" w:hAnsi="Times New Roman" w:cs="Times New Roman"/>
                <w:sz w:val="24"/>
                <w:szCs w:val="24"/>
              </w:rPr>
              <w:t xml:space="preserve">avatele tulemustele ja lasteaia </w:t>
            </w:r>
            <w:r w:rsidRPr="0030136A">
              <w:rPr>
                <w:rFonts w:ascii="Times New Roman" w:hAnsi="Times New Roman" w:cs="Times New Roman"/>
                <w:sz w:val="24"/>
                <w:szCs w:val="24"/>
              </w:rPr>
              <w:t>direktori poolt kinnitatud vormile.</w:t>
            </w:r>
          </w:p>
        </w:tc>
        <w:tc>
          <w:tcPr>
            <w:tcW w:w="6520" w:type="dxa"/>
          </w:tcPr>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Kokkuvõte </w:t>
            </w:r>
            <w:r>
              <w:rPr>
                <w:rFonts w:ascii="Times New Roman" w:hAnsi="Times New Roman" w:cs="Times New Roman"/>
                <w:sz w:val="24"/>
                <w:szCs w:val="24"/>
              </w:rPr>
              <w:t xml:space="preserve">kajastub </w:t>
            </w:r>
            <w:r w:rsidRPr="0030136A">
              <w:rPr>
                <w:rFonts w:ascii="Times New Roman" w:hAnsi="Times New Roman" w:cs="Times New Roman"/>
                <w:sz w:val="24"/>
                <w:szCs w:val="24"/>
              </w:rPr>
              <w:t>kord aastas rühma õppe- ja kasvatustegevuse analüüsis.</w:t>
            </w:r>
          </w:p>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Õpetajad teevad kokkuvõtte laps</w:t>
            </w:r>
            <w:r>
              <w:rPr>
                <w:rFonts w:ascii="Times New Roman" w:hAnsi="Times New Roman" w:cs="Times New Roman"/>
                <w:sz w:val="24"/>
                <w:szCs w:val="24"/>
              </w:rPr>
              <w:t xml:space="preserve">e arengu hindamisest, koostavad </w:t>
            </w:r>
            <w:r w:rsidRPr="0030136A">
              <w:rPr>
                <w:rFonts w:ascii="Times New Roman" w:hAnsi="Times New Roman" w:cs="Times New Roman"/>
                <w:sz w:val="24"/>
                <w:szCs w:val="24"/>
              </w:rPr>
              <w:t>koolivalmidusekaardi ja tutvustavad seda lapsevanematele.</w:t>
            </w:r>
          </w:p>
          <w:p w:rsidR="00FB57F8" w:rsidRPr="0030136A" w:rsidRDefault="00FB57F8" w:rsidP="00E3709F">
            <w:pPr>
              <w:rPr>
                <w:rFonts w:ascii="Times New Roman" w:hAnsi="Times New Roman" w:cs="Times New Roman"/>
                <w:sz w:val="32"/>
                <w:szCs w:val="32"/>
              </w:rPr>
            </w:pPr>
            <w:r w:rsidRPr="0030136A">
              <w:rPr>
                <w:rFonts w:ascii="Times New Roman" w:hAnsi="Times New Roman" w:cs="Times New Roman"/>
                <w:sz w:val="24"/>
                <w:szCs w:val="24"/>
              </w:rPr>
              <w:t>Koolivalmidus on analüüsitud õpetajate poolt.</w:t>
            </w:r>
          </w:p>
        </w:tc>
        <w:tc>
          <w:tcPr>
            <w:tcW w:w="4253" w:type="dxa"/>
          </w:tcPr>
          <w:p w:rsidR="00FB57F8" w:rsidRPr="00DA679C" w:rsidRDefault="00FB57F8" w:rsidP="00DA67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Õppe- ja kasvatustegevuse </w:t>
            </w:r>
            <w:r w:rsidRPr="0030136A">
              <w:rPr>
                <w:rFonts w:ascii="Times New Roman" w:hAnsi="Times New Roman" w:cs="Times New Roman"/>
                <w:sz w:val="24"/>
                <w:szCs w:val="24"/>
              </w:rPr>
              <w:t>tulemusel on 6–7</w:t>
            </w:r>
            <w:r>
              <w:rPr>
                <w:rFonts w:ascii="Times New Roman" w:hAnsi="Times New Roman" w:cs="Times New Roman"/>
                <w:sz w:val="24"/>
                <w:szCs w:val="24"/>
              </w:rPr>
              <w:t xml:space="preserve"> </w:t>
            </w:r>
            <w:r w:rsidRPr="0030136A">
              <w:rPr>
                <w:rFonts w:ascii="Times New Roman" w:hAnsi="Times New Roman" w:cs="Times New Roman"/>
                <w:sz w:val="24"/>
                <w:szCs w:val="24"/>
              </w:rPr>
              <w:t>aasta</w:t>
            </w:r>
            <w:r>
              <w:rPr>
                <w:rFonts w:ascii="Times New Roman" w:hAnsi="Times New Roman" w:cs="Times New Roman"/>
                <w:sz w:val="24"/>
                <w:szCs w:val="24"/>
              </w:rPr>
              <w:t xml:space="preserve">se lapse </w:t>
            </w:r>
            <w:r w:rsidRPr="0030136A">
              <w:rPr>
                <w:rFonts w:ascii="Times New Roman" w:hAnsi="Times New Roman" w:cs="Times New Roman"/>
                <w:sz w:val="24"/>
                <w:szCs w:val="24"/>
              </w:rPr>
              <w:t xml:space="preserve">arengu eeldatavad </w:t>
            </w:r>
            <w:r>
              <w:rPr>
                <w:rFonts w:ascii="Times New Roman" w:hAnsi="Times New Roman" w:cs="Times New Roman"/>
                <w:sz w:val="24"/>
                <w:szCs w:val="24"/>
              </w:rPr>
              <w:t xml:space="preserve">tulemused </w:t>
            </w:r>
            <w:r w:rsidRPr="0030136A">
              <w:rPr>
                <w:rFonts w:ascii="Times New Roman" w:hAnsi="Times New Roman" w:cs="Times New Roman"/>
                <w:sz w:val="24"/>
                <w:szCs w:val="24"/>
              </w:rPr>
              <w:t>saavutatud.</w:t>
            </w:r>
          </w:p>
        </w:tc>
      </w:tr>
      <w:tr w:rsidR="00FB57F8" w:rsidRPr="0030136A" w:rsidTr="000A36A6">
        <w:tc>
          <w:tcPr>
            <w:tcW w:w="4395" w:type="dxa"/>
          </w:tcPr>
          <w:p w:rsidR="00FB57F8" w:rsidRPr="0030136A" w:rsidRDefault="00FB57F8"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Tugiteenused</w:t>
            </w:r>
          </w:p>
          <w:p w:rsidR="00FB57F8" w:rsidRDefault="00FB57F8" w:rsidP="00E3709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Kord aastas (sügisel) toimub</w:t>
            </w:r>
            <w:r w:rsidRPr="00C55B40">
              <w:rPr>
                <w:rFonts w:ascii="Times New Roman" w:hAnsi="Times New Roman" w:cs="Times New Roman"/>
                <w:bCs/>
                <w:sz w:val="24"/>
                <w:szCs w:val="24"/>
              </w:rPr>
              <w:t xml:space="preserve"> </w:t>
            </w:r>
            <w:r>
              <w:rPr>
                <w:rFonts w:ascii="Times New Roman" w:hAnsi="Times New Roman" w:cs="Times New Roman"/>
                <w:bCs/>
                <w:sz w:val="24"/>
                <w:szCs w:val="24"/>
              </w:rPr>
              <w:t xml:space="preserve">laste           (4-7 </w:t>
            </w:r>
            <w:proofErr w:type="spellStart"/>
            <w:r>
              <w:rPr>
                <w:rFonts w:ascii="Times New Roman" w:hAnsi="Times New Roman" w:cs="Times New Roman"/>
                <w:bCs/>
                <w:sz w:val="24"/>
                <w:szCs w:val="24"/>
              </w:rPr>
              <w:t>a.)sotsiaalne</w:t>
            </w:r>
            <w:proofErr w:type="spellEnd"/>
            <w:r>
              <w:rPr>
                <w:rFonts w:ascii="Times New Roman" w:hAnsi="Times New Roman" w:cs="Times New Roman"/>
                <w:bCs/>
                <w:sz w:val="24"/>
                <w:szCs w:val="24"/>
              </w:rPr>
              <w:t xml:space="preserve">  häälikuline kõneuuring.</w:t>
            </w:r>
            <w:r w:rsidRPr="00C55B40">
              <w:rPr>
                <w:rFonts w:ascii="Times New Roman" w:hAnsi="Times New Roman" w:cs="Times New Roman"/>
                <w:bCs/>
                <w:sz w:val="24"/>
                <w:szCs w:val="24"/>
              </w:rPr>
              <w:t xml:space="preserve"> </w:t>
            </w:r>
          </w:p>
          <w:p w:rsidR="00FB57F8" w:rsidRPr="00C55B40" w:rsidRDefault="00FB57F8" w:rsidP="00E3709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2017 a. septembris koostöö </w:t>
            </w:r>
            <w:proofErr w:type="spellStart"/>
            <w:r>
              <w:rPr>
                <w:rFonts w:ascii="Times New Roman" w:hAnsi="Times New Roman" w:cs="Times New Roman"/>
                <w:bCs/>
                <w:sz w:val="24"/>
                <w:szCs w:val="24"/>
              </w:rPr>
              <w:t>TÕNK</w:t>
            </w:r>
            <w:r w:rsidR="003A7397">
              <w:rPr>
                <w:rFonts w:ascii="Times New Roman" w:hAnsi="Times New Roman" w:cs="Times New Roman"/>
                <w:bCs/>
                <w:sz w:val="24"/>
                <w:szCs w:val="24"/>
              </w:rPr>
              <w:t>(piloot</w:t>
            </w:r>
            <w:proofErr w:type="spellEnd"/>
            <w:r w:rsidR="003A7397">
              <w:rPr>
                <w:rFonts w:ascii="Times New Roman" w:hAnsi="Times New Roman" w:cs="Times New Roman"/>
                <w:bCs/>
                <w:sz w:val="24"/>
                <w:szCs w:val="24"/>
              </w:rPr>
              <w:t>)</w:t>
            </w:r>
            <w:r>
              <w:rPr>
                <w:rFonts w:ascii="Times New Roman" w:hAnsi="Times New Roman" w:cs="Times New Roman"/>
                <w:bCs/>
                <w:sz w:val="24"/>
                <w:szCs w:val="24"/>
              </w:rPr>
              <w:t xml:space="preserve"> logopeediga 4-5a. laste kõne uuringul.</w:t>
            </w:r>
          </w:p>
        </w:tc>
        <w:tc>
          <w:tcPr>
            <w:tcW w:w="6520" w:type="dxa"/>
          </w:tcPr>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w:t>
            </w:r>
          </w:p>
          <w:p w:rsidR="00FB57F8" w:rsidRPr="0030136A"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Logopeed kontrollib</w:t>
            </w:r>
            <w:r w:rsidRPr="0030136A">
              <w:rPr>
                <w:rFonts w:ascii="Times New Roman" w:hAnsi="Times New Roman" w:cs="Times New Roman"/>
                <w:sz w:val="24"/>
                <w:szCs w:val="24"/>
              </w:rPr>
              <w:t xml:space="preserve"> las</w:t>
            </w:r>
            <w:r>
              <w:rPr>
                <w:rFonts w:ascii="Times New Roman" w:hAnsi="Times New Roman" w:cs="Times New Roman"/>
                <w:sz w:val="24"/>
                <w:szCs w:val="24"/>
              </w:rPr>
              <w:t>te sotsiaalset kõne arengut 4-7a.laste rühmades, edastades tagasiside õpetajale ja lapsevanemale.</w:t>
            </w:r>
            <w:r w:rsidRPr="0030136A">
              <w:rPr>
                <w:rFonts w:ascii="Times New Roman" w:hAnsi="Times New Roman" w:cs="Times New Roman"/>
                <w:sz w:val="24"/>
                <w:szCs w:val="24"/>
              </w:rPr>
              <w:t xml:space="preserve"> </w:t>
            </w:r>
          </w:p>
          <w:p w:rsidR="00FB57F8"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Rühma tegevuskavas on dokumenteeritud kokkuvõte logopeedi seirest</w:t>
            </w:r>
            <w:r w:rsidRPr="0030136A">
              <w:rPr>
                <w:rFonts w:ascii="Times New Roman" w:hAnsi="Times New Roman" w:cs="Times New Roman"/>
                <w:sz w:val="24"/>
                <w:szCs w:val="24"/>
              </w:rPr>
              <w:t xml:space="preserve"> </w:t>
            </w:r>
            <w:r>
              <w:rPr>
                <w:rFonts w:ascii="Times New Roman" w:hAnsi="Times New Roman" w:cs="Times New Roman"/>
                <w:sz w:val="24"/>
                <w:szCs w:val="24"/>
              </w:rPr>
              <w:t>.</w:t>
            </w:r>
          </w:p>
          <w:p w:rsidR="00FB57F8" w:rsidRPr="0030136A" w:rsidRDefault="00FB57F8" w:rsidP="00E3709F">
            <w:pPr>
              <w:autoSpaceDE w:val="0"/>
              <w:autoSpaceDN w:val="0"/>
              <w:adjustRightInd w:val="0"/>
              <w:rPr>
                <w:rFonts w:ascii="Times New Roman" w:hAnsi="Times New Roman" w:cs="Times New Roman"/>
                <w:sz w:val="24"/>
                <w:szCs w:val="24"/>
              </w:rPr>
            </w:pPr>
          </w:p>
        </w:tc>
        <w:tc>
          <w:tcPr>
            <w:tcW w:w="4253" w:type="dxa"/>
          </w:tcPr>
          <w:p w:rsidR="00FB57F8" w:rsidRPr="0030136A" w:rsidRDefault="00FB57F8" w:rsidP="001C7CBD">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Lapse </w:t>
            </w:r>
            <w:r>
              <w:rPr>
                <w:rFonts w:ascii="Times New Roman" w:hAnsi="Times New Roman" w:cs="Times New Roman"/>
                <w:sz w:val="24"/>
                <w:szCs w:val="24"/>
              </w:rPr>
              <w:t xml:space="preserve">sotsiaalne </w:t>
            </w:r>
            <w:r w:rsidRPr="0030136A">
              <w:rPr>
                <w:rFonts w:ascii="Times New Roman" w:hAnsi="Times New Roman" w:cs="Times New Roman"/>
                <w:sz w:val="24"/>
                <w:szCs w:val="24"/>
              </w:rPr>
              <w:t>kõne areng on</w:t>
            </w:r>
            <w:r>
              <w:rPr>
                <w:rFonts w:ascii="Times New Roman" w:hAnsi="Times New Roman" w:cs="Times New Roman"/>
                <w:sz w:val="24"/>
                <w:szCs w:val="24"/>
              </w:rPr>
              <w:t xml:space="preserve"> uuritud ja kaardistatud.</w:t>
            </w:r>
          </w:p>
        </w:tc>
      </w:tr>
      <w:tr w:rsidR="00FB57F8" w:rsidRPr="0030136A" w:rsidTr="000A36A6">
        <w:tc>
          <w:tcPr>
            <w:tcW w:w="4395" w:type="dxa"/>
          </w:tcPr>
          <w:p w:rsidR="00FB57F8" w:rsidRPr="0030136A" w:rsidRDefault="00FB57F8"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lastRenderedPageBreak/>
              <w:t>Laste ja lastevanemate nõustamine</w:t>
            </w:r>
          </w:p>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Lasteaia õppekava on a</w:t>
            </w:r>
            <w:r>
              <w:rPr>
                <w:rFonts w:ascii="Times New Roman" w:hAnsi="Times New Roman" w:cs="Times New Roman"/>
                <w:sz w:val="24"/>
                <w:szCs w:val="24"/>
              </w:rPr>
              <w:t xml:space="preserve">luseks õpetajatele laste arengu </w:t>
            </w:r>
            <w:r w:rsidRPr="0030136A">
              <w:rPr>
                <w:rFonts w:ascii="Times New Roman" w:hAnsi="Times New Roman" w:cs="Times New Roman"/>
                <w:sz w:val="24"/>
                <w:szCs w:val="24"/>
              </w:rPr>
              <w:t>jälgimisel ja hindamisel n</w:t>
            </w:r>
            <w:r>
              <w:rPr>
                <w:rFonts w:ascii="Times New Roman" w:hAnsi="Times New Roman" w:cs="Times New Roman"/>
                <w:sz w:val="24"/>
                <w:szCs w:val="24"/>
              </w:rPr>
              <w:t xml:space="preserve">ing perede nõustamisel õppe- ja </w:t>
            </w:r>
            <w:r w:rsidRPr="0030136A">
              <w:rPr>
                <w:rFonts w:ascii="Times New Roman" w:hAnsi="Times New Roman" w:cs="Times New Roman"/>
                <w:sz w:val="24"/>
                <w:szCs w:val="24"/>
              </w:rPr>
              <w:t>kasvatusküsimust</w:t>
            </w:r>
            <w:r>
              <w:rPr>
                <w:rFonts w:ascii="Times New Roman" w:hAnsi="Times New Roman" w:cs="Times New Roman"/>
                <w:sz w:val="24"/>
                <w:szCs w:val="24"/>
              </w:rPr>
              <w:t xml:space="preserve">es. Lastevanematele on toimunud vestlusringid teemadel 2017 </w:t>
            </w:r>
            <w:proofErr w:type="spellStart"/>
            <w:r>
              <w:rPr>
                <w:rFonts w:ascii="Times New Roman" w:hAnsi="Times New Roman" w:cs="Times New Roman"/>
                <w:sz w:val="24"/>
                <w:szCs w:val="24"/>
              </w:rPr>
              <w:t>aaasta</w:t>
            </w:r>
            <w:proofErr w:type="spellEnd"/>
            <w:r>
              <w:rPr>
                <w:rFonts w:ascii="Times New Roman" w:hAnsi="Times New Roman" w:cs="Times New Roman"/>
                <w:sz w:val="24"/>
                <w:szCs w:val="24"/>
              </w:rPr>
              <w:t xml:space="preserve"> jaanuaris „Minu laps läheb kooli“ ja 2017aasta märtsis “Lapse seksuaalsus“.</w:t>
            </w:r>
          </w:p>
          <w:p w:rsidR="00FB57F8" w:rsidRPr="0030136A" w:rsidRDefault="00FB57F8" w:rsidP="00E3709F">
            <w:pPr>
              <w:autoSpaceDE w:val="0"/>
              <w:autoSpaceDN w:val="0"/>
              <w:adjustRightInd w:val="0"/>
              <w:rPr>
                <w:rFonts w:ascii="Times New Roman" w:hAnsi="Times New Roman" w:cs="Times New Roman"/>
                <w:b/>
                <w:bCs/>
                <w:sz w:val="24"/>
                <w:szCs w:val="24"/>
              </w:rPr>
            </w:pPr>
          </w:p>
        </w:tc>
        <w:tc>
          <w:tcPr>
            <w:tcW w:w="6520" w:type="dxa"/>
          </w:tcPr>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lasteasutuse tegevuskavas.</w:t>
            </w:r>
          </w:p>
          <w:p w:rsidR="00FB57F8" w:rsidRPr="0030136A" w:rsidRDefault="00FB57F8"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Pr="0030136A">
              <w:rPr>
                <w:rFonts w:ascii="Times New Roman" w:hAnsi="Times New Roman" w:cs="Times New Roman"/>
                <w:sz w:val="24"/>
                <w:szCs w:val="24"/>
              </w:rPr>
              <w:t xml:space="preserve">astevanemate nõustamist </w:t>
            </w:r>
            <w:r>
              <w:rPr>
                <w:rFonts w:ascii="Times New Roman" w:hAnsi="Times New Roman" w:cs="Times New Roman"/>
                <w:sz w:val="24"/>
                <w:szCs w:val="24"/>
              </w:rPr>
              <w:t xml:space="preserve">pakutakse </w:t>
            </w:r>
            <w:r w:rsidRPr="0030136A">
              <w:rPr>
                <w:rFonts w:ascii="Times New Roman" w:hAnsi="Times New Roman" w:cs="Times New Roman"/>
                <w:sz w:val="24"/>
                <w:szCs w:val="24"/>
              </w:rPr>
              <w:t>vestlusringide</w:t>
            </w:r>
            <w:r>
              <w:rPr>
                <w:rFonts w:ascii="Times New Roman" w:hAnsi="Times New Roman" w:cs="Times New Roman"/>
                <w:sz w:val="24"/>
                <w:szCs w:val="24"/>
              </w:rPr>
              <w:t xml:space="preserve">-koolituste </w:t>
            </w:r>
            <w:r w:rsidRPr="0030136A">
              <w:rPr>
                <w:rFonts w:ascii="Times New Roman" w:hAnsi="Times New Roman" w:cs="Times New Roman"/>
                <w:sz w:val="24"/>
                <w:szCs w:val="24"/>
              </w:rPr>
              <w:t>kaudu.</w:t>
            </w:r>
          </w:p>
        </w:tc>
        <w:tc>
          <w:tcPr>
            <w:tcW w:w="4253" w:type="dxa"/>
          </w:tcPr>
          <w:p w:rsidR="00FB57F8" w:rsidRPr="0030136A" w:rsidRDefault="00FB57F8" w:rsidP="0030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Lapsevanemad on nõustatud </w:t>
            </w:r>
            <w:r w:rsidRPr="0030136A">
              <w:rPr>
                <w:rFonts w:ascii="Times New Roman" w:hAnsi="Times New Roman" w:cs="Times New Roman"/>
                <w:sz w:val="24"/>
                <w:szCs w:val="24"/>
              </w:rPr>
              <w:t>õppe- ja kasvatusküsimustes.</w:t>
            </w:r>
          </w:p>
        </w:tc>
      </w:tr>
      <w:tr w:rsidR="00FB57F8" w:rsidRPr="0030136A" w:rsidTr="000A36A6">
        <w:tc>
          <w:tcPr>
            <w:tcW w:w="4395" w:type="dxa"/>
          </w:tcPr>
          <w:p w:rsidR="00FB57F8" w:rsidRPr="0030136A" w:rsidRDefault="00FB57F8"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Eri</w:t>
            </w:r>
            <w:r w:rsidR="003A7397">
              <w:rPr>
                <w:rFonts w:ascii="Times New Roman" w:hAnsi="Times New Roman" w:cs="Times New Roman"/>
                <w:b/>
                <w:bCs/>
                <w:sz w:val="24"/>
                <w:szCs w:val="24"/>
              </w:rPr>
              <w:t>ilmeline</w:t>
            </w:r>
            <w:r w:rsidRPr="0030136A">
              <w:rPr>
                <w:rFonts w:ascii="Times New Roman" w:hAnsi="Times New Roman" w:cs="Times New Roman"/>
                <w:b/>
                <w:bCs/>
                <w:sz w:val="24"/>
                <w:szCs w:val="24"/>
              </w:rPr>
              <w:t xml:space="preserve"> laps</w:t>
            </w:r>
          </w:p>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Eri</w:t>
            </w:r>
            <w:r w:rsidR="003A7397">
              <w:rPr>
                <w:rFonts w:ascii="Times New Roman" w:hAnsi="Times New Roman" w:cs="Times New Roman"/>
                <w:sz w:val="24"/>
                <w:szCs w:val="24"/>
              </w:rPr>
              <w:t>ilmeliste</w:t>
            </w:r>
            <w:r w:rsidRPr="0030136A">
              <w:rPr>
                <w:rFonts w:ascii="Times New Roman" w:hAnsi="Times New Roman" w:cs="Times New Roman"/>
                <w:sz w:val="24"/>
                <w:szCs w:val="24"/>
              </w:rPr>
              <w:t xml:space="preserve"> lastega tegelevad õpetajad individuaalselt.</w:t>
            </w:r>
          </w:p>
          <w:p w:rsidR="00FB57F8" w:rsidRPr="00A01C99" w:rsidRDefault="003A7397" w:rsidP="00E3709F">
            <w:pPr>
              <w:autoSpaceDE w:val="0"/>
              <w:autoSpaceDN w:val="0"/>
              <w:adjustRightInd w:val="0"/>
              <w:rPr>
                <w:rFonts w:ascii="Times New Roman" w:hAnsi="Times New Roman" w:cs="Times New Roman"/>
                <w:sz w:val="24"/>
                <w:szCs w:val="24"/>
              </w:rPr>
            </w:pPr>
            <w:r w:rsidRPr="003A7397">
              <w:rPr>
                <w:rFonts w:ascii="Times New Roman" w:hAnsi="Times New Roman" w:cs="Times New Roman"/>
                <w:sz w:val="24"/>
                <w:szCs w:val="24"/>
              </w:rPr>
              <w:t xml:space="preserve">Eriilmeliste </w:t>
            </w:r>
            <w:r w:rsidR="00FB57F8" w:rsidRPr="0030136A">
              <w:rPr>
                <w:rFonts w:ascii="Times New Roman" w:hAnsi="Times New Roman" w:cs="Times New Roman"/>
                <w:sz w:val="24"/>
                <w:szCs w:val="24"/>
              </w:rPr>
              <w:t>laste aren</w:t>
            </w:r>
            <w:r w:rsidR="00FB57F8">
              <w:rPr>
                <w:rFonts w:ascii="Times New Roman" w:hAnsi="Times New Roman" w:cs="Times New Roman"/>
                <w:sz w:val="24"/>
                <w:szCs w:val="24"/>
              </w:rPr>
              <w:t xml:space="preserve">gu toetamiseks toimub õpetajate </w:t>
            </w:r>
            <w:r w:rsidR="00FB57F8" w:rsidRPr="0030136A">
              <w:rPr>
                <w:rFonts w:ascii="Times New Roman" w:hAnsi="Times New Roman" w:cs="Times New Roman"/>
                <w:sz w:val="24"/>
                <w:szCs w:val="24"/>
              </w:rPr>
              <w:t>koos</w:t>
            </w:r>
            <w:r w:rsidR="00FB57F8">
              <w:rPr>
                <w:rFonts w:ascii="Times New Roman" w:hAnsi="Times New Roman" w:cs="Times New Roman"/>
                <w:sz w:val="24"/>
                <w:szCs w:val="24"/>
              </w:rPr>
              <w:t xml:space="preserve">töö lapsevanemaga, vajadusel ümarlauad erialaspetsialistidega. Lastel on võimalus osaleda </w:t>
            </w:r>
            <w:r w:rsidR="00FB57F8" w:rsidRPr="0030136A">
              <w:rPr>
                <w:rFonts w:ascii="Times New Roman" w:hAnsi="Times New Roman" w:cs="Times New Roman"/>
                <w:sz w:val="24"/>
                <w:szCs w:val="24"/>
              </w:rPr>
              <w:t>erinevates huvitege</w:t>
            </w:r>
            <w:r w:rsidR="00FB57F8">
              <w:rPr>
                <w:rFonts w:ascii="Times New Roman" w:hAnsi="Times New Roman" w:cs="Times New Roman"/>
                <w:sz w:val="24"/>
                <w:szCs w:val="24"/>
              </w:rPr>
              <w:t>vustes, mis toetavad</w:t>
            </w:r>
            <w:r w:rsidR="00FB57F8" w:rsidRPr="0030136A">
              <w:rPr>
                <w:rFonts w:ascii="Times New Roman" w:hAnsi="Times New Roman" w:cs="Times New Roman"/>
                <w:sz w:val="24"/>
                <w:szCs w:val="24"/>
              </w:rPr>
              <w:t xml:space="preserve"> nende arengut.</w:t>
            </w:r>
          </w:p>
        </w:tc>
        <w:tc>
          <w:tcPr>
            <w:tcW w:w="6520" w:type="dxa"/>
          </w:tcPr>
          <w:p w:rsidR="00FB57F8" w:rsidRPr="0030136A" w:rsidRDefault="00FB57F8"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rühma õppe- ja kasvatustegevuse analüüsis.</w:t>
            </w:r>
          </w:p>
          <w:p w:rsidR="00FB57F8" w:rsidRPr="0030136A" w:rsidRDefault="00FB57F8" w:rsidP="00E3709F">
            <w:pPr>
              <w:autoSpaceDE w:val="0"/>
              <w:autoSpaceDN w:val="0"/>
              <w:adjustRightInd w:val="0"/>
              <w:rPr>
                <w:rFonts w:ascii="Times New Roman" w:hAnsi="Times New Roman" w:cs="Times New Roman"/>
                <w:sz w:val="32"/>
                <w:szCs w:val="32"/>
              </w:rPr>
            </w:pPr>
            <w:r>
              <w:rPr>
                <w:rFonts w:ascii="Times New Roman" w:hAnsi="Times New Roman" w:cs="Times New Roman"/>
                <w:sz w:val="24"/>
                <w:szCs w:val="24"/>
              </w:rPr>
              <w:t>Individuaalse arengukava alusel</w:t>
            </w:r>
            <w:r w:rsidRPr="0030136A">
              <w:rPr>
                <w:rFonts w:ascii="Times New Roman" w:hAnsi="Times New Roman" w:cs="Times New Roman"/>
                <w:sz w:val="24"/>
                <w:szCs w:val="24"/>
              </w:rPr>
              <w:t xml:space="preserve"> tehakse </w:t>
            </w:r>
            <w:r w:rsidRPr="00840656">
              <w:rPr>
                <w:rFonts w:ascii="Times New Roman" w:hAnsi="Times New Roman" w:cs="Times New Roman"/>
                <w:sz w:val="24"/>
                <w:szCs w:val="24"/>
              </w:rPr>
              <w:t xml:space="preserve">tööd </w:t>
            </w:r>
            <w:r w:rsidRPr="0030136A">
              <w:rPr>
                <w:rFonts w:ascii="Times New Roman" w:hAnsi="Times New Roman" w:cs="Times New Roman"/>
                <w:sz w:val="24"/>
                <w:szCs w:val="24"/>
              </w:rPr>
              <w:t xml:space="preserve">lastega, </w:t>
            </w:r>
            <w:r>
              <w:rPr>
                <w:rFonts w:ascii="Times New Roman" w:hAnsi="Times New Roman" w:cs="Times New Roman"/>
                <w:sz w:val="24"/>
                <w:szCs w:val="24"/>
              </w:rPr>
              <w:t>kelle areng ei ole eakohane ning kellele on nõustamiskomisjoni poolt määratud koolipikendus</w:t>
            </w:r>
            <w:r w:rsidRPr="0030136A">
              <w:rPr>
                <w:rFonts w:ascii="Times New Roman" w:hAnsi="Times New Roman" w:cs="Times New Roman"/>
                <w:sz w:val="24"/>
                <w:szCs w:val="24"/>
              </w:rPr>
              <w:t>.</w:t>
            </w:r>
            <w:r>
              <w:rPr>
                <w:rFonts w:ascii="Times New Roman" w:hAnsi="Times New Roman" w:cs="Times New Roman"/>
                <w:sz w:val="24"/>
                <w:szCs w:val="24"/>
              </w:rPr>
              <w:t xml:space="preserve"> Arvestatakse laste erivajadusi </w:t>
            </w:r>
            <w:r w:rsidRPr="0030136A">
              <w:rPr>
                <w:rFonts w:ascii="Times New Roman" w:hAnsi="Times New Roman" w:cs="Times New Roman"/>
                <w:sz w:val="24"/>
                <w:szCs w:val="24"/>
              </w:rPr>
              <w:t>õppe- ja kasvatustegevus</w:t>
            </w:r>
            <w:r>
              <w:rPr>
                <w:rFonts w:ascii="Times New Roman" w:hAnsi="Times New Roman" w:cs="Times New Roman"/>
                <w:sz w:val="24"/>
                <w:szCs w:val="24"/>
              </w:rPr>
              <w:t xml:space="preserve">te läbiviimisel. Andekate laste </w:t>
            </w:r>
            <w:r w:rsidRPr="0030136A">
              <w:rPr>
                <w:rFonts w:ascii="Times New Roman" w:hAnsi="Times New Roman" w:cs="Times New Roman"/>
                <w:sz w:val="24"/>
                <w:szCs w:val="24"/>
              </w:rPr>
              <w:t xml:space="preserve">arendamiseks leida erinevaid tegevusi. </w:t>
            </w:r>
          </w:p>
        </w:tc>
        <w:tc>
          <w:tcPr>
            <w:tcW w:w="4253" w:type="dxa"/>
          </w:tcPr>
          <w:p w:rsidR="00FB57F8" w:rsidRPr="0030136A" w:rsidRDefault="00FB57F8" w:rsidP="0030136A">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Lapse arengut on </w:t>
            </w:r>
            <w:r>
              <w:rPr>
                <w:rFonts w:ascii="Times New Roman" w:hAnsi="Times New Roman" w:cs="Times New Roman"/>
                <w:sz w:val="24"/>
                <w:szCs w:val="24"/>
              </w:rPr>
              <w:t xml:space="preserve">toetatud ja arvestatud individuaalseid </w:t>
            </w:r>
            <w:r w:rsidRPr="0030136A">
              <w:rPr>
                <w:rFonts w:ascii="Times New Roman" w:hAnsi="Times New Roman" w:cs="Times New Roman"/>
                <w:sz w:val="24"/>
                <w:szCs w:val="24"/>
              </w:rPr>
              <w:t>iseärasusi.</w:t>
            </w:r>
          </w:p>
        </w:tc>
      </w:tr>
    </w:tbl>
    <w:p w:rsidR="008612DB" w:rsidRDefault="008612DB" w:rsidP="00932F82">
      <w:pPr>
        <w:pStyle w:val="Pealkiri3"/>
        <w:rPr>
          <w:rFonts w:ascii="Times New Roman" w:eastAsiaTheme="minorHAnsi" w:hAnsi="Times New Roman" w:cs="Times New Roman"/>
          <w:bCs w:val="0"/>
          <w:color w:val="auto"/>
          <w:sz w:val="24"/>
          <w:szCs w:val="24"/>
        </w:rPr>
      </w:pPr>
    </w:p>
    <w:p w:rsidR="00D12F19" w:rsidRPr="0030136A" w:rsidRDefault="0030136A" w:rsidP="00932F82">
      <w:pPr>
        <w:pStyle w:val="Pealkiri3"/>
      </w:pPr>
      <w:bookmarkStart w:id="18" w:name="_Toc527987798"/>
      <w:r w:rsidRPr="0030136A">
        <w:t>5.2 Õppekava</w:t>
      </w:r>
      <w:bookmarkEnd w:id="18"/>
    </w:p>
    <w:tbl>
      <w:tblPr>
        <w:tblStyle w:val="Kontuurtabel"/>
        <w:tblW w:w="15168" w:type="dxa"/>
        <w:tblInd w:w="-459" w:type="dxa"/>
        <w:tblLook w:val="04A0" w:firstRow="1" w:lastRow="0" w:firstColumn="1" w:lastColumn="0" w:noHBand="0" w:noVBand="1"/>
      </w:tblPr>
      <w:tblGrid>
        <w:gridCol w:w="4395"/>
        <w:gridCol w:w="6520"/>
        <w:gridCol w:w="4253"/>
      </w:tblGrid>
      <w:tr w:rsidR="00D12F19" w:rsidRPr="0030136A" w:rsidTr="000A36A6">
        <w:tc>
          <w:tcPr>
            <w:tcW w:w="4395" w:type="dxa"/>
          </w:tcPr>
          <w:p w:rsidR="00D12F19" w:rsidRPr="0030136A" w:rsidRDefault="00D12F19" w:rsidP="00D12F19">
            <w:pPr>
              <w:rPr>
                <w:rFonts w:ascii="Times New Roman" w:hAnsi="Times New Roman" w:cs="Times New Roman"/>
                <w:sz w:val="32"/>
                <w:szCs w:val="32"/>
              </w:rPr>
            </w:pPr>
            <w:r w:rsidRPr="0030136A">
              <w:rPr>
                <w:rFonts w:ascii="Times New Roman" w:hAnsi="Times New Roman" w:cs="Times New Roman"/>
                <w:b/>
                <w:bCs/>
                <w:sz w:val="24"/>
                <w:szCs w:val="24"/>
              </w:rPr>
              <w:t>Planeerimine ja tegevus</w:t>
            </w:r>
          </w:p>
        </w:tc>
        <w:tc>
          <w:tcPr>
            <w:tcW w:w="6520" w:type="dxa"/>
          </w:tcPr>
          <w:p w:rsidR="00D12F19" w:rsidRPr="0030136A" w:rsidRDefault="009B4194" w:rsidP="00D12F19">
            <w:pPr>
              <w:rPr>
                <w:rFonts w:ascii="Times New Roman" w:hAnsi="Times New Roman" w:cs="Times New Roman"/>
                <w:sz w:val="32"/>
                <w:szCs w:val="32"/>
              </w:rPr>
            </w:pPr>
            <w:r w:rsidRPr="0030136A">
              <w:rPr>
                <w:rFonts w:ascii="Times New Roman" w:hAnsi="Times New Roman" w:cs="Times New Roman"/>
                <w:b/>
                <w:bCs/>
                <w:sz w:val="24"/>
                <w:szCs w:val="24"/>
              </w:rPr>
              <w:t>Hindamine ja korrigeerimine</w:t>
            </w:r>
          </w:p>
        </w:tc>
        <w:tc>
          <w:tcPr>
            <w:tcW w:w="4253" w:type="dxa"/>
          </w:tcPr>
          <w:p w:rsidR="00D12F19" w:rsidRPr="0030136A" w:rsidRDefault="009B4194" w:rsidP="00D12F19">
            <w:pPr>
              <w:rPr>
                <w:rFonts w:ascii="Times New Roman" w:hAnsi="Times New Roman" w:cs="Times New Roman"/>
                <w:sz w:val="32"/>
                <w:szCs w:val="32"/>
              </w:rPr>
            </w:pPr>
            <w:r w:rsidRPr="0030136A">
              <w:rPr>
                <w:rFonts w:ascii="Times New Roman" w:hAnsi="Times New Roman" w:cs="Times New Roman"/>
                <w:b/>
                <w:bCs/>
                <w:sz w:val="24"/>
                <w:szCs w:val="24"/>
              </w:rPr>
              <w:t>Tegevuste mõju</w:t>
            </w:r>
          </w:p>
        </w:tc>
      </w:tr>
      <w:tr w:rsidR="00017735" w:rsidRPr="0030136A" w:rsidTr="000A36A6">
        <w:tc>
          <w:tcPr>
            <w:tcW w:w="4395" w:type="dxa"/>
          </w:tcPr>
          <w:p w:rsidR="00017735" w:rsidRPr="0030136A" w:rsidRDefault="00017735"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t>Lasteaia õppekava</w:t>
            </w:r>
          </w:p>
          <w:p w:rsidR="00017735" w:rsidRPr="0030136A"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Lasteaia õppekava on </w:t>
            </w:r>
            <w:r>
              <w:rPr>
                <w:rFonts w:ascii="Times New Roman" w:hAnsi="Times New Roman" w:cs="Times New Roman"/>
                <w:sz w:val="24"/>
                <w:szCs w:val="24"/>
              </w:rPr>
              <w:t xml:space="preserve">aluseks rühma aasta tegevuskava </w:t>
            </w:r>
            <w:r w:rsidRPr="0030136A">
              <w:rPr>
                <w:rFonts w:ascii="Times New Roman" w:hAnsi="Times New Roman" w:cs="Times New Roman"/>
                <w:sz w:val="24"/>
                <w:szCs w:val="24"/>
              </w:rPr>
              <w:t>koostamisel, õppe- ja kasvatustegevuste läbiviimisel, laste</w:t>
            </w:r>
          </w:p>
          <w:p w:rsidR="00017735" w:rsidRPr="00A01C99"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arengu jälgimisel ja </w:t>
            </w:r>
            <w:r>
              <w:rPr>
                <w:rFonts w:ascii="Times New Roman" w:hAnsi="Times New Roman" w:cs="Times New Roman"/>
                <w:sz w:val="24"/>
                <w:szCs w:val="24"/>
              </w:rPr>
              <w:t xml:space="preserve">hindamisel, töös </w:t>
            </w:r>
            <w:r w:rsidR="00753EB1">
              <w:rPr>
                <w:rFonts w:ascii="Times New Roman" w:hAnsi="Times New Roman" w:cs="Times New Roman"/>
                <w:sz w:val="24"/>
                <w:szCs w:val="24"/>
              </w:rPr>
              <w:t>e</w:t>
            </w:r>
            <w:r w:rsidR="00753EB1" w:rsidRPr="00753EB1">
              <w:rPr>
                <w:rFonts w:ascii="Times New Roman" w:hAnsi="Times New Roman" w:cs="Times New Roman"/>
                <w:sz w:val="24"/>
                <w:szCs w:val="24"/>
              </w:rPr>
              <w:t>riilmeliste</w:t>
            </w:r>
            <w:r>
              <w:rPr>
                <w:rFonts w:ascii="Times New Roman" w:hAnsi="Times New Roman" w:cs="Times New Roman"/>
                <w:sz w:val="24"/>
                <w:szCs w:val="24"/>
              </w:rPr>
              <w:t xml:space="preserve"> </w:t>
            </w:r>
            <w:r w:rsidRPr="0030136A">
              <w:rPr>
                <w:rFonts w:ascii="Times New Roman" w:hAnsi="Times New Roman" w:cs="Times New Roman"/>
                <w:sz w:val="24"/>
                <w:szCs w:val="24"/>
              </w:rPr>
              <w:t>lastega ning ko</w:t>
            </w:r>
            <w:r>
              <w:rPr>
                <w:rFonts w:ascii="Times New Roman" w:hAnsi="Times New Roman" w:cs="Times New Roman"/>
                <w:sz w:val="24"/>
                <w:szCs w:val="24"/>
              </w:rPr>
              <w:t xml:space="preserve">ostöös lapsevanematega ja nende </w:t>
            </w:r>
            <w:r w:rsidRPr="0030136A">
              <w:rPr>
                <w:rFonts w:ascii="Times New Roman" w:hAnsi="Times New Roman" w:cs="Times New Roman"/>
                <w:sz w:val="24"/>
                <w:szCs w:val="24"/>
              </w:rPr>
              <w:t>nõustamisel õppe- ja kasvatusküsimustes.</w:t>
            </w:r>
          </w:p>
        </w:tc>
        <w:tc>
          <w:tcPr>
            <w:tcW w:w="6520" w:type="dxa"/>
          </w:tcPr>
          <w:p w:rsidR="00017735" w:rsidRPr="0030136A"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lasteasutuse tegevuskavas.</w:t>
            </w:r>
          </w:p>
          <w:p w:rsidR="00017735" w:rsidRPr="0030136A"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Õppekava arendamiseks on loodud õppekava arenduse töörühm.</w:t>
            </w:r>
          </w:p>
          <w:p w:rsidR="00017735" w:rsidRDefault="00017735" w:rsidP="00E3709F">
            <w:pPr>
              <w:rPr>
                <w:rFonts w:ascii="Times New Roman" w:hAnsi="Times New Roman" w:cs="Times New Roman"/>
                <w:sz w:val="24"/>
                <w:szCs w:val="24"/>
              </w:rPr>
            </w:pPr>
            <w:r w:rsidRPr="0030136A">
              <w:rPr>
                <w:rFonts w:ascii="Times New Roman" w:hAnsi="Times New Roman" w:cs="Times New Roman"/>
                <w:sz w:val="24"/>
                <w:szCs w:val="24"/>
              </w:rPr>
              <w:t xml:space="preserve">Õppekava uuendatud </w:t>
            </w:r>
            <w:r>
              <w:rPr>
                <w:rFonts w:ascii="Times New Roman" w:hAnsi="Times New Roman" w:cs="Times New Roman"/>
                <w:sz w:val="24"/>
                <w:szCs w:val="24"/>
              </w:rPr>
              <w:t>2016. a., jätkub pidev täiendamine.</w:t>
            </w:r>
          </w:p>
          <w:p w:rsidR="00017735" w:rsidRDefault="00017735" w:rsidP="00E3709F">
            <w:pPr>
              <w:rPr>
                <w:rFonts w:ascii="Times New Roman" w:hAnsi="Times New Roman" w:cs="Times New Roman"/>
                <w:sz w:val="24"/>
                <w:szCs w:val="24"/>
              </w:rPr>
            </w:pPr>
          </w:p>
          <w:p w:rsidR="00017735" w:rsidRDefault="00017735" w:rsidP="00E3709F">
            <w:pPr>
              <w:rPr>
                <w:rFonts w:ascii="Times New Roman" w:hAnsi="Times New Roman" w:cs="Times New Roman"/>
                <w:sz w:val="24"/>
                <w:szCs w:val="24"/>
              </w:rPr>
            </w:pPr>
          </w:p>
          <w:p w:rsidR="00017735" w:rsidRDefault="00017735" w:rsidP="00E3709F">
            <w:pPr>
              <w:rPr>
                <w:rFonts w:ascii="Times New Roman" w:hAnsi="Times New Roman" w:cs="Times New Roman"/>
                <w:sz w:val="24"/>
                <w:szCs w:val="24"/>
              </w:rPr>
            </w:pPr>
          </w:p>
          <w:p w:rsidR="00017735" w:rsidRDefault="00017735" w:rsidP="00E3709F">
            <w:pPr>
              <w:rPr>
                <w:rFonts w:ascii="Times New Roman" w:hAnsi="Times New Roman" w:cs="Times New Roman"/>
                <w:sz w:val="24"/>
                <w:szCs w:val="24"/>
              </w:rPr>
            </w:pPr>
          </w:p>
          <w:p w:rsidR="00017735" w:rsidRDefault="00017735" w:rsidP="00E3709F">
            <w:pPr>
              <w:rPr>
                <w:rFonts w:ascii="Times New Roman" w:hAnsi="Times New Roman" w:cs="Times New Roman"/>
                <w:sz w:val="24"/>
                <w:szCs w:val="24"/>
              </w:rPr>
            </w:pPr>
          </w:p>
          <w:p w:rsidR="00017735" w:rsidRPr="0030136A" w:rsidRDefault="00017735" w:rsidP="00E3709F">
            <w:pPr>
              <w:rPr>
                <w:rFonts w:ascii="Times New Roman" w:hAnsi="Times New Roman" w:cs="Times New Roman"/>
                <w:sz w:val="32"/>
                <w:szCs w:val="32"/>
              </w:rPr>
            </w:pPr>
            <w:r>
              <w:rPr>
                <w:rFonts w:ascii="Times New Roman" w:hAnsi="Times New Roman" w:cs="Times New Roman"/>
                <w:sz w:val="24"/>
                <w:szCs w:val="24"/>
              </w:rPr>
              <w:t xml:space="preserve"> </w:t>
            </w:r>
          </w:p>
        </w:tc>
        <w:tc>
          <w:tcPr>
            <w:tcW w:w="4253" w:type="dxa"/>
          </w:tcPr>
          <w:p w:rsidR="00017735" w:rsidRPr="0030136A" w:rsidRDefault="00017735"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Õppe- ja kasvatustegevuse kvaliteet. Lapsevanemad on </w:t>
            </w:r>
            <w:r w:rsidRPr="0030136A">
              <w:rPr>
                <w:rFonts w:ascii="Times New Roman" w:hAnsi="Times New Roman" w:cs="Times New Roman"/>
                <w:sz w:val="24"/>
                <w:szCs w:val="24"/>
              </w:rPr>
              <w:t>kaasatud õppe- ja</w:t>
            </w:r>
          </w:p>
          <w:p w:rsidR="00017735" w:rsidRPr="0030136A" w:rsidRDefault="00017735" w:rsidP="00E3709F">
            <w:pPr>
              <w:rPr>
                <w:rFonts w:ascii="Times New Roman" w:hAnsi="Times New Roman" w:cs="Times New Roman"/>
                <w:sz w:val="32"/>
                <w:szCs w:val="32"/>
              </w:rPr>
            </w:pPr>
            <w:r w:rsidRPr="0030136A">
              <w:rPr>
                <w:rFonts w:ascii="Times New Roman" w:hAnsi="Times New Roman" w:cs="Times New Roman"/>
                <w:sz w:val="24"/>
                <w:szCs w:val="24"/>
              </w:rPr>
              <w:t>kasvatusprotsessi.</w:t>
            </w:r>
          </w:p>
          <w:p w:rsidR="00017735" w:rsidRPr="0030136A" w:rsidRDefault="00017735" w:rsidP="00E3709F">
            <w:pPr>
              <w:rPr>
                <w:rFonts w:ascii="Times New Roman" w:hAnsi="Times New Roman" w:cs="Times New Roman"/>
                <w:sz w:val="32"/>
                <w:szCs w:val="32"/>
              </w:rPr>
            </w:pPr>
          </w:p>
          <w:p w:rsidR="00017735" w:rsidRPr="0030136A" w:rsidRDefault="00017735" w:rsidP="00E3709F">
            <w:pPr>
              <w:rPr>
                <w:rFonts w:ascii="Times New Roman" w:hAnsi="Times New Roman" w:cs="Times New Roman"/>
                <w:sz w:val="32"/>
                <w:szCs w:val="32"/>
              </w:rPr>
            </w:pPr>
          </w:p>
          <w:p w:rsidR="00017735" w:rsidRPr="0030136A" w:rsidRDefault="00017735" w:rsidP="00E3709F">
            <w:pPr>
              <w:rPr>
                <w:rFonts w:ascii="Times New Roman" w:hAnsi="Times New Roman" w:cs="Times New Roman"/>
                <w:sz w:val="32"/>
                <w:szCs w:val="32"/>
              </w:rPr>
            </w:pPr>
          </w:p>
          <w:p w:rsidR="00017735" w:rsidRPr="0030136A" w:rsidRDefault="00017735" w:rsidP="00E3709F">
            <w:pPr>
              <w:rPr>
                <w:rFonts w:ascii="Times New Roman" w:hAnsi="Times New Roman" w:cs="Times New Roman"/>
                <w:sz w:val="32"/>
                <w:szCs w:val="32"/>
              </w:rPr>
            </w:pPr>
          </w:p>
        </w:tc>
      </w:tr>
      <w:tr w:rsidR="00017735" w:rsidRPr="0030136A" w:rsidTr="000A36A6">
        <w:tc>
          <w:tcPr>
            <w:tcW w:w="4395" w:type="dxa"/>
          </w:tcPr>
          <w:p w:rsidR="00017735" w:rsidRPr="0030136A" w:rsidRDefault="00017735" w:rsidP="00E3709F">
            <w:pPr>
              <w:autoSpaceDE w:val="0"/>
              <w:autoSpaceDN w:val="0"/>
              <w:adjustRightInd w:val="0"/>
              <w:rPr>
                <w:rFonts w:ascii="Times New Roman" w:hAnsi="Times New Roman" w:cs="Times New Roman"/>
                <w:b/>
                <w:bCs/>
                <w:sz w:val="24"/>
                <w:szCs w:val="24"/>
              </w:rPr>
            </w:pPr>
            <w:r w:rsidRPr="0030136A">
              <w:rPr>
                <w:rFonts w:ascii="Times New Roman" w:hAnsi="Times New Roman" w:cs="Times New Roman"/>
                <w:b/>
                <w:bCs/>
                <w:sz w:val="24"/>
                <w:szCs w:val="24"/>
              </w:rPr>
              <w:lastRenderedPageBreak/>
              <w:t>Rühmade tegevuskavad</w:t>
            </w:r>
          </w:p>
          <w:p w:rsidR="00017735" w:rsidRPr="0030136A"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 xml:space="preserve">Lasteaia õppekava on </w:t>
            </w:r>
            <w:r>
              <w:rPr>
                <w:rFonts w:ascii="Times New Roman" w:hAnsi="Times New Roman" w:cs="Times New Roman"/>
                <w:sz w:val="24"/>
                <w:szCs w:val="24"/>
              </w:rPr>
              <w:t xml:space="preserve">aluseks õpetajatele rühma aasta </w:t>
            </w:r>
            <w:r w:rsidRPr="0030136A">
              <w:rPr>
                <w:rFonts w:ascii="Times New Roman" w:hAnsi="Times New Roman" w:cs="Times New Roman"/>
                <w:sz w:val="24"/>
                <w:szCs w:val="24"/>
              </w:rPr>
              <w:t>tegevuskava koostamisel. Õppekavas on fikseeritud tegevuskava koostamise põhimõtted. Tegevuskava</w:t>
            </w:r>
          </w:p>
          <w:p w:rsidR="00017735" w:rsidRPr="0030136A" w:rsidRDefault="00017735" w:rsidP="00E3709F">
            <w:pPr>
              <w:rPr>
                <w:rFonts w:ascii="Times New Roman" w:hAnsi="Times New Roman" w:cs="Times New Roman"/>
                <w:sz w:val="32"/>
                <w:szCs w:val="32"/>
              </w:rPr>
            </w:pPr>
            <w:r w:rsidRPr="0030136A">
              <w:rPr>
                <w:rFonts w:ascii="Times New Roman" w:hAnsi="Times New Roman" w:cs="Times New Roman"/>
                <w:sz w:val="24"/>
                <w:szCs w:val="24"/>
              </w:rPr>
              <w:t>kinnitab lasteaia direktor käskkirjaga õppeaasta alguses.</w:t>
            </w:r>
          </w:p>
        </w:tc>
        <w:tc>
          <w:tcPr>
            <w:tcW w:w="6520" w:type="dxa"/>
          </w:tcPr>
          <w:p w:rsidR="00017735" w:rsidRDefault="00017735" w:rsidP="00E3709F">
            <w:pPr>
              <w:autoSpaceDE w:val="0"/>
              <w:autoSpaceDN w:val="0"/>
              <w:adjustRightInd w:val="0"/>
              <w:rPr>
                <w:rFonts w:ascii="Times New Roman" w:hAnsi="Times New Roman" w:cs="Times New Roman"/>
                <w:sz w:val="24"/>
                <w:szCs w:val="24"/>
              </w:rPr>
            </w:pPr>
            <w:r w:rsidRPr="0030136A">
              <w:rPr>
                <w:rFonts w:ascii="Times New Roman" w:hAnsi="Times New Roman" w:cs="Times New Roman"/>
                <w:sz w:val="24"/>
                <w:szCs w:val="24"/>
              </w:rPr>
              <w:t>Kokkuvõte kord aastas. Teg</w:t>
            </w:r>
            <w:r>
              <w:rPr>
                <w:rFonts w:ascii="Times New Roman" w:hAnsi="Times New Roman" w:cs="Times New Roman"/>
                <w:sz w:val="24"/>
                <w:szCs w:val="24"/>
              </w:rPr>
              <w:t xml:space="preserve">evuskava koostatakse arvestades </w:t>
            </w:r>
            <w:r w:rsidRPr="0030136A">
              <w:rPr>
                <w:rFonts w:ascii="Times New Roman" w:hAnsi="Times New Roman" w:cs="Times New Roman"/>
                <w:sz w:val="24"/>
                <w:szCs w:val="24"/>
              </w:rPr>
              <w:t>lastevanemate ettepanekuid ja last</w:t>
            </w:r>
            <w:r>
              <w:rPr>
                <w:rFonts w:ascii="Times New Roman" w:hAnsi="Times New Roman" w:cs="Times New Roman"/>
                <w:sz w:val="24"/>
                <w:szCs w:val="24"/>
              </w:rPr>
              <w:t xml:space="preserve">e soove. </w:t>
            </w:r>
          </w:p>
          <w:p w:rsidR="00017735" w:rsidRPr="00DA679C" w:rsidRDefault="00017735"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Tegevuskava täitmisest </w:t>
            </w:r>
            <w:r w:rsidRPr="0030136A">
              <w:rPr>
                <w:rFonts w:ascii="Times New Roman" w:hAnsi="Times New Roman" w:cs="Times New Roman"/>
                <w:sz w:val="24"/>
                <w:szCs w:val="24"/>
              </w:rPr>
              <w:t xml:space="preserve">tehakse </w:t>
            </w:r>
            <w:r>
              <w:rPr>
                <w:rFonts w:ascii="Times New Roman" w:hAnsi="Times New Roman" w:cs="Times New Roman"/>
                <w:sz w:val="24"/>
                <w:szCs w:val="24"/>
              </w:rPr>
              <w:t xml:space="preserve">analüüsiv kokkuvõte, mis kooskõlastatakse kevadisel </w:t>
            </w:r>
            <w:r w:rsidRPr="0030136A">
              <w:rPr>
                <w:rFonts w:ascii="Times New Roman" w:hAnsi="Times New Roman" w:cs="Times New Roman"/>
                <w:sz w:val="24"/>
                <w:szCs w:val="24"/>
              </w:rPr>
              <w:t>lastevanemate koosolekul. Kokkuvõte</w:t>
            </w:r>
            <w:r>
              <w:rPr>
                <w:rFonts w:ascii="Times New Roman" w:hAnsi="Times New Roman" w:cs="Times New Roman"/>
                <w:sz w:val="24"/>
                <w:szCs w:val="24"/>
              </w:rPr>
              <w:t xml:space="preserve"> kajastub õppe- ja </w:t>
            </w:r>
            <w:r w:rsidRPr="0030136A">
              <w:rPr>
                <w:rFonts w:ascii="Times New Roman" w:hAnsi="Times New Roman" w:cs="Times New Roman"/>
                <w:sz w:val="24"/>
                <w:szCs w:val="24"/>
              </w:rPr>
              <w:t>kasvatustegevuse analüüsis.</w:t>
            </w:r>
          </w:p>
        </w:tc>
        <w:tc>
          <w:tcPr>
            <w:tcW w:w="4253" w:type="dxa"/>
          </w:tcPr>
          <w:p w:rsidR="00017735" w:rsidRPr="0030136A" w:rsidRDefault="00017735" w:rsidP="00E370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Rühma õppe- ja </w:t>
            </w:r>
            <w:r w:rsidRPr="0030136A">
              <w:rPr>
                <w:rFonts w:ascii="Times New Roman" w:hAnsi="Times New Roman" w:cs="Times New Roman"/>
                <w:sz w:val="24"/>
                <w:szCs w:val="24"/>
              </w:rPr>
              <w:t>kasvatustegevus on kavandatud</w:t>
            </w:r>
            <w:r>
              <w:rPr>
                <w:rFonts w:ascii="Times New Roman" w:hAnsi="Times New Roman" w:cs="Times New Roman"/>
                <w:sz w:val="24"/>
                <w:szCs w:val="24"/>
              </w:rPr>
              <w:t xml:space="preserve"> </w:t>
            </w:r>
            <w:r w:rsidRPr="0030136A">
              <w:rPr>
                <w:rFonts w:ascii="Times New Roman" w:hAnsi="Times New Roman" w:cs="Times New Roman"/>
                <w:sz w:val="24"/>
                <w:szCs w:val="24"/>
              </w:rPr>
              <w:t>õppeaastaks tegevuskava</w:t>
            </w:r>
            <w:r>
              <w:rPr>
                <w:rFonts w:ascii="Times New Roman" w:hAnsi="Times New Roman" w:cs="Times New Roman"/>
                <w:sz w:val="24"/>
                <w:szCs w:val="24"/>
              </w:rPr>
              <w:t xml:space="preserve"> </w:t>
            </w:r>
            <w:r w:rsidRPr="0030136A">
              <w:rPr>
                <w:rFonts w:ascii="Times New Roman" w:hAnsi="Times New Roman" w:cs="Times New Roman"/>
                <w:sz w:val="24"/>
                <w:szCs w:val="24"/>
              </w:rPr>
              <w:t>alusel</w:t>
            </w:r>
            <w:r>
              <w:rPr>
                <w:rFonts w:ascii="Times New Roman" w:hAnsi="Times New Roman" w:cs="Times New Roman"/>
                <w:sz w:val="24"/>
                <w:szCs w:val="24"/>
              </w:rPr>
              <w:t>.</w:t>
            </w:r>
          </w:p>
          <w:p w:rsidR="00017735" w:rsidRPr="0030136A" w:rsidRDefault="00017735" w:rsidP="00E3709F">
            <w:pPr>
              <w:rPr>
                <w:rFonts w:ascii="Times New Roman" w:hAnsi="Times New Roman" w:cs="Times New Roman"/>
                <w:sz w:val="32"/>
                <w:szCs w:val="32"/>
              </w:rPr>
            </w:pPr>
            <w:r>
              <w:rPr>
                <w:rFonts w:ascii="Times New Roman" w:hAnsi="Times New Roman" w:cs="Times New Roman"/>
                <w:sz w:val="24"/>
                <w:szCs w:val="24"/>
              </w:rPr>
              <w:t xml:space="preserve">                                                        </w:t>
            </w:r>
            <w:r w:rsidRPr="0030136A">
              <w:rPr>
                <w:rFonts w:ascii="Times New Roman" w:hAnsi="Times New Roman" w:cs="Times New Roman"/>
                <w:sz w:val="24"/>
                <w:szCs w:val="24"/>
              </w:rPr>
              <w:t>.</w:t>
            </w:r>
          </w:p>
        </w:tc>
      </w:tr>
    </w:tbl>
    <w:p w:rsidR="00E3709F" w:rsidRDefault="00E3709F" w:rsidP="00D12F19">
      <w:pPr>
        <w:rPr>
          <w:sz w:val="32"/>
          <w:szCs w:val="32"/>
        </w:rPr>
      </w:pPr>
    </w:p>
    <w:p w:rsidR="0089021C" w:rsidRPr="0030136A" w:rsidRDefault="0089021C" w:rsidP="00932F82">
      <w:pPr>
        <w:pStyle w:val="Pealkiri3"/>
      </w:pPr>
      <w:bookmarkStart w:id="19" w:name="_Toc527987799"/>
      <w:r w:rsidRPr="0030136A">
        <w:t>5.3 Õppekorraldus ja meetodid</w:t>
      </w:r>
      <w:bookmarkEnd w:id="19"/>
    </w:p>
    <w:tbl>
      <w:tblPr>
        <w:tblStyle w:val="Kontuurtabel"/>
        <w:tblW w:w="15168" w:type="dxa"/>
        <w:tblInd w:w="-459" w:type="dxa"/>
        <w:tblLook w:val="04A0" w:firstRow="1" w:lastRow="0" w:firstColumn="1" w:lastColumn="0" w:noHBand="0" w:noVBand="1"/>
      </w:tblPr>
      <w:tblGrid>
        <w:gridCol w:w="4395"/>
        <w:gridCol w:w="6520"/>
        <w:gridCol w:w="4253"/>
      </w:tblGrid>
      <w:tr w:rsidR="0089021C" w:rsidTr="000A36A6">
        <w:tc>
          <w:tcPr>
            <w:tcW w:w="4395" w:type="dxa"/>
          </w:tcPr>
          <w:p w:rsidR="0089021C" w:rsidRPr="00982DC0" w:rsidRDefault="0089021C" w:rsidP="00D12F19">
            <w:pPr>
              <w:rPr>
                <w:rFonts w:ascii="Times New Roman" w:hAnsi="Times New Roman" w:cs="Times New Roman"/>
                <w:b/>
                <w:bCs/>
                <w:sz w:val="24"/>
                <w:szCs w:val="24"/>
              </w:rPr>
            </w:pPr>
            <w:r w:rsidRPr="00982DC0">
              <w:rPr>
                <w:rFonts w:ascii="Times New Roman" w:hAnsi="Times New Roman" w:cs="Times New Roman"/>
                <w:b/>
                <w:bCs/>
                <w:sz w:val="24"/>
                <w:szCs w:val="24"/>
              </w:rPr>
              <w:t>Planeerimine ja tegevus</w:t>
            </w:r>
          </w:p>
        </w:tc>
        <w:tc>
          <w:tcPr>
            <w:tcW w:w="6520" w:type="dxa"/>
          </w:tcPr>
          <w:p w:rsidR="0089021C" w:rsidRPr="00982DC0" w:rsidRDefault="0089021C" w:rsidP="00D12F19">
            <w:pPr>
              <w:rPr>
                <w:rFonts w:ascii="Times New Roman" w:hAnsi="Times New Roman" w:cs="Times New Roman"/>
                <w:b/>
                <w:bCs/>
                <w:sz w:val="24"/>
                <w:szCs w:val="24"/>
              </w:rPr>
            </w:pPr>
            <w:r w:rsidRPr="00982DC0">
              <w:rPr>
                <w:rFonts w:ascii="Times New Roman" w:hAnsi="Times New Roman" w:cs="Times New Roman"/>
                <w:b/>
                <w:bCs/>
                <w:sz w:val="24"/>
                <w:szCs w:val="24"/>
              </w:rPr>
              <w:t>Hindamine ja korrigeerimine</w:t>
            </w:r>
          </w:p>
        </w:tc>
        <w:tc>
          <w:tcPr>
            <w:tcW w:w="4253" w:type="dxa"/>
          </w:tcPr>
          <w:p w:rsidR="0089021C" w:rsidRPr="00982DC0" w:rsidRDefault="00FD5A27" w:rsidP="00D12F19">
            <w:pPr>
              <w:rPr>
                <w:rFonts w:ascii="Times New Roman" w:hAnsi="Times New Roman" w:cs="Times New Roman"/>
                <w:b/>
                <w:bCs/>
                <w:sz w:val="24"/>
                <w:szCs w:val="24"/>
              </w:rPr>
            </w:pPr>
            <w:r w:rsidRPr="00982DC0">
              <w:rPr>
                <w:rFonts w:ascii="Times New Roman" w:hAnsi="Times New Roman" w:cs="Times New Roman"/>
                <w:b/>
                <w:bCs/>
                <w:sz w:val="24"/>
                <w:szCs w:val="24"/>
              </w:rPr>
              <w:t>Tegevuste mõju</w:t>
            </w:r>
          </w:p>
        </w:tc>
      </w:tr>
      <w:tr w:rsidR="00553378" w:rsidTr="000A36A6">
        <w:tc>
          <w:tcPr>
            <w:tcW w:w="4395" w:type="dxa"/>
          </w:tcPr>
          <w:p w:rsidR="00553378" w:rsidRDefault="00553378" w:rsidP="00F36A4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MÕK</w:t>
            </w:r>
          </w:p>
          <w:p w:rsidR="00553378" w:rsidRPr="00F43356" w:rsidRDefault="00553378"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Lasteaia õppe- ja </w:t>
            </w:r>
            <w:r>
              <w:rPr>
                <w:rFonts w:ascii="Times New Roman" w:hAnsi="Times New Roman" w:cs="Times New Roman"/>
                <w:sz w:val="24"/>
                <w:szCs w:val="24"/>
              </w:rPr>
              <w:t xml:space="preserve">kasvatustegevuses on rakendunud hästi läbimõeldud ja toimivat õppeainete </w:t>
            </w:r>
            <w:proofErr w:type="spellStart"/>
            <w:r>
              <w:rPr>
                <w:rFonts w:ascii="Times New Roman" w:hAnsi="Times New Roman" w:cs="Times New Roman"/>
                <w:sz w:val="24"/>
                <w:szCs w:val="24"/>
              </w:rPr>
              <w:t>lõimingut</w:t>
            </w:r>
            <w:proofErr w:type="spellEnd"/>
            <w:r>
              <w:rPr>
                <w:rFonts w:ascii="Times New Roman" w:hAnsi="Times New Roman" w:cs="Times New Roman"/>
                <w:sz w:val="24"/>
                <w:szCs w:val="24"/>
              </w:rPr>
              <w:t>.</w:t>
            </w:r>
            <w:r w:rsidRPr="00982DC0">
              <w:rPr>
                <w:rFonts w:ascii="Times New Roman" w:hAnsi="Times New Roman" w:cs="Times New Roman"/>
                <w:sz w:val="24"/>
                <w:szCs w:val="24"/>
              </w:rPr>
              <w:t xml:space="preserve"> </w:t>
            </w:r>
          </w:p>
        </w:tc>
        <w:tc>
          <w:tcPr>
            <w:tcW w:w="6520" w:type="dxa"/>
          </w:tcPr>
          <w:p w:rsidR="00553378" w:rsidRPr="00982DC0" w:rsidRDefault="00553378"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Kokkuvõte kord aastas</w:t>
            </w:r>
            <w:r>
              <w:rPr>
                <w:rFonts w:ascii="Times New Roman" w:hAnsi="Times New Roman" w:cs="Times New Roman"/>
                <w:sz w:val="24"/>
                <w:szCs w:val="24"/>
              </w:rPr>
              <w:t>, k</w:t>
            </w:r>
            <w:r w:rsidRPr="00982DC0">
              <w:rPr>
                <w:rFonts w:ascii="Times New Roman" w:hAnsi="Times New Roman" w:cs="Times New Roman"/>
                <w:sz w:val="24"/>
                <w:szCs w:val="24"/>
              </w:rPr>
              <w:t>okkuvõte rühmade õppeaasta analüüsis.</w:t>
            </w:r>
          </w:p>
          <w:p w:rsidR="00553378" w:rsidRPr="00982DC0"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982DC0">
              <w:rPr>
                <w:rFonts w:ascii="Times New Roman" w:hAnsi="Times New Roman" w:cs="Times New Roman"/>
                <w:sz w:val="24"/>
                <w:szCs w:val="24"/>
              </w:rPr>
              <w:t>egevused kavandatakse nädalakavas.</w:t>
            </w:r>
          </w:p>
          <w:p w:rsidR="00553378" w:rsidRPr="00982DC0" w:rsidRDefault="00553378" w:rsidP="00F36A44">
            <w:pPr>
              <w:rPr>
                <w:rFonts w:ascii="Times New Roman" w:hAnsi="Times New Roman" w:cs="Times New Roman"/>
                <w:b/>
                <w:bCs/>
                <w:sz w:val="24"/>
                <w:szCs w:val="24"/>
              </w:rPr>
            </w:pPr>
            <w:r w:rsidRPr="00982DC0">
              <w:rPr>
                <w:rFonts w:ascii="Times New Roman" w:hAnsi="Times New Roman" w:cs="Times New Roman"/>
                <w:sz w:val="24"/>
                <w:szCs w:val="24"/>
              </w:rPr>
              <w:t>.</w:t>
            </w:r>
          </w:p>
        </w:tc>
        <w:tc>
          <w:tcPr>
            <w:tcW w:w="4253" w:type="dxa"/>
          </w:tcPr>
          <w:p w:rsidR="00553378" w:rsidRPr="00982DC0" w:rsidRDefault="00553378"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Õppimine toimub </w:t>
            </w:r>
            <w:r>
              <w:rPr>
                <w:rFonts w:ascii="Times New Roman" w:hAnsi="Times New Roman" w:cs="Times New Roman"/>
                <w:sz w:val="24"/>
                <w:szCs w:val="24"/>
              </w:rPr>
              <w:t xml:space="preserve"> </w:t>
            </w:r>
            <w:r w:rsidRPr="00982DC0">
              <w:rPr>
                <w:rFonts w:ascii="Times New Roman" w:hAnsi="Times New Roman" w:cs="Times New Roman"/>
                <w:sz w:val="24"/>
                <w:szCs w:val="24"/>
              </w:rPr>
              <w:t>loomulikus</w:t>
            </w:r>
            <w:r>
              <w:rPr>
                <w:rFonts w:ascii="Times New Roman" w:hAnsi="Times New Roman" w:cs="Times New Roman"/>
                <w:sz w:val="24"/>
                <w:szCs w:val="24"/>
              </w:rPr>
              <w:t xml:space="preserve"> keskkonnas.</w:t>
            </w:r>
          </w:p>
          <w:p w:rsidR="00553378" w:rsidRPr="00982DC0" w:rsidRDefault="00553378" w:rsidP="00F36A44">
            <w:pPr>
              <w:rPr>
                <w:rFonts w:ascii="Times New Roman" w:hAnsi="Times New Roman" w:cs="Times New Roman"/>
                <w:b/>
                <w:bCs/>
                <w:sz w:val="24"/>
                <w:szCs w:val="24"/>
              </w:rPr>
            </w:pPr>
          </w:p>
          <w:p w:rsidR="00553378" w:rsidRPr="00982DC0" w:rsidRDefault="00553378" w:rsidP="00F36A44">
            <w:pPr>
              <w:rPr>
                <w:rFonts w:ascii="Times New Roman" w:hAnsi="Times New Roman" w:cs="Times New Roman"/>
                <w:b/>
                <w:bCs/>
                <w:sz w:val="24"/>
                <w:szCs w:val="24"/>
              </w:rPr>
            </w:pPr>
          </w:p>
          <w:p w:rsidR="00553378" w:rsidRPr="00982DC0" w:rsidRDefault="00553378" w:rsidP="00F36A44">
            <w:pPr>
              <w:rPr>
                <w:rFonts w:ascii="Times New Roman" w:hAnsi="Times New Roman" w:cs="Times New Roman"/>
                <w:b/>
                <w:bCs/>
                <w:sz w:val="24"/>
                <w:szCs w:val="24"/>
              </w:rPr>
            </w:pPr>
          </w:p>
        </w:tc>
      </w:tr>
      <w:tr w:rsidR="00553378" w:rsidTr="000A36A6">
        <w:trPr>
          <w:trHeight w:val="835"/>
        </w:trPr>
        <w:tc>
          <w:tcPr>
            <w:tcW w:w="4395" w:type="dxa"/>
          </w:tcPr>
          <w:p w:rsidR="00553378" w:rsidRDefault="00553378"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Projektõpe</w:t>
            </w:r>
          </w:p>
          <w:p w:rsidR="00553378" w:rsidRDefault="00553378"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 xml:space="preserve">Õppe- ja kasvatustegevuses </w:t>
            </w:r>
            <w:r>
              <w:rPr>
                <w:rFonts w:ascii="Times New Roman" w:hAnsi="Times New Roman" w:cs="Times New Roman"/>
                <w:sz w:val="24"/>
                <w:szCs w:val="24"/>
              </w:rPr>
              <w:t xml:space="preserve">rakendatakse laste huvidest </w:t>
            </w:r>
            <w:r w:rsidRPr="00982DC0">
              <w:rPr>
                <w:rFonts w:ascii="Times New Roman" w:hAnsi="Times New Roman" w:cs="Times New Roman"/>
                <w:sz w:val="24"/>
                <w:szCs w:val="24"/>
              </w:rPr>
              <w:t>lähtuvat projektõpet.</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2016-2017 </w:t>
            </w:r>
            <w:proofErr w:type="spellStart"/>
            <w:r>
              <w:rPr>
                <w:rFonts w:ascii="Times New Roman" w:hAnsi="Times New Roman" w:cs="Times New Roman"/>
                <w:sz w:val="24"/>
                <w:szCs w:val="24"/>
              </w:rPr>
              <w:t>õ-a.</w:t>
            </w:r>
            <w:r w:rsidRPr="00982DC0">
              <w:rPr>
                <w:rFonts w:ascii="Times New Roman" w:hAnsi="Times New Roman" w:cs="Times New Roman"/>
                <w:sz w:val="24"/>
                <w:szCs w:val="24"/>
              </w:rPr>
              <w:t>"</w:t>
            </w:r>
            <w:r>
              <w:rPr>
                <w:rFonts w:ascii="Times New Roman" w:hAnsi="Times New Roman" w:cs="Times New Roman"/>
                <w:sz w:val="24"/>
                <w:szCs w:val="24"/>
              </w:rPr>
              <w:t>Kasekese</w:t>
            </w:r>
            <w:proofErr w:type="spellEnd"/>
            <w:r>
              <w:rPr>
                <w:rFonts w:ascii="Times New Roman" w:hAnsi="Times New Roman" w:cs="Times New Roman"/>
                <w:sz w:val="24"/>
                <w:szCs w:val="24"/>
              </w:rPr>
              <w:t xml:space="preserve"> lapsed uurivad lindude-loomade elu</w:t>
            </w:r>
            <w:r w:rsidRPr="00982DC0">
              <w:rPr>
                <w:rFonts w:ascii="Times New Roman" w:hAnsi="Times New Roman" w:cs="Times New Roman"/>
                <w:sz w:val="24"/>
                <w:szCs w:val="24"/>
              </w:rPr>
              <w:t xml:space="preserve">“ </w:t>
            </w:r>
            <w:r>
              <w:rPr>
                <w:rFonts w:ascii="Times New Roman" w:hAnsi="Times New Roman" w:cs="Times New Roman"/>
                <w:sz w:val="24"/>
                <w:szCs w:val="24"/>
              </w:rPr>
              <w:t>Projekti rahastab</w:t>
            </w:r>
            <w:r w:rsidRPr="00982DC0">
              <w:rPr>
                <w:rFonts w:ascii="Times New Roman" w:hAnsi="Times New Roman" w:cs="Times New Roman"/>
                <w:sz w:val="24"/>
                <w:szCs w:val="24"/>
              </w:rPr>
              <w:t xml:space="preserve"> KIK.</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2016a. osaleme jätkuvalt „Rohelise </w:t>
            </w:r>
            <w:proofErr w:type="spellStart"/>
            <w:r>
              <w:rPr>
                <w:rFonts w:ascii="Times New Roman" w:hAnsi="Times New Roman" w:cs="Times New Roman"/>
                <w:sz w:val="24"/>
                <w:szCs w:val="24"/>
              </w:rPr>
              <w:t>Kooli“projektis</w:t>
            </w:r>
            <w:proofErr w:type="spellEnd"/>
            <w:r>
              <w:rPr>
                <w:rFonts w:ascii="Times New Roman" w:hAnsi="Times New Roman" w:cs="Times New Roman"/>
                <w:sz w:val="24"/>
                <w:szCs w:val="24"/>
              </w:rPr>
              <w:t>“</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2017a. osalesime projektis „Sõprustera“ Räpina Aianduskool</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2018a. osalesime  projektis „Kurgisõbrad“</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Räpina Aianduskool</w:t>
            </w:r>
          </w:p>
          <w:p w:rsidR="00553378" w:rsidRPr="00F43356"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2018a. projekt „Keskkonnahariduslikud programmid Tallinna koolidele ja lasteaedadele“</w:t>
            </w:r>
          </w:p>
        </w:tc>
        <w:tc>
          <w:tcPr>
            <w:tcW w:w="6520" w:type="dxa"/>
          </w:tcPr>
          <w:p w:rsidR="00553378" w:rsidRPr="00982DC0" w:rsidRDefault="00553378"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sz w:val="24"/>
                <w:szCs w:val="24"/>
              </w:rPr>
              <w:t xml:space="preserve">Kokkuvõte kord aastas </w:t>
            </w:r>
            <w:r>
              <w:rPr>
                <w:rFonts w:ascii="Times New Roman" w:hAnsi="Times New Roman" w:cs="Times New Roman"/>
                <w:sz w:val="24"/>
                <w:szCs w:val="24"/>
              </w:rPr>
              <w:t xml:space="preserve">- </w:t>
            </w:r>
            <w:r w:rsidRPr="00982DC0">
              <w:rPr>
                <w:rFonts w:ascii="Times New Roman" w:hAnsi="Times New Roman" w:cs="Times New Roman"/>
                <w:sz w:val="24"/>
                <w:szCs w:val="24"/>
              </w:rPr>
              <w:t>õppea</w:t>
            </w:r>
            <w:r>
              <w:rPr>
                <w:rFonts w:ascii="Times New Roman" w:hAnsi="Times New Roman" w:cs="Times New Roman"/>
                <w:sz w:val="24"/>
                <w:szCs w:val="24"/>
              </w:rPr>
              <w:t xml:space="preserve">asta analüüsis. </w:t>
            </w: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Default="00553378" w:rsidP="00F36A44">
            <w:pPr>
              <w:rPr>
                <w:rFonts w:ascii="Times New Roman" w:hAnsi="Times New Roman" w:cs="Times New Roman"/>
                <w:b/>
                <w:bCs/>
                <w:sz w:val="24"/>
                <w:szCs w:val="24"/>
              </w:rPr>
            </w:pPr>
          </w:p>
          <w:p w:rsidR="00553378" w:rsidRPr="00982DC0" w:rsidRDefault="00553378" w:rsidP="00F36A44">
            <w:pPr>
              <w:rPr>
                <w:rFonts w:ascii="Times New Roman" w:hAnsi="Times New Roman" w:cs="Times New Roman"/>
                <w:b/>
                <w:bCs/>
                <w:sz w:val="24"/>
                <w:szCs w:val="24"/>
              </w:rPr>
            </w:pPr>
          </w:p>
        </w:tc>
        <w:tc>
          <w:tcPr>
            <w:tcW w:w="4253" w:type="dxa"/>
          </w:tcPr>
          <w:p w:rsidR="00553378" w:rsidRPr="00982DC0"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Õppimine toimub aktiivõppe meetodil loomulikus </w:t>
            </w:r>
            <w:r w:rsidR="00D56BFC">
              <w:rPr>
                <w:rFonts w:ascii="Times New Roman" w:hAnsi="Times New Roman" w:cs="Times New Roman"/>
                <w:sz w:val="24"/>
                <w:szCs w:val="24"/>
              </w:rPr>
              <w:t xml:space="preserve">keskkonnas </w:t>
            </w:r>
            <w:r w:rsidRPr="00982DC0">
              <w:rPr>
                <w:rFonts w:ascii="Times New Roman" w:hAnsi="Times New Roman" w:cs="Times New Roman"/>
                <w:sz w:val="24"/>
                <w:szCs w:val="24"/>
              </w:rPr>
              <w:t xml:space="preserve"> laste</w:t>
            </w:r>
            <w:r w:rsidR="00D56BFC">
              <w:rPr>
                <w:rFonts w:ascii="Times New Roman" w:hAnsi="Times New Roman" w:cs="Times New Roman"/>
                <w:sz w:val="24"/>
                <w:szCs w:val="24"/>
              </w:rPr>
              <w:t>st lähtuvalt.</w:t>
            </w:r>
          </w:p>
          <w:p w:rsidR="00553378" w:rsidRPr="00982DC0" w:rsidRDefault="00553378" w:rsidP="00F36A44">
            <w:pPr>
              <w:rPr>
                <w:rFonts w:ascii="Times New Roman" w:hAnsi="Times New Roman" w:cs="Times New Roman"/>
                <w:b/>
                <w:bCs/>
                <w:sz w:val="24"/>
                <w:szCs w:val="24"/>
              </w:rPr>
            </w:pPr>
          </w:p>
        </w:tc>
      </w:tr>
      <w:tr w:rsidR="00553378" w:rsidTr="000A36A6">
        <w:tc>
          <w:tcPr>
            <w:tcW w:w="4395" w:type="dxa"/>
          </w:tcPr>
          <w:p w:rsidR="00553378" w:rsidRPr="006419BC" w:rsidRDefault="00553378" w:rsidP="00F36A44">
            <w:pPr>
              <w:autoSpaceDE w:val="0"/>
              <w:autoSpaceDN w:val="0"/>
              <w:adjustRightInd w:val="0"/>
              <w:rPr>
                <w:rFonts w:ascii="Times New Roman" w:hAnsi="Times New Roman" w:cs="Times New Roman"/>
                <w:b/>
                <w:bCs/>
                <w:sz w:val="24"/>
                <w:szCs w:val="24"/>
              </w:rPr>
            </w:pPr>
            <w:proofErr w:type="spellStart"/>
            <w:r w:rsidRPr="006419BC">
              <w:rPr>
                <w:rFonts w:ascii="Times New Roman" w:hAnsi="Times New Roman" w:cs="Times New Roman"/>
                <w:b/>
                <w:bCs/>
                <w:sz w:val="24"/>
                <w:szCs w:val="24"/>
              </w:rPr>
              <w:lastRenderedPageBreak/>
              <w:t>Tervisedendus</w:t>
            </w:r>
            <w:proofErr w:type="spellEnd"/>
          </w:p>
          <w:p w:rsidR="00553378" w:rsidRPr="006419BC" w:rsidRDefault="00553378" w:rsidP="00F36A44">
            <w:pPr>
              <w:autoSpaceDE w:val="0"/>
              <w:autoSpaceDN w:val="0"/>
              <w:adjustRightInd w:val="0"/>
              <w:rPr>
                <w:rFonts w:ascii="Times New Roman" w:hAnsi="Times New Roman" w:cs="Times New Roman"/>
                <w:sz w:val="24"/>
                <w:szCs w:val="24"/>
              </w:rPr>
            </w:pPr>
            <w:proofErr w:type="spellStart"/>
            <w:r w:rsidRPr="006419BC">
              <w:rPr>
                <w:rFonts w:ascii="Times New Roman" w:hAnsi="Times New Roman" w:cs="Times New Roman"/>
                <w:sz w:val="24"/>
                <w:szCs w:val="24"/>
              </w:rPr>
              <w:t>Tervisedenduslikku</w:t>
            </w:r>
            <w:proofErr w:type="spellEnd"/>
            <w:r w:rsidRPr="006419BC">
              <w:rPr>
                <w:rFonts w:ascii="Times New Roman" w:hAnsi="Times New Roman" w:cs="Times New Roman"/>
                <w:sz w:val="24"/>
                <w:szCs w:val="24"/>
              </w:rPr>
              <w:t xml:space="preserve"> tööd lasteaias juhib tervisemeeskond.</w:t>
            </w:r>
          </w:p>
          <w:p w:rsidR="00553378" w:rsidRPr="00510634" w:rsidRDefault="00553378" w:rsidP="00F36A44">
            <w:pPr>
              <w:autoSpaceDE w:val="0"/>
              <w:autoSpaceDN w:val="0"/>
              <w:adjustRightInd w:val="0"/>
              <w:rPr>
                <w:rFonts w:ascii="Times New Roman" w:hAnsi="Times New Roman" w:cs="Times New Roman"/>
                <w:sz w:val="24"/>
                <w:szCs w:val="24"/>
              </w:rPr>
            </w:pPr>
            <w:proofErr w:type="spellStart"/>
            <w:r w:rsidRPr="006419BC">
              <w:rPr>
                <w:rFonts w:ascii="Times New Roman" w:hAnsi="Times New Roman" w:cs="Times New Roman"/>
                <w:sz w:val="24"/>
                <w:szCs w:val="24"/>
              </w:rPr>
              <w:t>Tervisedenduse</w:t>
            </w:r>
            <w:r>
              <w:rPr>
                <w:rFonts w:ascii="Times New Roman" w:hAnsi="Times New Roman" w:cs="Times New Roman"/>
                <w:sz w:val="24"/>
                <w:szCs w:val="24"/>
              </w:rPr>
              <w:t>eesmärgid</w:t>
            </w:r>
            <w:proofErr w:type="spellEnd"/>
            <w:r>
              <w:rPr>
                <w:rFonts w:ascii="Times New Roman" w:hAnsi="Times New Roman" w:cs="Times New Roman"/>
                <w:sz w:val="24"/>
                <w:szCs w:val="24"/>
              </w:rPr>
              <w:t xml:space="preserve"> ja tegevused lähtuvad </w:t>
            </w:r>
            <w:r w:rsidRPr="006419BC">
              <w:rPr>
                <w:rFonts w:ascii="Times New Roman" w:hAnsi="Times New Roman" w:cs="Times New Roman"/>
                <w:sz w:val="24"/>
                <w:szCs w:val="24"/>
              </w:rPr>
              <w:t>lasteasutuse arengu</w:t>
            </w:r>
            <w:r>
              <w:rPr>
                <w:rFonts w:ascii="Times New Roman" w:hAnsi="Times New Roman" w:cs="Times New Roman"/>
                <w:sz w:val="24"/>
                <w:szCs w:val="24"/>
              </w:rPr>
              <w:t xml:space="preserve">kavast. Tervisealaseid tegevusi </w:t>
            </w:r>
            <w:r w:rsidRPr="006419BC">
              <w:rPr>
                <w:rFonts w:ascii="Times New Roman" w:hAnsi="Times New Roman" w:cs="Times New Roman"/>
                <w:sz w:val="24"/>
                <w:szCs w:val="24"/>
              </w:rPr>
              <w:t>kajastatakse lasteaia kodulehel.</w:t>
            </w:r>
          </w:p>
        </w:tc>
        <w:tc>
          <w:tcPr>
            <w:tcW w:w="6520" w:type="dxa"/>
          </w:tcPr>
          <w:p w:rsidR="00553378" w:rsidRPr="006419BC"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Kokkuvõte kord aastas õppeaasta analüüsis.</w:t>
            </w:r>
          </w:p>
          <w:p w:rsidR="00553378" w:rsidRPr="006419BC"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Personal on positiivselt  motiveeritud osalemaks</w:t>
            </w:r>
            <w:r w:rsidRPr="006419BC">
              <w:rPr>
                <w:rFonts w:ascii="Times New Roman" w:hAnsi="Times New Roman" w:cs="Times New Roman"/>
                <w:sz w:val="24"/>
                <w:szCs w:val="24"/>
              </w:rPr>
              <w:t xml:space="preserve"> tervisealastel üritustel.</w:t>
            </w:r>
          </w:p>
          <w:p w:rsidR="00553378"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Tervisemeeskonda uute liikmete kaasamine. Lasteaial on välja</w:t>
            </w:r>
            <w:r>
              <w:rPr>
                <w:rFonts w:ascii="Times New Roman" w:hAnsi="Times New Roman" w:cs="Times New Roman"/>
                <w:sz w:val="24"/>
                <w:szCs w:val="24"/>
              </w:rPr>
              <w:t xml:space="preserve">- </w:t>
            </w:r>
            <w:r w:rsidRPr="006419BC">
              <w:rPr>
                <w:rFonts w:ascii="Times New Roman" w:hAnsi="Times New Roman" w:cs="Times New Roman"/>
                <w:sz w:val="24"/>
                <w:szCs w:val="24"/>
              </w:rPr>
              <w:t>kujunenud traditsioonilised üh</w:t>
            </w:r>
            <w:r>
              <w:rPr>
                <w:rFonts w:ascii="Times New Roman" w:hAnsi="Times New Roman" w:cs="Times New Roman"/>
                <w:sz w:val="24"/>
                <w:szCs w:val="24"/>
              </w:rPr>
              <w:t>isüritused</w:t>
            </w:r>
            <w:r w:rsidR="003648E9">
              <w:rPr>
                <w:rFonts w:ascii="Times New Roman" w:hAnsi="Times New Roman" w:cs="Times New Roman"/>
                <w:sz w:val="24"/>
                <w:szCs w:val="24"/>
              </w:rPr>
              <w:t xml:space="preserve">-vastlapäev, </w:t>
            </w:r>
            <w:proofErr w:type="spellStart"/>
            <w:r w:rsidR="003648E9">
              <w:rPr>
                <w:rFonts w:ascii="Times New Roman" w:hAnsi="Times New Roman" w:cs="Times New Roman"/>
                <w:sz w:val="24"/>
                <w:szCs w:val="24"/>
              </w:rPr>
              <w:t>talgupäev,perepäev</w:t>
            </w:r>
            <w:proofErr w:type="spellEnd"/>
            <w:r w:rsidR="003648E9">
              <w:rPr>
                <w:rFonts w:ascii="Times New Roman" w:hAnsi="Times New Roman" w:cs="Times New Roman"/>
                <w:sz w:val="24"/>
                <w:szCs w:val="24"/>
              </w:rPr>
              <w:t>, sportlikud pereüritused.</w:t>
            </w:r>
          </w:p>
          <w:p w:rsidR="00553378" w:rsidRPr="006419BC"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Alates 2014 a. aprillist toimub üks kord aastas sportlik </w:t>
            </w:r>
            <w:r w:rsidRPr="006419BC">
              <w:rPr>
                <w:rFonts w:ascii="Times New Roman" w:hAnsi="Times New Roman" w:cs="Times New Roman"/>
                <w:sz w:val="24"/>
                <w:szCs w:val="24"/>
              </w:rPr>
              <w:t>pereüritus</w:t>
            </w:r>
            <w:r>
              <w:rPr>
                <w:rFonts w:ascii="Times New Roman" w:hAnsi="Times New Roman" w:cs="Times New Roman"/>
                <w:sz w:val="24"/>
                <w:szCs w:val="24"/>
              </w:rPr>
              <w:t xml:space="preserve"> </w:t>
            </w:r>
            <w:r w:rsidRPr="006419BC">
              <w:rPr>
                <w:rFonts w:ascii="Times New Roman" w:hAnsi="Times New Roman" w:cs="Times New Roman"/>
                <w:sz w:val="24"/>
                <w:szCs w:val="24"/>
              </w:rPr>
              <w:t xml:space="preserve"> „Kõnni</w:t>
            </w:r>
            <w:r>
              <w:rPr>
                <w:rFonts w:ascii="Times New Roman" w:hAnsi="Times New Roman" w:cs="Times New Roman"/>
                <w:sz w:val="24"/>
                <w:szCs w:val="24"/>
              </w:rPr>
              <w:t xml:space="preserve"> koos lapsega</w:t>
            </w:r>
            <w:r w:rsidRPr="006419BC">
              <w:rPr>
                <w:rFonts w:ascii="Times New Roman" w:hAnsi="Times New Roman" w:cs="Times New Roman"/>
                <w:sz w:val="24"/>
                <w:szCs w:val="24"/>
              </w:rPr>
              <w:t xml:space="preserve">“ </w:t>
            </w:r>
          </w:p>
          <w:p w:rsidR="00553378" w:rsidRPr="006419BC" w:rsidRDefault="00553378" w:rsidP="00F36A44">
            <w:pPr>
              <w:autoSpaceDE w:val="0"/>
              <w:autoSpaceDN w:val="0"/>
              <w:adjustRightInd w:val="0"/>
              <w:rPr>
                <w:rFonts w:ascii="Times New Roman" w:hAnsi="Times New Roman" w:cs="Times New Roman"/>
                <w:b/>
                <w:bCs/>
                <w:sz w:val="24"/>
                <w:szCs w:val="24"/>
              </w:rPr>
            </w:pPr>
          </w:p>
        </w:tc>
        <w:tc>
          <w:tcPr>
            <w:tcW w:w="4253" w:type="dxa"/>
          </w:tcPr>
          <w:p w:rsidR="00553378" w:rsidRPr="006419BC" w:rsidRDefault="00553378" w:rsidP="00F36A44">
            <w:pPr>
              <w:rPr>
                <w:rFonts w:ascii="Times New Roman" w:hAnsi="Times New Roman" w:cs="Times New Roman"/>
                <w:b/>
                <w:bCs/>
                <w:sz w:val="24"/>
                <w:szCs w:val="24"/>
              </w:rPr>
            </w:pPr>
            <w:proofErr w:type="spellStart"/>
            <w:r w:rsidRPr="006419BC">
              <w:rPr>
                <w:rFonts w:ascii="Times New Roman" w:hAnsi="Times New Roman" w:cs="Times New Roman"/>
                <w:sz w:val="24"/>
                <w:szCs w:val="24"/>
              </w:rPr>
              <w:t>Tervisedendus</w:t>
            </w:r>
            <w:proofErr w:type="spellEnd"/>
            <w:r w:rsidRPr="006419BC">
              <w:rPr>
                <w:rFonts w:ascii="Times New Roman" w:hAnsi="Times New Roman" w:cs="Times New Roman"/>
                <w:sz w:val="24"/>
                <w:szCs w:val="24"/>
              </w:rPr>
              <w:t xml:space="preserve"> lasteaias </w:t>
            </w:r>
            <w:r w:rsidRPr="001C7CBD">
              <w:rPr>
                <w:rFonts w:ascii="Times New Roman" w:hAnsi="Times New Roman" w:cs="Times New Roman"/>
                <w:sz w:val="24"/>
                <w:szCs w:val="24"/>
              </w:rPr>
              <w:t>vt 6.1</w:t>
            </w:r>
          </w:p>
        </w:tc>
      </w:tr>
      <w:tr w:rsidR="00553378" w:rsidTr="000A36A6">
        <w:tc>
          <w:tcPr>
            <w:tcW w:w="4395" w:type="dxa"/>
          </w:tcPr>
          <w:p w:rsidR="00553378" w:rsidRPr="006419BC" w:rsidRDefault="00553378" w:rsidP="00F36A44">
            <w:pPr>
              <w:autoSpaceDE w:val="0"/>
              <w:autoSpaceDN w:val="0"/>
              <w:adjustRightInd w:val="0"/>
              <w:rPr>
                <w:rFonts w:ascii="Times New Roman" w:hAnsi="Times New Roman" w:cs="Times New Roman"/>
                <w:b/>
                <w:bCs/>
                <w:sz w:val="24"/>
                <w:szCs w:val="24"/>
              </w:rPr>
            </w:pPr>
            <w:r w:rsidRPr="006419BC">
              <w:rPr>
                <w:rFonts w:ascii="Times New Roman" w:hAnsi="Times New Roman" w:cs="Times New Roman"/>
                <w:b/>
                <w:bCs/>
                <w:sz w:val="24"/>
                <w:szCs w:val="24"/>
              </w:rPr>
              <w:t>Laste esinemine ja konkurssidel osalemine</w:t>
            </w:r>
          </w:p>
          <w:p w:rsidR="00553378" w:rsidRPr="00E96063"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Osaleme piirkondlikel, linna </w:t>
            </w:r>
            <w:r>
              <w:rPr>
                <w:rFonts w:ascii="Times New Roman" w:hAnsi="Times New Roman" w:cs="Times New Roman"/>
                <w:sz w:val="24"/>
                <w:szCs w:val="24"/>
              </w:rPr>
              <w:t xml:space="preserve">poolt korraldatud </w:t>
            </w:r>
            <w:proofErr w:type="spellStart"/>
            <w:r w:rsidR="00912FC8">
              <w:rPr>
                <w:rFonts w:ascii="Times New Roman" w:hAnsi="Times New Roman" w:cs="Times New Roman"/>
                <w:sz w:val="24"/>
                <w:szCs w:val="24"/>
              </w:rPr>
              <w:t>konkurssidel,üritustel</w:t>
            </w:r>
            <w:proofErr w:type="spellEnd"/>
            <w:r w:rsidR="00912FC8">
              <w:rPr>
                <w:rFonts w:ascii="Times New Roman" w:hAnsi="Times New Roman" w:cs="Times New Roman"/>
                <w:sz w:val="24"/>
                <w:szCs w:val="24"/>
              </w:rPr>
              <w:t>.</w:t>
            </w:r>
          </w:p>
        </w:tc>
        <w:tc>
          <w:tcPr>
            <w:tcW w:w="6520" w:type="dxa"/>
          </w:tcPr>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6419BC">
              <w:rPr>
                <w:rFonts w:ascii="Times New Roman" w:hAnsi="Times New Roman" w:cs="Times New Roman"/>
                <w:sz w:val="24"/>
                <w:szCs w:val="24"/>
              </w:rPr>
              <w:t>egevus</w:t>
            </w:r>
            <w:r>
              <w:rPr>
                <w:rFonts w:ascii="Times New Roman" w:hAnsi="Times New Roman" w:cs="Times New Roman"/>
                <w:sz w:val="24"/>
                <w:szCs w:val="24"/>
              </w:rPr>
              <w:t>kava kokkuvõte</w:t>
            </w:r>
            <w:r w:rsidRPr="006419BC">
              <w:rPr>
                <w:rFonts w:ascii="Times New Roman" w:hAnsi="Times New Roman" w:cs="Times New Roman"/>
                <w:sz w:val="24"/>
                <w:szCs w:val="24"/>
              </w:rPr>
              <w:t xml:space="preserve"> kord aastas,</w:t>
            </w:r>
            <w:r>
              <w:rPr>
                <w:rFonts w:ascii="Times New Roman" w:hAnsi="Times New Roman" w:cs="Times New Roman"/>
                <w:sz w:val="24"/>
                <w:szCs w:val="24"/>
              </w:rPr>
              <w:t xml:space="preserve">. Lastele meeldib </w:t>
            </w:r>
            <w:r w:rsidRPr="006419BC">
              <w:rPr>
                <w:rFonts w:ascii="Times New Roman" w:hAnsi="Times New Roman" w:cs="Times New Roman"/>
                <w:sz w:val="24"/>
                <w:szCs w:val="24"/>
              </w:rPr>
              <w:t>esineda</w:t>
            </w:r>
            <w:r>
              <w:rPr>
                <w:rFonts w:ascii="Times New Roman" w:hAnsi="Times New Roman" w:cs="Times New Roman"/>
                <w:sz w:val="24"/>
                <w:szCs w:val="24"/>
              </w:rPr>
              <w:t xml:space="preserve">  pidudel, </w:t>
            </w:r>
            <w:r w:rsidRPr="006419BC">
              <w:rPr>
                <w:rFonts w:ascii="Times New Roman" w:hAnsi="Times New Roman" w:cs="Times New Roman"/>
                <w:sz w:val="24"/>
                <w:szCs w:val="24"/>
              </w:rPr>
              <w:t xml:space="preserve"> </w:t>
            </w:r>
            <w:r>
              <w:rPr>
                <w:rFonts w:ascii="Times New Roman" w:hAnsi="Times New Roman" w:cs="Times New Roman"/>
                <w:sz w:val="24"/>
                <w:szCs w:val="24"/>
              </w:rPr>
              <w:t xml:space="preserve">esineda solistidena. </w:t>
            </w:r>
            <w:r w:rsidRPr="006419BC">
              <w:rPr>
                <w:rFonts w:ascii="Times New Roman" w:hAnsi="Times New Roman" w:cs="Times New Roman"/>
                <w:sz w:val="24"/>
                <w:szCs w:val="24"/>
              </w:rPr>
              <w:t xml:space="preserve">Tublimad </w:t>
            </w:r>
            <w:r>
              <w:rPr>
                <w:rFonts w:ascii="Times New Roman" w:hAnsi="Times New Roman" w:cs="Times New Roman"/>
                <w:sz w:val="24"/>
                <w:szCs w:val="24"/>
              </w:rPr>
              <w:t xml:space="preserve">saavad esineda lasteaia luulekonkursil ning esindada lasteaeda piirkondlikel ning ülelinnalistel üritustel. </w:t>
            </w:r>
          </w:p>
          <w:p w:rsidR="00553378" w:rsidRPr="006419BC"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Osaletakse Nõmme </w:t>
            </w:r>
            <w:r w:rsidRPr="006419BC">
              <w:rPr>
                <w:rFonts w:ascii="Times New Roman" w:hAnsi="Times New Roman" w:cs="Times New Roman"/>
                <w:sz w:val="24"/>
                <w:szCs w:val="24"/>
              </w:rPr>
              <w:t>laulu</w:t>
            </w:r>
            <w:r>
              <w:rPr>
                <w:rFonts w:ascii="Times New Roman" w:hAnsi="Times New Roman" w:cs="Times New Roman"/>
                <w:sz w:val="24"/>
                <w:szCs w:val="24"/>
              </w:rPr>
              <w:t>festivalil  „Kevadekuulutaja“.</w:t>
            </w:r>
          </w:p>
          <w:p w:rsidR="00553378"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Lapsed on osalenud </w:t>
            </w:r>
            <w:r>
              <w:rPr>
                <w:rFonts w:ascii="Times New Roman" w:hAnsi="Times New Roman" w:cs="Times New Roman"/>
                <w:sz w:val="24"/>
                <w:szCs w:val="24"/>
              </w:rPr>
              <w:t>Nõmme piirkondlikul</w:t>
            </w:r>
            <w:r w:rsidRPr="006419BC">
              <w:rPr>
                <w:rFonts w:ascii="Times New Roman" w:hAnsi="Times New Roman" w:cs="Times New Roman"/>
                <w:sz w:val="24"/>
                <w:szCs w:val="24"/>
              </w:rPr>
              <w:t xml:space="preserve">  etlemiskonkursil </w:t>
            </w:r>
            <w:r>
              <w:rPr>
                <w:rFonts w:ascii="Times New Roman" w:hAnsi="Times New Roman" w:cs="Times New Roman"/>
                <w:sz w:val="24"/>
                <w:szCs w:val="24"/>
              </w:rPr>
              <w:t>„Eesti keele kaunis kõla“ ja 2017 ja  2018 a. pääses ük</w:t>
            </w:r>
            <w:r w:rsidR="003648E9">
              <w:rPr>
                <w:rFonts w:ascii="Times New Roman" w:hAnsi="Times New Roman" w:cs="Times New Roman"/>
                <w:sz w:val="24"/>
                <w:szCs w:val="24"/>
              </w:rPr>
              <w:t xml:space="preserve">s meie laps edasi lõppvooru </w:t>
            </w:r>
            <w:proofErr w:type="spellStart"/>
            <w:r w:rsidR="003648E9">
              <w:rPr>
                <w:rFonts w:ascii="Times New Roman" w:hAnsi="Times New Roman" w:cs="Times New Roman"/>
                <w:sz w:val="24"/>
                <w:szCs w:val="24"/>
              </w:rPr>
              <w:t>Est</w:t>
            </w:r>
            <w:r>
              <w:rPr>
                <w:rFonts w:ascii="Times New Roman" w:hAnsi="Times New Roman" w:cs="Times New Roman"/>
                <w:sz w:val="24"/>
                <w:szCs w:val="24"/>
              </w:rPr>
              <w:t>oni</w:t>
            </w:r>
            <w:proofErr w:type="spellEnd"/>
            <w:r>
              <w:rPr>
                <w:rFonts w:ascii="Times New Roman" w:hAnsi="Times New Roman" w:cs="Times New Roman"/>
                <w:sz w:val="24"/>
                <w:szCs w:val="24"/>
              </w:rPr>
              <w:t xml:space="preserve"> Talveaeda. </w:t>
            </w:r>
          </w:p>
          <w:p w:rsidR="00553378"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Osalesime 2017a. septembris Nõmme raamatukogude joonistusvõistlusel „Erinevad rahvused, erinevad sümbolid“. </w:t>
            </w:r>
          </w:p>
          <w:p w:rsidR="00912FC8" w:rsidRPr="006419BC" w:rsidRDefault="00912FC8" w:rsidP="00F36A44">
            <w:pPr>
              <w:autoSpaceDE w:val="0"/>
              <w:autoSpaceDN w:val="0"/>
              <w:adjustRightInd w:val="0"/>
              <w:rPr>
                <w:rFonts w:ascii="Times New Roman" w:hAnsi="Times New Roman" w:cs="Times New Roman"/>
                <w:sz w:val="24"/>
                <w:szCs w:val="24"/>
              </w:rPr>
            </w:pPr>
          </w:p>
          <w:p w:rsidR="00553378" w:rsidRPr="006773CF" w:rsidRDefault="00553378" w:rsidP="00F36A44">
            <w:pPr>
              <w:autoSpaceDE w:val="0"/>
              <w:autoSpaceDN w:val="0"/>
              <w:adjustRightInd w:val="0"/>
              <w:rPr>
                <w:rFonts w:ascii="Times New Roman" w:hAnsi="Times New Roman" w:cs="Times New Roman"/>
                <w:sz w:val="24"/>
                <w:szCs w:val="24"/>
              </w:rPr>
            </w:pPr>
          </w:p>
        </w:tc>
        <w:tc>
          <w:tcPr>
            <w:tcW w:w="4253" w:type="dxa"/>
          </w:tcPr>
          <w:p w:rsidR="00553378" w:rsidRPr="006419BC" w:rsidRDefault="00553378" w:rsidP="00F36A44">
            <w:pPr>
              <w:rPr>
                <w:rFonts w:ascii="Times New Roman" w:hAnsi="Times New Roman" w:cs="Times New Roman"/>
                <w:sz w:val="24"/>
                <w:szCs w:val="24"/>
              </w:rPr>
            </w:pPr>
            <w:r w:rsidRPr="006419BC">
              <w:rPr>
                <w:rFonts w:ascii="Times New Roman" w:hAnsi="Times New Roman" w:cs="Times New Roman"/>
                <w:sz w:val="24"/>
                <w:szCs w:val="24"/>
              </w:rPr>
              <w:t>Lasteaia hea maine.</w:t>
            </w: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sz w:val="24"/>
                <w:szCs w:val="24"/>
              </w:rPr>
            </w:pPr>
          </w:p>
          <w:p w:rsidR="00553378" w:rsidRPr="006419BC" w:rsidRDefault="00553378" w:rsidP="00F36A44">
            <w:pPr>
              <w:rPr>
                <w:rFonts w:ascii="Times New Roman" w:hAnsi="Times New Roman" w:cs="Times New Roman"/>
                <w:b/>
                <w:bCs/>
                <w:sz w:val="24"/>
                <w:szCs w:val="24"/>
              </w:rPr>
            </w:pPr>
          </w:p>
        </w:tc>
      </w:tr>
      <w:tr w:rsidR="00553378" w:rsidTr="000A36A6">
        <w:tc>
          <w:tcPr>
            <w:tcW w:w="4395" w:type="dxa"/>
          </w:tcPr>
          <w:p w:rsidR="00553378" w:rsidRPr="006419BC" w:rsidRDefault="00553378" w:rsidP="00F36A44">
            <w:pPr>
              <w:autoSpaceDE w:val="0"/>
              <w:autoSpaceDN w:val="0"/>
              <w:adjustRightInd w:val="0"/>
              <w:rPr>
                <w:rFonts w:ascii="Times New Roman" w:hAnsi="Times New Roman" w:cs="Times New Roman"/>
                <w:b/>
                <w:bCs/>
                <w:sz w:val="24"/>
                <w:szCs w:val="24"/>
              </w:rPr>
            </w:pPr>
            <w:r w:rsidRPr="006419BC">
              <w:rPr>
                <w:rFonts w:ascii="Times New Roman" w:hAnsi="Times New Roman" w:cs="Times New Roman"/>
                <w:b/>
                <w:bCs/>
                <w:sz w:val="24"/>
                <w:szCs w:val="24"/>
              </w:rPr>
              <w:t>Väärtused ja eetika</w:t>
            </w:r>
          </w:p>
          <w:p w:rsidR="00553378" w:rsidRPr="006419BC"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 ja kasvatusprotses</w:t>
            </w:r>
            <w:r>
              <w:rPr>
                <w:rFonts w:ascii="Times New Roman" w:hAnsi="Times New Roman" w:cs="Times New Roman"/>
                <w:sz w:val="24"/>
                <w:szCs w:val="24"/>
              </w:rPr>
              <w:t xml:space="preserve">sis toimub väärtushinnangute ja </w:t>
            </w:r>
            <w:r w:rsidRPr="006419BC">
              <w:rPr>
                <w:rFonts w:ascii="Times New Roman" w:hAnsi="Times New Roman" w:cs="Times New Roman"/>
                <w:sz w:val="24"/>
                <w:szCs w:val="24"/>
              </w:rPr>
              <w:t xml:space="preserve">hoiakute kujundamine, </w:t>
            </w:r>
            <w:r>
              <w:rPr>
                <w:rFonts w:ascii="Times New Roman" w:hAnsi="Times New Roman" w:cs="Times New Roman"/>
                <w:sz w:val="24"/>
                <w:szCs w:val="24"/>
              </w:rPr>
              <w:t>jälgitakse lasteaia põhiväärtusi</w:t>
            </w:r>
            <w:r w:rsidRPr="006419BC">
              <w:rPr>
                <w:rFonts w:ascii="Times New Roman" w:hAnsi="Times New Roman" w:cs="Times New Roman"/>
                <w:sz w:val="24"/>
                <w:szCs w:val="24"/>
              </w:rPr>
              <w:t>.</w:t>
            </w:r>
          </w:p>
          <w:p w:rsidR="00553378" w:rsidRPr="00E96063"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Rakendatud</w:t>
            </w:r>
            <w:r w:rsidRPr="006419BC">
              <w:rPr>
                <w:rFonts w:ascii="Times New Roman" w:hAnsi="Times New Roman" w:cs="Times New Roman"/>
                <w:sz w:val="24"/>
                <w:szCs w:val="24"/>
              </w:rPr>
              <w:t xml:space="preserve"> „Kiu</w:t>
            </w:r>
            <w:r>
              <w:rPr>
                <w:rFonts w:ascii="Times New Roman" w:hAnsi="Times New Roman" w:cs="Times New Roman"/>
                <w:sz w:val="24"/>
                <w:szCs w:val="24"/>
              </w:rPr>
              <w:t xml:space="preserve">samisest vabaks!“ ja „Väärtuste </w:t>
            </w:r>
            <w:r w:rsidRPr="006419BC">
              <w:rPr>
                <w:rFonts w:ascii="Times New Roman" w:hAnsi="Times New Roman" w:cs="Times New Roman"/>
                <w:sz w:val="24"/>
                <w:szCs w:val="24"/>
              </w:rPr>
              <w:t>hoid</w:t>
            </w:r>
            <w:r>
              <w:rPr>
                <w:rFonts w:ascii="Times New Roman" w:hAnsi="Times New Roman" w:cs="Times New Roman"/>
                <w:sz w:val="24"/>
                <w:szCs w:val="24"/>
              </w:rPr>
              <w:t>m</w:t>
            </w:r>
            <w:r w:rsidRPr="006419BC">
              <w:rPr>
                <w:rFonts w:ascii="Times New Roman" w:hAnsi="Times New Roman" w:cs="Times New Roman"/>
                <w:sz w:val="24"/>
                <w:szCs w:val="24"/>
              </w:rPr>
              <w:t>ise“ metoodikat.</w:t>
            </w:r>
          </w:p>
        </w:tc>
        <w:tc>
          <w:tcPr>
            <w:tcW w:w="6520" w:type="dxa"/>
          </w:tcPr>
          <w:p w:rsidR="00553378" w:rsidRPr="006419BC"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Kokkuvõte kord aastas õppeaasta analüüsis.</w:t>
            </w:r>
          </w:p>
          <w:p w:rsidR="00553378" w:rsidRPr="006419BC" w:rsidRDefault="00553378"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Õppe-ja kasvatusprotsessis on kujunenud väärtush</w:t>
            </w:r>
            <w:r>
              <w:rPr>
                <w:rFonts w:ascii="Times New Roman" w:hAnsi="Times New Roman" w:cs="Times New Roman"/>
                <w:sz w:val="24"/>
                <w:szCs w:val="24"/>
              </w:rPr>
              <w:t xml:space="preserve">innangud ja hoiakud. Õpetajad jagavad metoodika kasutamisest parimat </w:t>
            </w:r>
            <w:r w:rsidRPr="006419BC">
              <w:rPr>
                <w:rFonts w:ascii="Times New Roman" w:hAnsi="Times New Roman" w:cs="Times New Roman"/>
                <w:sz w:val="24"/>
                <w:szCs w:val="24"/>
              </w:rPr>
              <w:t>praktikat pedagoogilise nõu</w:t>
            </w:r>
            <w:r>
              <w:rPr>
                <w:rFonts w:ascii="Times New Roman" w:hAnsi="Times New Roman" w:cs="Times New Roman"/>
                <w:sz w:val="24"/>
                <w:szCs w:val="24"/>
              </w:rPr>
              <w:t xml:space="preserve">kogu koosolekutel. Väärtused ja </w:t>
            </w:r>
            <w:r w:rsidRPr="006419BC">
              <w:rPr>
                <w:rFonts w:ascii="Times New Roman" w:hAnsi="Times New Roman" w:cs="Times New Roman"/>
                <w:sz w:val="24"/>
                <w:szCs w:val="24"/>
              </w:rPr>
              <w:t xml:space="preserve">eetika on rakendatud õppe- ja kasvatusprotsessis. </w:t>
            </w:r>
          </w:p>
          <w:p w:rsidR="00553378" w:rsidRPr="006419BC" w:rsidRDefault="00553378" w:rsidP="00F36A44">
            <w:pPr>
              <w:autoSpaceDE w:val="0"/>
              <w:autoSpaceDN w:val="0"/>
              <w:adjustRightInd w:val="0"/>
              <w:rPr>
                <w:rFonts w:ascii="Times New Roman" w:hAnsi="Times New Roman" w:cs="Times New Roman"/>
                <w:sz w:val="24"/>
                <w:szCs w:val="24"/>
              </w:rPr>
            </w:pPr>
          </w:p>
        </w:tc>
        <w:tc>
          <w:tcPr>
            <w:tcW w:w="4253" w:type="dxa"/>
          </w:tcPr>
          <w:p w:rsidR="00553378" w:rsidRPr="006419BC" w:rsidRDefault="00553378"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Laste väärtushinnangute ja hoiakute kujunemine on toetatud. Laste omavahelised </w:t>
            </w:r>
            <w:r w:rsidRPr="006419BC">
              <w:rPr>
                <w:rFonts w:ascii="Times New Roman" w:hAnsi="Times New Roman" w:cs="Times New Roman"/>
                <w:sz w:val="24"/>
                <w:szCs w:val="24"/>
              </w:rPr>
              <w:t>suhted on head.</w:t>
            </w:r>
          </w:p>
        </w:tc>
      </w:tr>
    </w:tbl>
    <w:p w:rsidR="0089021C" w:rsidRDefault="0089021C" w:rsidP="00D12F19">
      <w:pPr>
        <w:rPr>
          <w:rFonts w:ascii="Times New Roman" w:hAnsi="Times New Roman" w:cs="Times New Roman"/>
          <w:b/>
          <w:bCs/>
          <w:sz w:val="24"/>
          <w:szCs w:val="24"/>
        </w:rPr>
      </w:pPr>
    </w:p>
    <w:p w:rsidR="00354326" w:rsidRDefault="00354326" w:rsidP="00D12F19">
      <w:pPr>
        <w:rPr>
          <w:rFonts w:ascii="Times New Roman" w:hAnsi="Times New Roman" w:cs="Times New Roman"/>
          <w:b/>
          <w:bCs/>
          <w:sz w:val="24"/>
          <w:szCs w:val="24"/>
        </w:rPr>
      </w:pPr>
    </w:p>
    <w:p w:rsidR="00A13914" w:rsidRDefault="00A13914" w:rsidP="00D12F19">
      <w:pPr>
        <w:rPr>
          <w:rFonts w:ascii="Times New Roman" w:hAnsi="Times New Roman" w:cs="Times New Roman"/>
          <w:b/>
          <w:bCs/>
          <w:sz w:val="24"/>
          <w:szCs w:val="24"/>
        </w:rPr>
      </w:pPr>
    </w:p>
    <w:p w:rsidR="00A13914" w:rsidRDefault="00A13914" w:rsidP="00D12F19">
      <w:pPr>
        <w:rPr>
          <w:rFonts w:ascii="Times New Roman" w:hAnsi="Times New Roman" w:cs="Times New Roman"/>
          <w:b/>
          <w:bCs/>
          <w:sz w:val="24"/>
          <w:szCs w:val="24"/>
        </w:rPr>
      </w:pPr>
    </w:p>
    <w:tbl>
      <w:tblPr>
        <w:tblStyle w:val="Kontuurtabel"/>
        <w:tblW w:w="15168" w:type="dxa"/>
        <w:tblInd w:w="-459" w:type="dxa"/>
        <w:tblLook w:val="04A0" w:firstRow="1" w:lastRow="0" w:firstColumn="1" w:lastColumn="0" w:noHBand="0" w:noVBand="1"/>
      </w:tblPr>
      <w:tblGrid>
        <w:gridCol w:w="2439"/>
        <w:gridCol w:w="12729"/>
      </w:tblGrid>
      <w:tr w:rsidR="003D7826" w:rsidTr="00982DC0">
        <w:tc>
          <w:tcPr>
            <w:tcW w:w="2439" w:type="dxa"/>
          </w:tcPr>
          <w:p w:rsidR="003D7826" w:rsidRPr="00982DC0" w:rsidRDefault="003D7826"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Õppe- ja</w:t>
            </w:r>
          </w:p>
          <w:p w:rsidR="003D7826" w:rsidRPr="00982DC0" w:rsidRDefault="003D7826"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kasvatusprotsess</w:t>
            </w:r>
          </w:p>
          <w:p w:rsidR="003D7826" w:rsidRPr="00982DC0" w:rsidRDefault="003D7826" w:rsidP="00F36A44">
            <w:pPr>
              <w:rPr>
                <w:rFonts w:ascii="Times New Roman" w:hAnsi="Times New Roman" w:cs="Times New Roman"/>
                <w:sz w:val="32"/>
                <w:szCs w:val="32"/>
              </w:rPr>
            </w:pPr>
            <w:r w:rsidRPr="00982DC0">
              <w:rPr>
                <w:rFonts w:ascii="Times New Roman" w:hAnsi="Times New Roman" w:cs="Times New Roman"/>
                <w:b/>
                <w:bCs/>
                <w:sz w:val="24"/>
                <w:szCs w:val="24"/>
              </w:rPr>
              <w:t>tugevused</w:t>
            </w:r>
          </w:p>
        </w:tc>
        <w:tc>
          <w:tcPr>
            <w:tcW w:w="12729" w:type="dxa"/>
          </w:tcPr>
          <w:p w:rsidR="003D7826" w:rsidRPr="00354326" w:rsidRDefault="003D7826" w:rsidP="00F36A44">
            <w:pPr>
              <w:pStyle w:val="Default"/>
            </w:pPr>
            <w:r w:rsidRPr="00354326">
              <w:t>O</w:t>
            </w:r>
            <w:r>
              <w:t>n loodud võimalused osalemiseks</w:t>
            </w:r>
            <w:r w:rsidRPr="00354326">
              <w:t xml:space="preserve"> erine</w:t>
            </w:r>
            <w:r>
              <w:t>va temaatikaga tegevuskeskustes.</w:t>
            </w:r>
          </w:p>
          <w:p w:rsidR="003D7826" w:rsidRPr="00354326" w:rsidRDefault="003D7826" w:rsidP="00F36A44">
            <w:pPr>
              <w:pStyle w:val="Default"/>
            </w:pPr>
            <w:r w:rsidRPr="00354326">
              <w:t>Laste</w:t>
            </w:r>
            <w:r>
              <w:t>le on võimaldatud</w:t>
            </w:r>
            <w:r w:rsidRPr="00354326">
              <w:t xml:space="preserve"> mitmekülgne huvitegevus</w:t>
            </w:r>
            <w:r>
              <w:t>.</w:t>
            </w:r>
            <w:r w:rsidRPr="00354326">
              <w:t xml:space="preserve"> </w:t>
            </w:r>
          </w:p>
          <w:p w:rsidR="003D7826" w:rsidRPr="00354326" w:rsidRDefault="003D7826" w:rsidP="00F36A44">
            <w:pPr>
              <w:pStyle w:val="Default"/>
            </w:pPr>
            <w:r>
              <w:t>Lastele planeeritud rohkelt erinevaid üritusi ja õppekäike</w:t>
            </w:r>
            <w:r w:rsidRPr="00354326">
              <w:t xml:space="preserve"> – lasteteatrid, muuseumite külastused</w:t>
            </w:r>
            <w:r>
              <w:t>.</w:t>
            </w:r>
            <w:r w:rsidRPr="00354326">
              <w:t xml:space="preserve"> </w:t>
            </w:r>
          </w:p>
          <w:p w:rsidR="003D7826" w:rsidRPr="00354326" w:rsidRDefault="003D7826" w:rsidP="00F36A44">
            <w:pPr>
              <w:pStyle w:val="Default"/>
            </w:pPr>
            <w:r w:rsidRPr="00354326">
              <w:t xml:space="preserve">Lapsed osalevad ülelinnalistel ja piirkondlikel üritustel, konkurssidel </w:t>
            </w:r>
            <w:r>
              <w:t>.</w:t>
            </w:r>
          </w:p>
          <w:p w:rsidR="003D7826" w:rsidRPr="00354326" w:rsidRDefault="003D7826" w:rsidP="00F36A44">
            <w:pPr>
              <w:pStyle w:val="Default"/>
              <w:ind w:left="708" w:hanging="708"/>
            </w:pPr>
            <w:r w:rsidRPr="00354326">
              <w:t>Täiendatud ja kaasajastatud õppekava</w:t>
            </w:r>
            <w:r>
              <w:t>.</w:t>
            </w:r>
            <w:r w:rsidRPr="00354326">
              <w:t xml:space="preserve"> </w:t>
            </w:r>
          </w:p>
          <w:p w:rsidR="003D7826" w:rsidRPr="00354326" w:rsidRDefault="003D7826" w:rsidP="00F36A44">
            <w:pPr>
              <w:pStyle w:val="Default"/>
            </w:pPr>
            <w:r w:rsidRPr="00354326">
              <w:t>Lasteaias on rakendunud lõimitud õppe-kasvatustegevus</w:t>
            </w:r>
            <w:r>
              <w:t>.</w:t>
            </w:r>
            <w:r w:rsidRPr="00354326">
              <w:t xml:space="preserve"> </w:t>
            </w:r>
          </w:p>
          <w:p w:rsidR="003D7826" w:rsidRPr="00354326" w:rsidRDefault="003D7826" w:rsidP="00F36A44">
            <w:pPr>
              <w:pStyle w:val="Default"/>
            </w:pPr>
            <w:r>
              <w:t>Lasteaial on t</w:t>
            </w:r>
            <w:r w:rsidRPr="00354326">
              <w:t>oimiv lapse arengu jälgimise süsteem</w:t>
            </w:r>
            <w:r>
              <w:t>.</w:t>
            </w:r>
            <w:r w:rsidRPr="00354326">
              <w:t xml:space="preserve"> </w:t>
            </w:r>
          </w:p>
          <w:p w:rsidR="003D7826" w:rsidRPr="00354326" w:rsidRDefault="003D7826" w:rsidP="00F36A44">
            <w:pPr>
              <w:pStyle w:val="Default"/>
            </w:pPr>
            <w:r w:rsidRPr="00354326">
              <w:t xml:space="preserve">Osalemine projektides "Kiusamisest vaba lasteaed", “Sihtasutus Keskkonna-investeeringute Keskus“ „Nõmme Laste Laulupäev“, keskkonnahariduslik programm „ Roheline </w:t>
            </w:r>
            <w:r>
              <w:t>K</w:t>
            </w:r>
            <w:r w:rsidRPr="00354326">
              <w:t xml:space="preserve">ool “ projektis „ Suur taimejaht “ </w:t>
            </w:r>
            <w:r>
              <w:t>,2017a.  Huvitava Bioloogia kooli projektis</w:t>
            </w:r>
          </w:p>
          <w:p w:rsidR="003D7826" w:rsidRPr="00354326" w:rsidRDefault="003D7826" w:rsidP="00F36A44">
            <w:pPr>
              <w:pStyle w:val="Default"/>
            </w:pPr>
            <w:r w:rsidRPr="00354326">
              <w:t xml:space="preserve">Süstematiseeritud metoodiline materjal, õpetajate koostatud ja </w:t>
            </w:r>
            <w:r>
              <w:t xml:space="preserve">süstematiseeritud </w:t>
            </w:r>
            <w:r w:rsidRPr="00354326">
              <w:t xml:space="preserve">õpimapid, õppemängud </w:t>
            </w:r>
            <w:r>
              <w:t>.</w:t>
            </w:r>
          </w:p>
          <w:p w:rsidR="003D7826" w:rsidRPr="007E6B61" w:rsidRDefault="003D7826" w:rsidP="00F36A44">
            <w:pPr>
              <w:autoSpaceDE w:val="0"/>
              <w:autoSpaceDN w:val="0"/>
              <w:adjustRightInd w:val="0"/>
              <w:rPr>
                <w:rFonts w:ascii="Times New Roman" w:hAnsi="Times New Roman" w:cs="Times New Roman"/>
                <w:sz w:val="24"/>
                <w:szCs w:val="24"/>
              </w:rPr>
            </w:pPr>
          </w:p>
        </w:tc>
      </w:tr>
      <w:tr w:rsidR="003D7826" w:rsidTr="00982DC0">
        <w:tc>
          <w:tcPr>
            <w:tcW w:w="2439" w:type="dxa"/>
          </w:tcPr>
          <w:p w:rsidR="003D7826" w:rsidRPr="00982DC0" w:rsidRDefault="003D7826"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Õppe- ja</w:t>
            </w:r>
          </w:p>
          <w:p w:rsidR="003D7826" w:rsidRPr="00982DC0" w:rsidRDefault="003D7826" w:rsidP="00F36A44">
            <w:pPr>
              <w:autoSpaceDE w:val="0"/>
              <w:autoSpaceDN w:val="0"/>
              <w:adjustRightInd w:val="0"/>
              <w:rPr>
                <w:rFonts w:ascii="Times New Roman" w:hAnsi="Times New Roman" w:cs="Times New Roman"/>
                <w:b/>
                <w:bCs/>
                <w:sz w:val="24"/>
                <w:szCs w:val="24"/>
              </w:rPr>
            </w:pPr>
            <w:r w:rsidRPr="00982DC0">
              <w:rPr>
                <w:rFonts w:ascii="Times New Roman" w:hAnsi="Times New Roman" w:cs="Times New Roman"/>
                <w:b/>
                <w:bCs/>
                <w:sz w:val="24"/>
                <w:szCs w:val="24"/>
              </w:rPr>
              <w:t>kasvatusprotsess</w:t>
            </w:r>
          </w:p>
          <w:p w:rsidR="003D7826" w:rsidRPr="00982DC0" w:rsidRDefault="003D7826" w:rsidP="00F36A44">
            <w:pPr>
              <w:rPr>
                <w:rFonts w:ascii="Times New Roman" w:hAnsi="Times New Roman" w:cs="Times New Roman"/>
                <w:sz w:val="32"/>
                <w:szCs w:val="32"/>
              </w:rPr>
            </w:pPr>
            <w:r w:rsidRPr="00982DC0">
              <w:rPr>
                <w:rFonts w:ascii="Times New Roman" w:hAnsi="Times New Roman" w:cs="Times New Roman"/>
                <w:b/>
                <w:bCs/>
                <w:sz w:val="24"/>
                <w:szCs w:val="24"/>
              </w:rPr>
              <w:t>parendused</w:t>
            </w:r>
          </w:p>
        </w:tc>
        <w:tc>
          <w:tcPr>
            <w:tcW w:w="12729" w:type="dxa"/>
          </w:tcPr>
          <w:p w:rsidR="003D7826" w:rsidRDefault="003D7826" w:rsidP="00F36A44">
            <w:pPr>
              <w:pStyle w:val="Default"/>
            </w:pPr>
            <w:r w:rsidRPr="00354326">
              <w:t>Loodusliku õpperaja loomine</w:t>
            </w:r>
            <w:r>
              <w:t>.</w:t>
            </w:r>
          </w:p>
          <w:p w:rsidR="003D7826" w:rsidRDefault="003D7826" w:rsidP="00F36A44">
            <w:pPr>
              <w:pStyle w:val="Default"/>
            </w:pPr>
            <w:r w:rsidRPr="00354326">
              <w:t xml:space="preserve"> </w:t>
            </w:r>
            <w:r>
              <w:t>Loodusliku õppe</w:t>
            </w:r>
            <w:r w:rsidRPr="00354326">
              <w:t xml:space="preserve">raja </w:t>
            </w:r>
            <w:r>
              <w:t>kasutamise metoodika loomine.</w:t>
            </w:r>
          </w:p>
          <w:p w:rsidR="003648E9" w:rsidRPr="00354326" w:rsidRDefault="003648E9" w:rsidP="00F36A44">
            <w:pPr>
              <w:pStyle w:val="Default"/>
            </w:pPr>
            <w:r>
              <w:t>Seiklusraja uuendamine Külvi majas.</w:t>
            </w:r>
          </w:p>
          <w:p w:rsidR="003D7826" w:rsidRPr="00354326" w:rsidRDefault="003D7826" w:rsidP="00F36A44">
            <w:pPr>
              <w:pStyle w:val="Default"/>
            </w:pPr>
            <w:r w:rsidRPr="00354326">
              <w:t>Õppekava arendamine IKT ja meediakasvatuse osas</w:t>
            </w:r>
            <w:r>
              <w:t>.</w:t>
            </w:r>
            <w:r w:rsidRPr="00354326">
              <w:t xml:space="preserve"> </w:t>
            </w:r>
          </w:p>
          <w:p w:rsidR="003D7826" w:rsidRPr="00354326" w:rsidRDefault="003D7826" w:rsidP="00F36A44">
            <w:pPr>
              <w:pStyle w:val="Default"/>
            </w:pPr>
            <w:r w:rsidRPr="00354326">
              <w:t>Eri</w:t>
            </w:r>
            <w:r>
              <w:t>ilmeliste</w:t>
            </w:r>
            <w:r w:rsidRPr="00354326">
              <w:t xml:space="preserve"> laste arenguhindamise süsteemi täiendamine</w:t>
            </w:r>
            <w:r>
              <w:t>.</w:t>
            </w:r>
            <w:r w:rsidRPr="00354326">
              <w:t xml:space="preserve"> </w:t>
            </w:r>
          </w:p>
          <w:p w:rsidR="003D7826" w:rsidRPr="00217B06" w:rsidRDefault="003D7826" w:rsidP="00F36A44">
            <w:pPr>
              <w:pStyle w:val="Default"/>
              <w:rPr>
                <w:sz w:val="23"/>
                <w:szCs w:val="23"/>
              </w:rPr>
            </w:pPr>
            <w:r w:rsidRPr="00354326">
              <w:t xml:space="preserve">Lapse arengu hindamise süsteemi </w:t>
            </w:r>
            <w:r>
              <w:t>täiendamine, rakendamine</w:t>
            </w:r>
          </w:p>
        </w:tc>
      </w:tr>
    </w:tbl>
    <w:p w:rsidR="00982DC0" w:rsidRDefault="00982DC0" w:rsidP="00D12F19">
      <w:pPr>
        <w:rPr>
          <w:sz w:val="32"/>
          <w:szCs w:val="32"/>
        </w:rPr>
      </w:pPr>
    </w:p>
    <w:p w:rsidR="00932F82" w:rsidRDefault="00932F82" w:rsidP="00D12F19">
      <w:pPr>
        <w:rPr>
          <w:sz w:val="32"/>
          <w:szCs w:val="32"/>
        </w:rPr>
      </w:pPr>
    </w:p>
    <w:p w:rsidR="003D7826" w:rsidRDefault="003D7826" w:rsidP="00D12F19">
      <w:pPr>
        <w:rPr>
          <w:sz w:val="32"/>
          <w:szCs w:val="32"/>
        </w:rPr>
      </w:pPr>
    </w:p>
    <w:p w:rsidR="003D7826" w:rsidRDefault="003D7826" w:rsidP="00D12F19">
      <w:pPr>
        <w:rPr>
          <w:sz w:val="32"/>
          <w:szCs w:val="32"/>
        </w:rPr>
      </w:pPr>
    </w:p>
    <w:p w:rsidR="003D7826" w:rsidRDefault="003D7826" w:rsidP="00D12F19">
      <w:pPr>
        <w:rPr>
          <w:sz w:val="32"/>
          <w:szCs w:val="32"/>
        </w:rPr>
      </w:pPr>
    </w:p>
    <w:p w:rsidR="007C0C74" w:rsidRPr="006419BC" w:rsidRDefault="007C0C74" w:rsidP="00DB79D1">
      <w:pPr>
        <w:pStyle w:val="Pealkiri2"/>
      </w:pPr>
      <w:bookmarkStart w:id="20" w:name="_Toc527987800"/>
      <w:r w:rsidRPr="006419BC">
        <w:lastRenderedPageBreak/>
        <w:t>6 LAPSEGA SEOTUD TULEMUSED</w:t>
      </w:r>
      <w:bookmarkEnd w:id="20"/>
    </w:p>
    <w:p w:rsidR="007C0C74" w:rsidRDefault="007C0C74" w:rsidP="00DB79D1">
      <w:pPr>
        <w:pStyle w:val="Pealkiri3"/>
      </w:pPr>
      <w:bookmarkStart w:id="21" w:name="_Toc527987801"/>
      <w:r>
        <w:t xml:space="preserve">6.1 </w:t>
      </w:r>
      <w:proofErr w:type="spellStart"/>
      <w:r>
        <w:t>Tervisedendus</w:t>
      </w:r>
      <w:bookmarkEnd w:id="21"/>
      <w:proofErr w:type="spellEnd"/>
    </w:p>
    <w:tbl>
      <w:tblPr>
        <w:tblStyle w:val="Kontuurtabel"/>
        <w:tblW w:w="10773" w:type="dxa"/>
        <w:tblInd w:w="-459" w:type="dxa"/>
        <w:tblLook w:val="04A0" w:firstRow="1" w:lastRow="0" w:firstColumn="1" w:lastColumn="0" w:noHBand="0" w:noVBand="1"/>
      </w:tblPr>
      <w:tblGrid>
        <w:gridCol w:w="5670"/>
        <w:gridCol w:w="5103"/>
      </w:tblGrid>
      <w:tr w:rsidR="003D7826" w:rsidTr="00F36A44">
        <w:tc>
          <w:tcPr>
            <w:tcW w:w="5670" w:type="dxa"/>
          </w:tcPr>
          <w:p w:rsidR="003D7826" w:rsidRPr="00982DC0" w:rsidRDefault="003D7826" w:rsidP="00F36A44">
            <w:pPr>
              <w:rPr>
                <w:rFonts w:ascii="Times New Roman" w:hAnsi="Times New Roman" w:cs="Times New Roman"/>
                <w:sz w:val="24"/>
                <w:szCs w:val="24"/>
              </w:rPr>
            </w:pPr>
            <w:r>
              <w:rPr>
                <w:rFonts w:ascii="Times New Roman" w:hAnsi="Times New Roman" w:cs="Times New Roman"/>
                <w:sz w:val="24"/>
                <w:szCs w:val="24"/>
              </w:rPr>
              <w:t>2017</w:t>
            </w:r>
          </w:p>
        </w:tc>
        <w:tc>
          <w:tcPr>
            <w:tcW w:w="5103" w:type="dxa"/>
          </w:tcPr>
          <w:p w:rsidR="003D7826" w:rsidRPr="00982DC0" w:rsidRDefault="003D7826" w:rsidP="00F36A44">
            <w:pPr>
              <w:rPr>
                <w:rFonts w:ascii="Times New Roman" w:hAnsi="Times New Roman" w:cs="Times New Roman"/>
                <w:sz w:val="24"/>
                <w:szCs w:val="24"/>
              </w:rPr>
            </w:pPr>
            <w:r>
              <w:rPr>
                <w:rFonts w:ascii="Times New Roman" w:hAnsi="Times New Roman" w:cs="Times New Roman"/>
                <w:sz w:val="24"/>
                <w:szCs w:val="24"/>
              </w:rPr>
              <w:t>2018</w:t>
            </w:r>
          </w:p>
        </w:tc>
      </w:tr>
      <w:tr w:rsidR="003D7826" w:rsidTr="00F36A44">
        <w:tc>
          <w:tcPr>
            <w:tcW w:w="5670" w:type="dxa"/>
          </w:tcPr>
          <w:p w:rsidR="003D7826" w:rsidRPr="00982DC0"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w:t>
            </w:r>
            <w:r w:rsidRPr="00982DC0">
              <w:rPr>
                <w:rFonts w:ascii="Times New Roman" w:hAnsi="Times New Roman" w:cs="Times New Roman"/>
                <w:sz w:val="24"/>
                <w:szCs w:val="24"/>
              </w:rPr>
              <w:t xml:space="preserve">.04 toimus üritus peredele „Kõnni </w:t>
            </w:r>
            <w:r>
              <w:rPr>
                <w:rFonts w:ascii="Times New Roman" w:hAnsi="Times New Roman" w:cs="Times New Roman"/>
                <w:sz w:val="24"/>
                <w:szCs w:val="24"/>
              </w:rPr>
              <w:t>koos lapsega päkapiku rajal</w:t>
            </w:r>
            <w:r w:rsidRPr="00982DC0">
              <w:rPr>
                <w:rFonts w:ascii="Times New Roman" w:hAnsi="Times New Roman" w:cs="Times New Roman"/>
                <w:sz w:val="24"/>
                <w:szCs w:val="24"/>
              </w:rPr>
              <w:t>“.</w:t>
            </w:r>
          </w:p>
          <w:p w:rsidR="003D7826" w:rsidRPr="00982DC0"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23.05 osalesid 4</w:t>
            </w:r>
            <w:r w:rsidRPr="00982DC0">
              <w:rPr>
                <w:rFonts w:ascii="Times New Roman" w:hAnsi="Times New Roman" w:cs="Times New Roman"/>
                <w:sz w:val="24"/>
                <w:szCs w:val="24"/>
              </w:rPr>
              <w:t xml:space="preserve"> töötajat SEB Maijooksul.</w:t>
            </w:r>
          </w:p>
          <w:p w:rsidR="003D7826" w:rsidRPr="00982DC0" w:rsidRDefault="003D7826"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13.09 toimunud SEB Tallinna maratonil</w:t>
            </w:r>
          </w:p>
          <w:p w:rsidR="003D7826" w:rsidRDefault="003D7826" w:rsidP="00F36A44">
            <w:pPr>
              <w:autoSpaceDE w:val="0"/>
              <w:autoSpaceDN w:val="0"/>
              <w:adjustRightInd w:val="0"/>
              <w:rPr>
                <w:rFonts w:ascii="Times New Roman" w:hAnsi="Times New Roman" w:cs="Times New Roman"/>
                <w:sz w:val="24"/>
                <w:szCs w:val="24"/>
              </w:rPr>
            </w:pPr>
            <w:r w:rsidRPr="00982DC0">
              <w:rPr>
                <w:rFonts w:ascii="Times New Roman" w:hAnsi="Times New Roman" w:cs="Times New Roman"/>
                <w:sz w:val="24"/>
                <w:szCs w:val="24"/>
              </w:rPr>
              <w:t>os</w:t>
            </w:r>
            <w:r>
              <w:rPr>
                <w:rFonts w:ascii="Times New Roman" w:hAnsi="Times New Roman" w:cs="Times New Roman"/>
                <w:sz w:val="24"/>
                <w:szCs w:val="24"/>
              </w:rPr>
              <w:t>ales 3</w:t>
            </w:r>
            <w:r w:rsidRPr="00982DC0">
              <w:rPr>
                <w:rFonts w:ascii="Times New Roman" w:hAnsi="Times New Roman" w:cs="Times New Roman"/>
                <w:sz w:val="24"/>
                <w:szCs w:val="24"/>
              </w:rPr>
              <w:t xml:space="preserve"> töötajat.</w:t>
            </w:r>
          </w:p>
          <w:p w:rsidR="003D7826" w:rsidRPr="00982DC0" w:rsidRDefault="003648E9"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13.10 </w:t>
            </w:r>
            <w:r w:rsidR="003D7826">
              <w:rPr>
                <w:rFonts w:ascii="Times New Roman" w:hAnsi="Times New Roman" w:cs="Times New Roman"/>
                <w:sz w:val="24"/>
                <w:szCs w:val="24"/>
              </w:rPr>
              <w:t>Pääsküla rabajooksul osales 2 töötajat</w:t>
            </w:r>
          </w:p>
          <w:p w:rsidR="003D7826" w:rsidRPr="00982DC0" w:rsidRDefault="003D7826" w:rsidP="00F36A44">
            <w:pPr>
              <w:rPr>
                <w:rFonts w:ascii="Times New Roman" w:hAnsi="Times New Roman" w:cs="Times New Roman"/>
                <w:sz w:val="24"/>
                <w:szCs w:val="24"/>
              </w:rPr>
            </w:pPr>
          </w:p>
        </w:tc>
        <w:tc>
          <w:tcPr>
            <w:tcW w:w="5103" w:type="dxa"/>
          </w:tcPr>
          <w:p w:rsidR="003D7826" w:rsidRDefault="003D7826" w:rsidP="00F36A44">
            <w:pPr>
              <w:rPr>
                <w:rFonts w:ascii="Times New Roman" w:hAnsi="Times New Roman" w:cs="Times New Roman"/>
                <w:sz w:val="24"/>
                <w:szCs w:val="24"/>
              </w:rPr>
            </w:pPr>
            <w:r>
              <w:rPr>
                <w:rFonts w:ascii="Times New Roman" w:hAnsi="Times New Roman" w:cs="Times New Roman"/>
                <w:sz w:val="24"/>
                <w:szCs w:val="24"/>
              </w:rPr>
              <w:t>26.02 toimus „Presidendi matk“ osales 2 õpetajat</w:t>
            </w:r>
          </w:p>
          <w:p w:rsidR="003D7826" w:rsidRDefault="003648E9" w:rsidP="00F36A44">
            <w:pPr>
              <w:rPr>
                <w:rFonts w:ascii="Times New Roman" w:hAnsi="Times New Roman" w:cs="Times New Roman"/>
                <w:sz w:val="24"/>
                <w:szCs w:val="24"/>
              </w:rPr>
            </w:pPr>
            <w:r>
              <w:rPr>
                <w:rFonts w:ascii="Times New Roman" w:hAnsi="Times New Roman" w:cs="Times New Roman"/>
                <w:sz w:val="24"/>
                <w:szCs w:val="24"/>
              </w:rPr>
              <w:t>05</w:t>
            </w:r>
            <w:r w:rsidR="003D7826">
              <w:rPr>
                <w:rFonts w:ascii="Times New Roman" w:hAnsi="Times New Roman" w:cs="Times New Roman"/>
                <w:sz w:val="24"/>
                <w:szCs w:val="24"/>
              </w:rPr>
              <w:t>.04 toimus pereüritus „ Kõnni koos lapsega“</w:t>
            </w:r>
          </w:p>
          <w:p w:rsidR="003D7826" w:rsidRDefault="003D7826" w:rsidP="00F36A44">
            <w:pPr>
              <w:rPr>
                <w:rFonts w:ascii="Times New Roman" w:hAnsi="Times New Roman" w:cs="Times New Roman"/>
                <w:sz w:val="24"/>
                <w:szCs w:val="24"/>
              </w:rPr>
            </w:pPr>
            <w:r>
              <w:rPr>
                <w:rFonts w:ascii="Times New Roman" w:hAnsi="Times New Roman" w:cs="Times New Roman"/>
                <w:sz w:val="24"/>
                <w:szCs w:val="24"/>
              </w:rPr>
              <w:t>21 05 toimunud SEB Tallinna Maijooksul osales 5 töötajat</w:t>
            </w:r>
          </w:p>
          <w:p w:rsidR="003D7826" w:rsidRPr="00982DC0"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11.09 </w:t>
            </w:r>
            <w:r w:rsidRPr="00982DC0">
              <w:rPr>
                <w:rFonts w:ascii="Times New Roman" w:hAnsi="Times New Roman" w:cs="Times New Roman"/>
                <w:sz w:val="24"/>
                <w:szCs w:val="24"/>
              </w:rPr>
              <w:t>toimunud SEB Tallinna maratonil</w:t>
            </w:r>
          </w:p>
          <w:p w:rsidR="003D7826" w:rsidRDefault="003D7826" w:rsidP="00F36A44">
            <w:pPr>
              <w:rPr>
                <w:rFonts w:ascii="Times New Roman" w:hAnsi="Times New Roman" w:cs="Times New Roman"/>
                <w:sz w:val="24"/>
                <w:szCs w:val="24"/>
              </w:rPr>
            </w:pPr>
            <w:r w:rsidRPr="00982DC0">
              <w:rPr>
                <w:rFonts w:ascii="Times New Roman" w:hAnsi="Times New Roman" w:cs="Times New Roman"/>
                <w:sz w:val="24"/>
                <w:szCs w:val="24"/>
              </w:rPr>
              <w:t>os</w:t>
            </w:r>
            <w:r>
              <w:rPr>
                <w:rFonts w:ascii="Times New Roman" w:hAnsi="Times New Roman" w:cs="Times New Roman"/>
                <w:sz w:val="24"/>
                <w:szCs w:val="24"/>
              </w:rPr>
              <w:t>ales 3</w:t>
            </w:r>
            <w:r w:rsidRPr="00982DC0">
              <w:rPr>
                <w:rFonts w:ascii="Times New Roman" w:hAnsi="Times New Roman" w:cs="Times New Roman"/>
                <w:sz w:val="24"/>
                <w:szCs w:val="24"/>
              </w:rPr>
              <w:t xml:space="preserve"> töötajat</w:t>
            </w:r>
          </w:p>
          <w:p w:rsidR="003D7826" w:rsidRPr="00982DC0" w:rsidRDefault="003648E9" w:rsidP="00F36A44">
            <w:pPr>
              <w:rPr>
                <w:rFonts w:ascii="Times New Roman" w:hAnsi="Times New Roman" w:cs="Times New Roman"/>
                <w:sz w:val="24"/>
                <w:szCs w:val="24"/>
              </w:rPr>
            </w:pPr>
            <w:r>
              <w:rPr>
                <w:rFonts w:ascii="Times New Roman" w:hAnsi="Times New Roman" w:cs="Times New Roman"/>
                <w:sz w:val="24"/>
                <w:szCs w:val="24"/>
              </w:rPr>
              <w:t xml:space="preserve">14.10 </w:t>
            </w:r>
            <w:r w:rsidR="003D7826">
              <w:rPr>
                <w:rFonts w:ascii="Times New Roman" w:hAnsi="Times New Roman" w:cs="Times New Roman"/>
                <w:sz w:val="24"/>
                <w:szCs w:val="24"/>
              </w:rPr>
              <w:t>Pääsküla rabajooksul osales 2 töötajat</w:t>
            </w:r>
          </w:p>
        </w:tc>
      </w:tr>
    </w:tbl>
    <w:p w:rsidR="003D7826" w:rsidRDefault="003D7826" w:rsidP="003D7826"/>
    <w:p w:rsidR="003D7826" w:rsidRDefault="003D7826" w:rsidP="003D7826">
      <w:pPr>
        <w:pStyle w:val="Pealkiri3"/>
      </w:pPr>
      <w:bookmarkStart w:id="22" w:name="_Toc527987802"/>
      <w:r>
        <w:t>6.2 Eriilmeliste</w:t>
      </w:r>
      <w:r w:rsidRPr="001C7CBD">
        <w:t xml:space="preserve"> lastega arvestamine</w:t>
      </w:r>
      <w:bookmarkEnd w:id="22"/>
    </w:p>
    <w:tbl>
      <w:tblPr>
        <w:tblStyle w:val="Kontuurtabel"/>
        <w:tblW w:w="10773" w:type="dxa"/>
        <w:tblInd w:w="-459" w:type="dxa"/>
        <w:tblLook w:val="04A0" w:firstRow="1" w:lastRow="0" w:firstColumn="1" w:lastColumn="0" w:noHBand="0" w:noVBand="1"/>
      </w:tblPr>
      <w:tblGrid>
        <w:gridCol w:w="10773"/>
      </w:tblGrid>
      <w:tr w:rsidR="003D7826" w:rsidRPr="006419BC" w:rsidTr="00F36A44">
        <w:tc>
          <w:tcPr>
            <w:tcW w:w="10773" w:type="dxa"/>
          </w:tcPr>
          <w:p w:rsidR="003D7826" w:rsidRDefault="003D7826" w:rsidP="00F36A44">
            <w:pPr>
              <w:rPr>
                <w:rFonts w:ascii="Times New Roman" w:hAnsi="Times New Roman" w:cs="Times New Roman"/>
                <w:sz w:val="24"/>
                <w:szCs w:val="24"/>
              </w:rPr>
            </w:pPr>
            <w:r>
              <w:rPr>
                <w:rFonts w:ascii="Times New Roman" w:hAnsi="Times New Roman" w:cs="Times New Roman"/>
                <w:sz w:val="24"/>
                <w:szCs w:val="24"/>
              </w:rPr>
              <w:t>09.10.2017a. osales TÕNK poolt läbi viidud kõneuuringul 16 last vanuses 4-5a.</w:t>
            </w:r>
          </w:p>
          <w:p w:rsidR="003D7826" w:rsidRDefault="003D7826" w:rsidP="00F36A44">
            <w:pPr>
              <w:rPr>
                <w:rFonts w:ascii="Times New Roman" w:hAnsi="Times New Roman" w:cs="Times New Roman"/>
                <w:sz w:val="24"/>
                <w:szCs w:val="24"/>
              </w:rPr>
            </w:pPr>
            <w:r>
              <w:rPr>
                <w:rFonts w:ascii="Times New Roman" w:hAnsi="Times New Roman" w:cs="Times New Roman"/>
                <w:sz w:val="24"/>
                <w:szCs w:val="24"/>
              </w:rPr>
              <w:t>2017/2018 õppeaastal teostatud laste sotsiaalse häälikulise kõne uuring–78 last</w:t>
            </w:r>
          </w:p>
          <w:p w:rsidR="003648E9" w:rsidRDefault="003648E9" w:rsidP="00F36A44">
            <w:pPr>
              <w:rPr>
                <w:rFonts w:ascii="Times New Roman" w:hAnsi="Times New Roman" w:cs="Times New Roman"/>
                <w:sz w:val="24"/>
                <w:szCs w:val="24"/>
              </w:rPr>
            </w:pPr>
            <w:r>
              <w:rPr>
                <w:rFonts w:ascii="Times New Roman" w:hAnsi="Times New Roman" w:cs="Times New Roman"/>
                <w:sz w:val="24"/>
                <w:szCs w:val="24"/>
              </w:rPr>
              <w:t xml:space="preserve">2018/2019 </w:t>
            </w:r>
            <w:proofErr w:type="spellStart"/>
            <w:r>
              <w:rPr>
                <w:rFonts w:ascii="Times New Roman" w:hAnsi="Times New Roman" w:cs="Times New Roman"/>
                <w:sz w:val="24"/>
                <w:szCs w:val="24"/>
              </w:rPr>
              <w:t>õ.a</w:t>
            </w:r>
            <w:proofErr w:type="spellEnd"/>
            <w:r>
              <w:rPr>
                <w:rFonts w:ascii="Times New Roman" w:hAnsi="Times New Roman" w:cs="Times New Roman"/>
                <w:sz w:val="24"/>
                <w:szCs w:val="24"/>
              </w:rPr>
              <w:t xml:space="preserve"> häälikuline kõne uuring </w:t>
            </w:r>
            <w:proofErr w:type="spellStart"/>
            <w:r>
              <w:rPr>
                <w:rFonts w:ascii="Times New Roman" w:hAnsi="Times New Roman" w:cs="Times New Roman"/>
                <w:sz w:val="24"/>
                <w:szCs w:val="24"/>
              </w:rPr>
              <w:t>jätkub.(algus</w:t>
            </w:r>
            <w:proofErr w:type="spellEnd"/>
            <w:r>
              <w:rPr>
                <w:rFonts w:ascii="Times New Roman" w:hAnsi="Times New Roman" w:cs="Times New Roman"/>
                <w:sz w:val="24"/>
                <w:szCs w:val="24"/>
              </w:rPr>
              <w:t xml:space="preserve"> 01.10.2018- )</w:t>
            </w:r>
          </w:p>
          <w:p w:rsidR="003D7826" w:rsidRPr="006419BC" w:rsidRDefault="003D7826" w:rsidP="00F36A44">
            <w:pPr>
              <w:rPr>
                <w:rFonts w:ascii="Times New Roman" w:hAnsi="Times New Roman" w:cs="Times New Roman"/>
                <w:b/>
                <w:bCs/>
                <w:sz w:val="24"/>
                <w:szCs w:val="24"/>
              </w:rPr>
            </w:pPr>
          </w:p>
        </w:tc>
      </w:tr>
    </w:tbl>
    <w:p w:rsidR="003D7826" w:rsidRDefault="003D7826" w:rsidP="003D7826"/>
    <w:p w:rsidR="003D7826" w:rsidRPr="006419BC" w:rsidRDefault="003D7826" w:rsidP="003D7826">
      <w:pPr>
        <w:pStyle w:val="Pealkiri3"/>
      </w:pPr>
      <w:bookmarkStart w:id="23" w:name="_Toc527987803"/>
      <w:r w:rsidRPr="006419BC">
        <w:t>6.3 Huvitegevus</w:t>
      </w:r>
      <w:bookmarkEnd w:id="23"/>
    </w:p>
    <w:tbl>
      <w:tblPr>
        <w:tblStyle w:val="Kontuurtabel"/>
        <w:tblW w:w="10773" w:type="dxa"/>
        <w:tblInd w:w="-459" w:type="dxa"/>
        <w:tblLook w:val="04A0" w:firstRow="1" w:lastRow="0" w:firstColumn="1" w:lastColumn="0" w:noHBand="0" w:noVBand="1"/>
      </w:tblPr>
      <w:tblGrid>
        <w:gridCol w:w="5529"/>
        <w:gridCol w:w="5244"/>
      </w:tblGrid>
      <w:tr w:rsidR="003D7826" w:rsidRPr="006419BC" w:rsidTr="00F36A44">
        <w:tc>
          <w:tcPr>
            <w:tcW w:w="5529" w:type="dxa"/>
          </w:tcPr>
          <w:p w:rsidR="003D7826" w:rsidRPr="006419BC" w:rsidRDefault="003D7826"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5244" w:type="dxa"/>
          </w:tcPr>
          <w:p w:rsidR="003D7826" w:rsidRPr="006419BC" w:rsidRDefault="003D7826" w:rsidP="00F36A44">
            <w:pPr>
              <w:rPr>
                <w:rFonts w:ascii="Times New Roman" w:hAnsi="Times New Roman" w:cs="Times New Roman"/>
                <w:b/>
                <w:bCs/>
                <w:sz w:val="24"/>
                <w:szCs w:val="24"/>
              </w:rPr>
            </w:pPr>
            <w:r>
              <w:rPr>
                <w:rFonts w:ascii="Times New Roman" w:hAnsi="Times New Roman" w:cs="Times New Roman"/>
                <w:b/>
                <w:bCs/>
                <w:sz w:val="24"/>
                <w:szCs w:val="24"/>
              </w:rPr>
              <w:t>2018</w:t>
            </w:r>
          </w:p>
        </w:tc>
      </w:tr>
      <w:tr w:rsidR="003D7826" w:rsidRPr="006419BC" w:rsidTr="00F36A44">
        <w:tc>
          <w:tcPr>
            <w:tcW w:w="5529" w:type="dxa"/>
          </w:tcPr>
          <w:p w:rsidR="003D7826" w:rsidRPr="006419BC"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Canto</w:t>
            </w:r>
            <w:proofErr w:type="spellEnd"/>
            <w:r>
              <w:rPr>
                <w:rFonts w:ascii="Times New Roman" w:hAnsi="Times New Roman" w:cs="Times New Roman"/>
                <w:sz w:val="24"/>
                <w:szCs w:val="24"/>
              </w:rPr>
              <w:t xml:space="preserve"> Laste L</w:t>
            </w:r>
            <w:r w:rsidRPr="006419BC">
              <w:rPr>
                <w:rFonts w:ascii="Times New Roman" w:hAnsi="Times New Roman" w:cs="Times New Roman"/>
                <w:sz w:val="24"/>
                <w:szCs w:val="24"/>
              </w:rPr>
              <w:t>aulustuudio</w:t>
            </w:r>
          </w:p>
          <w:p w:rsidR="003D7826"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K.Palusalu</w:t>
            </w:r>
            <w:proofErr w:type="spellEnd"/>
            <w:r>
              <w:rPr>
                <w:rFonts w:ascii="Times New Roman" w:hAnsi="Times New Roman" w:cs="Times New Roman"/>
                <w:sz w:val="24"/>
                <w:szCs w:val="24"/>
              </w:rPr>
              <w:t xml:space="preserve"> Spordikool</w:t>
            </w:r>
          </w:p>
          <w:p w:rsidR="003D7826" w:rsidRDefault="003D7826"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Harju Jalgpallikool-jalgpallitreening</w:t>
            </w:r>
          </w:p>
          <w:p w:rsidR="003D7826" w:rsidRPr="006419BC"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Saue JK </w:t>
            </w:r>
            <w:proofErr w:type="spellStart"/>
            <w:r>
              <w:rPr>
                <w:rFonts w:ascii="Times New Roman" w:hAnsi="Times New Roman" w:cs="Times New Roman"/>
                <w:sz w:val="24"/>
                <w:szCs w:val="24"/>
              </w:rPr>
              <w:t>Dzungliässad</w:t>
            </w:r>
            <w:proofErr w:type="spellEnd"/>
          </w:p>
          <w:p w:rsidR="003D7826"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MyDance</w:t>
            </w:r>
            <w:proofErr w:type="spellEnd"/>
            <w:r>
              <w:rPr>
                <w:rFonts w:ascii="Times New Roman" w:hAnsi="Times New Roman" w:cs="Times New Roman"/>
                <w:sz w:val="24"/>
                <w:szCs w:val="24"/>
              </w:rPr>
              <w:t xml:space="preserve"> Tantsuklubi</w:t>
            </w:r>
          </w:p>
          <w:p w:rsidR="003D7826"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Minu Tantsukool</w:t>
            </w:r>
          </w:p>
          <w:p w:rsidR="003D7826" w:rsidRDefault="003D7826" w:rsidP="00F36A44">
            <w:pPr>
              <w:autoSpaceDE w:val="0"/>
              <w:autoSpaceDN w:val="0"/>
              <w:adjustRightInd w:val="0"/>
              <w:rPr>
                <w:rFonts w:ascii="Times New Roman" w:hAnsi="Times New Roman" w:cs="Times New Roman"/>
                <w:sz w:val="24"/>
                <w:szCs w:val="24"/>
              </w:rPr>
            </w:pPr>
          </w:p>
          <w:p w:rsidR="003D7826" w:rsidRPr="006419BC"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Huvitegevuses osales 2016/2017</w:t>
            </w:r>
            <w:r w:rsidRPr="006419BC">
              <w:rPr>
                <w:rFonts w:ascii="Times New Roman" w:hAnsi="Times New Roman" w:cs="Times New Roman"/>
                <w:sz w:val="24"/>
                <w:szCs w:val="24"/>
              </w:rPr>
              <w:t xml:space="preserve"> õppeaastal</w:t>
            </w:r>
            <w:r>
              <w:rPr>
                <w:rFonts w:ascii="Times New Roman" w:hAnsi="Times New Roman" w:cs="Times New Roman"/>
                <w:sz w:val="24"/>
                <w:szCs w:val="24"/>
              </w:rPr>
              <w:t xml:space="preserve"> 101</w:t>
            </w:r>
          </w:p>
          <w:p w:rsidR="003D7826" w:rsidRPr="006419BC" w:rsidRDefault="003D7826" w:rsidP="00F36A44">
            <w:pPr>
              <w:rPr>
                <w:rFonts w:ascii="Times New Roman" w:hAnsi="Times New Roman" w:cs="Times New Roman"/>
                <w:b/>
                <w:bCs/>
                <w:sz w:val="24"/>
                <w:szCs w:val="24"/>
              </w:rPr>
            </w:pPr>
            <w:r>
              <w:rPr>
                <w:rFonts w:ascii="Times New Roman" w:hAnsi="Times New Roman" w:cs="Times New Roman"/>
                <w:sz w:val="24"/>
                <w:szCs w:val="24"/>
              </w:rPr>
              <w:t>l</w:t>
            </w:r>
            <w:r w:rsidRPr="006419BC">
              <w:rPr>
                <w:rFonts w:ascii="Times New Roman" w:hAnsi="Times New Roman" w:cs="Times New Roman"/>
                <w:sz w:val="24"/>
                <w:szCs w:val="24"/>
              </w:rPr>
              <w:t>ast</w:t>
            </w:r>
            <w:r>
              <w:rPr>
                <w:rFonts w:ascii="Times New Roman" w:hAnsi="Times New Roman" w:cs="Times New Roman"/>
                <w:sz w:val="24"/>
                <w:szCs w:val="24"/>
              </w:rPr>
              <w:t xml:space="preserve"> </w:t>
            </w:r>
          </w:p>
        </w:tc>
        <w:tc>
          <w:tcPr>
            <w:tcW w:w="5244" w:type="dxa"/>
          </w:tcPr>
          <w:p w:rsidR="003D7826" w:rsidRPr="006419BC"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Canto</w:t>
            </w:r>
            <w:proofErr w:type="spellEnd"/>
            <w:r>
              <w:rPr>
                <w:rFonts w:ascii="Times New Roman" w:hAnsi="Times New Roman" w:cs="Times New Roman"/>
                <w:sz w:val="24"/>
                <w:szCs w:val="24"/>
              </w:rPr>
              <w:t xml:space="preserve"> Laste L</w:t>
            </w:r>
            <w:r w:rsidRPr="006419BC">
              <w:rPr>
                <w:rFonts w:ascii="Times New Roman" w:hAnsi="Times New Roman" w:cs="Times New Roman"/>
                <w:sz w:val="24"/>
                <w:szCs w:val="24"/>
              </w:rPr>
              <w:t>aulustuudio</w:t>
            </w:r>
          </w:p>
          <w:p w:rsidR="003D7826"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K.Palusalu</w:t>
            </w:r>
            <w:proofErr w:type="spellEnd"/>
            <w:r>
              <w:rPr>
                <w:rFonts w:ascii="Times New Roman" w:hAnsi="Times New Roman" w:cs="Times New Roman"/>
                <w:sz w:val="24"/>
                <w:szCs w:val="24"/>
              </w:rPr>
              <w:t xml:space="preserve"> Spordikool</w:t>
            </w:r>
          </w:p>
          <w:p w:rsidR="003D7826" w:rsidRDefault="003D7826"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Harju Jalgpallikool-jalgpallitreening</w:t>
            </w:r>
          </w:p>
          <w:p w:rsidR="003D7826" w:rsidRPr="006419BC"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Saue JK </w:t>
            </w:r>
            <w:proofErr w:type="spellStart"/>
            <w:r>
              <w:rPr>
                <w:rFonts w:ascii="Times New Roman" w:hAnsi="Times New Roman" w:cs="Times New Roman"/>
                <w:sz w:val="24"/>
                <w:szCs w:val="24"/>
              </w:rPr>
              <w:t>Dzungliässad</w:t>
            </w:r>
            <w:proofErr w:type="spellEnd"/>
          </w:p>
          <w:p w:rsidR="003D7826"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Minu tantsukool</w:t>
            </w:r>
          </w:p>
          <w:p w:rsidR="003D7826" w:rsidRDefault="003D7826" w:rsidP="00F36A4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Palestra</w:t>
            </w:r>
            <w:proofErr w:type="spellEnd"/>
            <w:r>
              <w:rPr>
                <w:rFonts w:ascii="Times New Roman" w:hAnsi="Times New Roman" w:cs="Times New Roman"/>
                <w:sz w:val="24"/>
                <w:szCs w:val="24"/>
              </w:rPr>
              <w:t xml:space="preserve"> tantsukool</w:t>
            </w:r>
          </w:p>
          <w:p w:rsidR="003D7826" w:rsidRDefault="003D782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Huvikool Mängutegu</w:t>
            </w:r>
          </w:p>
          <w:p w:rsidR="003D7826" w:rsidRDefault="003D7826" w:rsidP="00F36A44">
            <w:pPr>
              <w:autoSpaceDE w:val="0"/>
              <w:autoSpaceDN w:val="0"/>
              <w:adjustRightInd w:val="0"/>
              <w:rPr>
                <w:rFonts w:ascii="Times New Roman" w:hAnsi="Times New Roman" w:cs="Times New Roman"/>
                <w:sz w:val="24"/>
                <w:szCs w:val="24"/>
              </w:rPr>
            </w:pPr>
          </w:p>
          <w:p w:rsidR="003D7826" w:rsidRPr="006419BC" w:rsidRDefault="003D7826"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Huvitegevuses osales </w:t>
            </w:r>
            <w:r>
              <w:rPr>
                <w:rFonts w:ascii="Times New Roman" w:hAnsi="Times New Roman" w:cs="Times New Roman"/>
                <w:sz w:val="24"/>
                <w:szCs w:val="24"/>
              </w:rPr>
              <w:t xml:space="preserve">2017/2018 </w:t>
            </w:r>
            <w:r w:rsidRPr="006419BC">
              <w:rPr>
                <w:rFonts w:ascii="Times New Roman" w:hAnsi="Times New Roman" w:cs="Times New Roman"/>
                <w:sz w:val="24"/>
                <w:szCs w:val="24"/>
              </w:rPr>
              <w:t>õppeaastal</w:t>
            </w:r>
            <w:r>
              <w:rPr>
                <w:rFonts w:ascii="Times New Roman" w:hAnsi="Times New Roman" w:cs="Times New Roman"/>
                <w:sz w:val="24"/>
                <w:szCs w:val="24"/>
              </w:rPr>
              <w:t xml:space="preserve"> 93</w:t>
            </w:r>
          </w:p>
          <w:p w:rsidR="003D7826" w:rsidRPr="006419BC" w:rsidRDefault="003D7826" w:rsidP="00F36A44">
            <w:pPr>
              <w:rPr>
                <w:rFonts w:ascii="Times New Roman" w:hAnsi="Times New Roman" w:cs="Times New Roman"/>
                <w:b/>
                <w:bCs/>
                <w:sz w:val="24"/>
                <w:szCs w:val="24"/>
              </w:rPr>
            </w:pPr>
            <w:r>
              <w:rPr>
                <w:rFonts w:ascii="Times New Roman" w:hAnsi="Times New Roman" w:cs="Times New Roman"/>
                <w:sz w:val="24"/>
                <w:szCs w:val="24"/>
              </w:rPr>
              <w:t>last</w:t>
            </w:r>
          </w:p>
        </w:tc>
      </w:tr>
    </w:tbl>
    <w:p w:rsidR="00985EF1" w:rsidRPr="00985EF1" w:rsidRDefault="00985EF1" w:rsidP="00985EF1"/>
    <w:p w:rsidR="007C0C74" w:rsidRDefault="007C0C74" w:rsidP="00DB79D1">
      <w:pPr>
        <w:pStyle w:val="Pealkiri3"/>
      </w:pPr>
      <w:bookmarkStart w:id="24" w:name="_Toc527987804"/>
      <w:r>
        <w:t>6.4 Lastega seotud statistika</w:t>
      </w:r>
      <w:bookmarkEnd w:id="24"/>
    </w:p>
    <w:p w:rsidR="00110B40" w:rsidRDefault="00110B40" w:rsidP="00110B40">
      <w:pPr>
        <w:rPr>
          <w:rFonts w:ascii="Times New Roman" w:hAnsi="Times New Roman" w:cs="Times New Roman"/>
          <w:b/>
          <w:bCs/>
          <w:sz w:val="24"/>
          <w:szCs w:val="24"/>
        </w:rPr>
      </w:pPr>
      <w:r>
        <w:rPr>
          <w:rFonts w:ascii="Times New Roman" w:hAnsi="Times New Roman" w:cs="Times New Roman"/>
          <w:b/>
          <w:bCs/>
          <w:sz w:val="24"/>
          <w:szCs w:val="24"/>
        </w:rPr>
        <w:t>Laste arv kahel aastal.</w:t>
      </w:r>
    </w:p>
    <w:p w:rsidR="00110B40" w:rsidRDefault="00110B40" w:rsidP="00110B40">
      <w:pPr>
        <w:rPr>
          <w:rFonts w:ascii="Times New Roman" w:hAnsi="Times New Roman" w:cs="Times New Roman"/>
          <w:b/>
          <w:bCs/>
          <w:sz w:val="24"/>
          <w:szCs w:val="24"/>
        </w:rPr>
      </w:pPr>
      <w:r>
        <w:rPr>
          <w:rFonts w:ascii="Times New Roman" w:hAnsi="Times New Roman" w:cs="Times New Roman"/>
          <w:b/>
          <w:bCs/>
          <w:sz w:val="24"/>
          <w:szCs w:val="24"/>
        </w:rPr>
        <w:t>Alates sept. 2017 liideti Kasekese kooseisu  endine Piiri lasteaed.</w:t>
      </w:r>
    </w:p>
    <w:tbl>
      <w:tblPr>
        <w:tblStyle w:val="Kontuurtabel"/>
        <w:tblW w:w="0" w:type="auto"/>
        <w:tblLook w:val="04A0" w:firstRow="1" w:lastRow="0" w:firstColumn="1" w:lastColumn="0" w:noHBand="0" w:noVBand="1"/>
      </w:tblPr>
      <w:tblGrid>
        <w:gridCol w:w="1510"/>
        <w:gridCol w:w="1510"/>
        <w:gridCol w:w="923"/>
        <w:gridCol w:w="923"/>
        <w:gridCol w:w="923"/>
        <w:gridCol w:w="923"/>
        <w:gridCol w:w="1163"/>
        <w:gridCol w:w="923"/>
      </w:tblGrid>
      <w:tr w:rsidR="00110B40" w:rsidTr="00F36A44">
        <w:trPr>
          <w:trHeight w:val="178"/>
        </w:trPr>
        <w:tc>
          <w:tcPr>
            <w:tcW w:w="1510" w:type="dxa"/>
            <w:vMerge w:val="restart"/>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Aasta</w:t>
            </w:r>
          </w:p>
        </w:tc>
        <w:tc>
          <w:tcPr>
            <w:tcW w:w="1510" w:type="dxa"/>
            <w:vMerge w:val="restart"/>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 xml:space="preserve">Laste arv kokku </w:t>
            </w:r>
          </w:p>
        </w:tc>
        <w:tc>
          <w:tcPr>
            <w:tcW w:w="1846" w:type="dxa"/>
            <w:gridSpan w:val="2"/>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Aia rühm</w:t>
            </w:r>
          </w:p>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846" w:type="dxa"/>
            <w:gridSpan w:val="2"/>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Sõime rühm</w:t>
            </w:r>
          </w:p>
        </w:tc>
        <w:tc>
          <w:tcPr>
            <w:tcW w:w="2086" w:type="dxa"/>
            <w:gridSpan w:val="2"/>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 xml:space="preserve">     Liitrühm</w:t>
            </w:r>
          </w:p>
        </w:tc>
      </w:tr>
      <w:tr w:rsidR="00110B40" w:rsidTr="00F36A44">
        <w:trPr>
          <w:trHeight w:val="177"/>
        </w:trPr>
        <w:tc>
          <w:tcPr>
            <w:tcW w:w="1510" w:type="dxa"/>
            <w:vMerge/>
          </w:tcPr>
          <w:p w:rsidR="00110B40" w:rsidRDefault="00110B40" w:rsidP="00F36A44">
            <w:pPr>
              <w:rPr>
                <w:rFonts w:ascii="Times New Roman" w:hAnsi="Times New Roman" w:cs="Times New Roman"/>
                <w:b/>
                <w:bCs/>
                <w:sz w:val="24"/>
                <w:szCs w:val="24"/>
              </w:rPr>
            </w:pPr>
          </w:p>
        </w:tc>
        <w:tc>
          <w:tcPr>
            <w:tcW w:w="1510" w:type="dxa"/>
            <w:vMerge/>
          </w:tcPr>
          <w:p w:rsidR="00110B40" w:rsidRDefault="00110B40" w:rsidP="00F36A44">
            <w:pPr>
              <w:rPr>
                <w:rFonts w:ascii="Times New Roman" w:hAnsi="Times New Roman" w:cs="Times New Roman"/>
                <w:b/>
                <w:bCs/>
                <w:sz w:val="24"/>
                <w:szCs w:val="24"/>
              </w:rPr>
            </w:pP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Rühm</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Laste arv</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Rühm</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Laste arv</w:t>
            </w:r>
          </w:p>
        </w:tc>
        <w:tc>
          <w:tcPr>
            <w:tcW w:w="116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Rühm</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Laste arv</w:t>
            </w:r>
          </w:p>
        </w:tc>
      </w:tr>
      <w:tr w:rsidR="00110B40" w:rsidTr="00F36A44">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2017</w:t>
            </w:r>
          </w:p>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 xml:space="preserve"> I poolaasta</w:t>
            </w:r>
          </w:p>
        </w:tc>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131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4</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95</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16</w:t>
            </w:r>
          </w:p>
        </w:tc>
        <w:tc>
          <w:tcPr>
            <w:tcW w:w="116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w:t>
            </w:r>
          </w:p>
        </w:tc>
      </w:tr>
      <w:tr w:rsidR="00110B40" w:rsidTr="00F36A44">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2017</w:t>
            </w:r>
          </w:p>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II poolaasta</w:t>
            </w:r>
          </w:p>
        </w:tc>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175</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5</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119</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16</w:t>
            </w:r>
          </w:p>
        </w:tc>
        <w:tc>
          <w:tcPr>
            <w:tcW w:w="116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40</w:t>
            </w:r>
          </w:p>
        </w:tc>
      </w:tr>
      <w:tr w:rsidR="00110B40" w:rsidTr="00F36A44">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2018-okt.</w:t>
            </w:r>
          </w:p>
        </w:tc>
        <w:tc>
          <w:tcPr>
            <w:tcW w:w="1510"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171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4</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93</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16</w:t>
            </w:r>
          </w:p>
        </w:tc>
        <w:tc>
          <w:tcPr>
            <w:tcW w:w="116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3</w:t>
            </w:r>
          </w:p>
        </w:tc>
        <w:tc>
          <w:tcPr>
            <w:tcW w:w="923"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62</w:t>
            </w:r>
          </w:p>
        </w:tc>
      </w:tr>
    </w:tbl>
    <w:p w:rsidR="00110B40" w:rsidRDefault="00110B40" w:rsidP="00110B40">
      <w:pPr>
        <w:rPr>
          <w:rFonts w:ascii="Times New Roman" w:hAnsi="Times New Roman" w:cs="Times New Roman"/>
          <w:b/>
          <w:bCs/>
          <w:sz w:val="24"/>
          <w:szCs w:val="24"/>
        </w:rPr>
      </w:pPr>
      <w:r>
        <w:rPr>
          <w:rFonts w:ascii="Times New Roman" w:hAnsi="Times New Roman" w:cs="Times New Roman"/>
          <w:b/>
          <w:bCs/>
          <w:sz w:val="24"/>
          <w:szCs w:val="24"/>
        </w:rPr>
        <w:t xml:space="preserve"> Laste kohalkäimine</w:t>
      </w:r>
    </w:p>
    <w:tbl>
      <w:tblPr>
        <w:tblStyle w:val="Kontuurtabel"/>
        <w:tblW w:w="0" w:type="auto"/>
        <w:tblLook w:val="04A0" w:firstRow="1" w:lastRow="0" w:firstColumn="1" w:lastColumn="0" w:noHBand="0" w:noVBand="1"/>
      </w:tblPr>
      <w:tblGrid>
        <w:gridCol w:w="1414"/>
        <w:gridCol w:w="1414"/>
        <w:gridCol w:w="1414"/>
        <w:gridCol w:w="1414"/>
        <w:gridCol w:w="1414"/>
        <w:gridCol w:w="1414"/>
        <w:gridCol w:w="1414"/>
        <w:gridCol w:w="1414"/>
        <w:gridCol w:w="1415"/>
        <w:gridCol w:w="1415"/>
      </w:tblGrid>
      <w:tr w:rsidR="00110B40" w:rsidTr="00F36A44">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Aasta</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Jaan.</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Veebr.</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Märts</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Aprill</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Mai</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Sept.</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Okt.</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Nov.</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Dets.</w:t>
            </w:r>
          </w:p>
        </w:tc>
      </w:tr>
      <w:tr w:rsidR="00110B40" w:rsidTr="00F36A44">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1576</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1550</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1597</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1671</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1897</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2383</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2396</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2615</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2100</w:t>
            </w:r>
          </w:p>
        </w:tc>
      </w:tr>
      <w:tr w:rsidR="00110B40" w:rsidTr="00F36A44">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2018</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2254</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2063</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2360</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2419</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2694</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2298</w:t>
            </w:r>
          </w:p>
        </w:tc>
        <w:tc>
          <w:tcPr>
            <w:tcW w:w="1414"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w:t>
            </w:r>
          </w:p>
        </w:tc>
        <w:tc>
          <w:tcPr>
            <w:tcW w:w="1415" w:type="dxa"/>
          </w:tcPr>
          <w:p w:rsidR="00110B40" w:rsidRDefault="00110B40" w:rsidP="00F36A44">
            <w:pPr>
              <w:rPr>
                <w:rFonts w:ascii="Times New Roman" w:hAnsi="Times New Roman" w:cs="Times New Roman"/>
                <w:b/>
                <w:bCs/>
                <w:sz w:val="24"/>
                <w:szCs w:val="24"/>
              </w:rPr>
            </w:pPr>
            <w:r>
              <w:rPr>
                <w:rFonts w:ascii="Times New Roman" w:hAnsi="Times New Roman" w:cs="Times New Roman"/>
                <w:b/>
                <w:bCs/>
                <w:sz w:val="24"/>
                <w:szCs w:val="24"/>
              </w:rPr>
              <w:t>------</w:t>
            </w:r>
          </w:p>
        </w:tc>
      </w:tr>
    </w:tbl>
    <w:p w:rsidR="00985EF1" w:rsidRDefault="00985EF1" w:rsidP="007C0C74">
      <w:pPr>
        <w:rPr>
          <w:rFonts w:ascii="Times New Roman" w:hAnsi="Times New Roman" w:cs="Times New Roman"/>
          <w:b/>
          <w:bCs/>
          <w:sz w:val="24"/>
          <w:szCs w:val="24"/>
        </w:rPr>
      </w:pPr>
    </w:p>
    <w:p w:rsidR="00354326" w:rsidRDefault="00354326" w:rsidP="007C0C74">
      <w:pPr>
        <w:rPr>
          <w:rFonts w:ascii="Times New Roman" w:hAnsi="Times New Roman" w:cs="Times New Roman"/>
          <w:b/>
          <w:bCs/>
          <w:sz w:val="24"/>
          <w:szCs w:val="24"/>
        </w:rPr>
      </w:pPr>
    </w:p>
    <w:p w:rsidR="00110B40" w:rsidRDefault="00110B40" w:rsidP="007C0C74">
      <w:pPr>
        <w:rPr>
          <w:rFonts w:ascii="Times New Roman" w:hAnsi="Times New Roman" w:cs="Times New Roman"/>
          <w:b/>
          <w:bCs/>
          <w:sz w:val="24"/>
          <w:szCs w:val="24"/>
        </w:rPr>
      </w:pPr>
    </w:p>
    <w:p w:rsidR="00110B40" w:rsidRDefault="00110B40" w:rsidP="007C0C74">
      <w:pPr>
        <w:rPr>
          <w:rFonts w:ascii="Times New Roman" w:hAnsi="Times New Roman" w:cs="Times New Roman"/>
          <w:b/>
          <w:bCs/>
          <w:sz w:val="24"/>
          <w:szCs w:val="24"/>
        </w:rPr>
      </w:pPr>
    </w:p>
    <w:p w:rsidR="00110B40" w:rsidRDefault="00110B40" w:rsidP="007C0C74">
      <w:pPr>
        <w:rPr>
          <w:rFonts w:ascii="Times New Roman" w:hAnsi="Times New Roman" w:cs="Times New Roman"/>
          <w:b/>
          <w:bCs/>
          <w:sz w:val="24"/>
          <w:szCs w:val="24"/>
        </w:rPr>
      </w:pPr>
    </w:p>
    <w:p w:rsidR="00110B40" w:rsidRDefault="00110B40" w:rsidP="007C0C74">
      <w:pPr>
        <w:rPr>
          <w:rFonts w:ascii="Times New Roman" w:hAnsi="Times New Roman" w:cs="Times New Roman"/>
          <w:b/>
          <w:bCs/>
          <w:sz w:val="24"/>
          <w:szCs w:val="24"/>
        </w:rPr>
      </w:pPr>
    </w:p>
    <w:p w:rsidR="00110B40" w:rsidRDefault="00110B40" w:rsidP="007C0C74">
      <w:pPr>
        <w:rPr>
          <w:rFonts w:ascii="Times New Roman" w:hAnsi="Times New Roman" w:cs="Times New Roman"/>
          <w:b/>
          <w:bCs/>
          <w:sz w:val="24"/>
          <w:szCs w:val="24"/>
        </w:rPr>
      </w:pPr>
    </w:p>
    <w:p w:rsidR="00F75F98" w:rsidRPr="004662C8" w:rsidRDefault="00F75F98" w:rsidP="00DB79D1">
      <w:pPr>
        <w:pStyle w:val="Pealkiri3"/>
      </w:pPr>
      <w:bookmarkStart w:id="25" w:name="_Toc527987805"/>
      <w:r w:rsidRPr="004662C8">
        <w:t>6.5 Laste rahulolu</w:t>
      </w:r>
      <w:bookmarkEnd w:id="25"/>
    </w:p>
    <w:tbl>
      <w:tblPr>
        <w:tblStyle w:val="Kontuurtabel"/>
        <w:tblW w:w="13580" w:type="dxa"/>
        <w:tblLook w:val="04A0" w:firstRow="1" w:lastRow="0" w:firstColumn="1" w:lastColumn="0" w:noHBand="0" w:noVBand="1"/>
      </w:tblPr>
      <w:tblGrid>
        <w:gridCol w:w="3124"/>
        <w:gridCol w:w="703"/>
        <w:gridCol w:w="703"/>
        <w:gridCol w:w="9050"/>
      </w:tblGrid>
      <w:tr w:rsidR="00875476" w:rsidTr="00875476">
        <w:tc>
          <w:tcPr>
            <w:tcW w:w="3124" w:type="dxa"/>
          </w:tcPr>
          <w:p w:rsidR="00875476" w:rsidRPr="00D33C51" w:rsidRDefault="00875476" w:rsidP="00F36A44">
            <w:pPr>
              <w:rPr>
                <w:b/>
                <w:sz w:val="24"/>
                <w:szCs w:val="24"/>
              </w:rPr>
            </w:pPr>
            <w:r w:rsidRPr="00D33C51">
              <w:rPr>
                <w:b/>
                <w:sz w:val="24"/>
                <w:szCs w:val="24"/>
              </w:rPr>
              <w:t>Küsimused/ Nime täht</w:t>
            </w:r>
          </w:p>
        </w:tc>
        <w:tc>
          <w:tcPr>
            <w:tcW w:w="703" w:type="dxa"/>
          </w:tcPr>
          <w:p w:rsidR="00875476" w:rsidRPr="00C641D8" w:rsidRDefault="00875476" w:rsidP="00F36A44">
            <w:pPr>
              <w:rPr>
                <w:b/>
                <w:sz w:val="24"/>
                <w:szCs w:val="24"/>
              </w:rPr>
            </w:pPr>
            <w:r>
              <w:rPr>
                <w:b/>
                <w:sz w:val="24"/>
                <w:szCs w:val="24"/>
              </w:rPr>
              <w:t>2017</w:t>
            </w:r>
          </w:p>
        </w:tc>
        <w:tc>
          <w:tcPr>
            <w:tcW w:w="703" w:type="dxa"/>
          </w:tcPr>
          <w:p w:rsidR="00875476" w:rsidRPr="00C641D8" w:rsidRDefault="00875476" w:rsidP="00F36A44">
            <w:pPr>
              <w:rPr>
                <w:b/>
                <w:sz w:val="24"/>
                <w:szCs w:val="24"/>
              </w:rPr>
            </w:pPr>
            <w:r>
              <w:rPr>
                <w:b/>
                <w:sz w:val="24"/>
                <w:szCs w:val="24"/>
              </w:rPr>
              <w:t>2018</w:t>
            </w:r>
          </w:p>
        </w:tc>
        <w:tc>
          <w:tcPr>
            <w:tcW w:w="9050" w:type="dxa"/>
          </w:tcPr>
          <w:p w:rsidR="00875476"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meeldib lasteaias käia?</w:t>
            </w:r>
          </w:p>
        </w:tc>
        <w:tc>
          <w:tcPr>
            <w:tcW w:w="703" w:type="dxa"/>
          </w:tcPr>
          <w:p w:rsidR="00875476" w:rsidRPr="00D33C51" w:rsidRDefault="00875476" w:rsidP="00F36A44">
            <w:pPr>
              <w:rPr>
                <w:sz w:val="24"/>
                <w:szCs w:val="24"/>
              </w:rPr>
            </w:pPr>
            <w:r>
              <w:rPr>
                <w:sz w:val="24"/>
                <w:szCs w:val="24"/>
              </w:rPr>
              <w:t>85</w:t>
            </w:r>
          </w:p>
        </w:tc>
        <w:tc>
          <w:tcPr>
            <w:tcW w:w="703" w:type="dxa"/>
          </w:tcPr>
          <w:p w:rsidR="00875476" w:rsidRPr="00D33C51" w:rsidRDefault="00875476" w:rsidP="00F36A44">
            <w:pPr>
              <w:rPr>
                <w:sz w:val="24"/>
                <w:szCs w:val="24"/>
              </w:rPr>
            </w:pPr>
            <w:r>
              <w:rPr>
                <w:sz w:val="24"/>
                <w:szCs w:val="24"/>
              </w:rPr>
              <w:t>88</w:t>
            </w:r>
          </w:p>
        </w:tc>
        <w:tc>
          <w:tcPr>
            <w:tcW w:w="9050" w:type="dxa"/>
            <w:vMerge w:val="restart"/>
          </w:tcPr>
          <w:p w:rsidR="00875476" w:rsidRDefault="00875476" w:rsidP="00F36A44">
            <w:pPr>
              <w:rPr>
                <w:sz w:val="24"/>
                <w:szCs w:val="24"/>
              </w:rPr>
            </w:pPr>
            <w:r>
              <w:rPr>
                <w:sz w:val="24"/>
                <w:szCs w:val="24"/>
              </w:rPr>
              <w:t xml:space="preserve">Küsitlustele vastasid 3-7aastased lapsed. </w:t>
            </w:r>
          </w:p>
          <w:p w:rsidR="00875476" w:rsidRDefault="00875476" w:rsidP="00F36A44">
            <w:pPr>
              <w:rPr>
                <w:sz w:val="24"/>
                <w:szCs w:val="24"/>
              </w:rPr>
            </w:pPr>
            <w:r>
              <w:rPr>
                <w:sz w:val="24"/>
                <w:szCs w:val="24"/>
              </w:rPr>
              <w:t>2017 a. vastas 87 last</w:t>
            </w:r>
          </w:p>
          <w:p w:rsidR="00875476" w:rsidRDefault="00875476" w:rsidP="00F36A44">
            <w:pPr>
              <w:rPr>
                <w:sz w:val="24"/>
                <w:szCs w:val="24"/>
              </w:rPr>
            </w:pPr>
            <w:r>
              <w:rPr>
                <w:sz w:val="24"/>
                <w:szCs w:val="24"/>
              </w:rPr>
              <w:t>2018 a. vastas 112 last</w:t>
            </w:r>
          </w:p>
          <w:p w:rsidR="00875476" w:rsidRDefault="00875476" w:rsidP="00F36A44">
            <w:pPr>
              <w:rPr>
                <w:sz w:val="24"/>
                <w:szCs w:val="24"/>
              </w:rPr>
            </w:pPr>
          </w:p>
          <w:p w:rsidR="00875476" w:rsidRDefault="00875476" w:rsidP="00F36A44">
            <w:pPr>
              <w:rPr>
                <w:sz w:val="24"/>
                <w:szCs w:val="24"/>
              </w:rPr>
            </w:pPr>
            <w:r>
              <w:rPr>
                <w:sz w:val="24"/>
                <w:szCs w:val="24"/>
              </w:rPr>
              <w:t>Lapsed vastasid küsimustele: meeldib, ei meeldi, ei tea. Tabelis on välja toodud küsimuste jaatavad vastused %.</w:t>
            </w:r>
          </w:p>
          <w:p w:rsidR="00875476" w:rsidRDefault="00875476" w:rsidP="00F36A44">
            <w:pPr>
              <w:rPr>
                <w:sz w:val="24"/>
                <w:szCs w:val="24"/>
              </w:rPr>
            </w:pPr>
          </w:p>
          <w:p w:rsidR="00875476" w:rsidRDefault="00875476" w:rsidP="00F36A44">
            <w:pPr>
              <w:rPr>
                <w:sz w:val="24"/>
                <w:szCs w:val="24"/>
              </w:rPr>
            </w:pPr>
            <w:r>
              <w:rPr>
                <w:sz w:val="24"/>
                <w:szCs w:val="24"/>
              </w:rPr>
              <w:t xml:space="preserve">Rahulolu küsitluste tulemused: </w:t>
            </w:r>
          </w:p>
          <w:p w:rsidR="00875476" w:rsidRDefault="00875476" w:rsidP="00F36A44">
            <w:pPr>
              <w:rPr>
                <w:sz w:val="24"/>
                <w:szCs w:val="24"/>
              </w:rPr>
            </w:pPr>
            <w:r>
              <w:rPr>
                <w:sz w:val="24"/>
                <w:szCs w:val="24"/>
              </w:rPr>
              <w:t xml:space="preserve">Laste rahulolu on tõusnud päris mitme protsendi võrra. </w:t>
            </w:r>
          </w:p>
          <w:p w:rsidR="00875476" w:rsidRDefault="00875476" w:rsidP="00F36A44">
            <w:pPr>
              <w:rPr>
                <w:sz w:val="24"/>
                <w:szCs w:val="24"/>
              </w:rPr>
            </w:pPr>
            <w:r>
              <w:rPr>
                <w:sz w:val="24"/>
                <w:szCs w:val="24"/>
              </w:rPr>
              <w:t>2017 a. sügisest ei ole lasteaial oma kööki ja see on viinud lasteaia toidu protsendi alla.</w:t>
            </w:r>
          </w:p>
          <w:p w:rsidR="00875476" w:rsidRDefault="00875476" w:rsidP="00F36A44">
            <w:pPr>
              <w:rPr>
                <w:sz w:val="24"/>
                <w:szCs w:val="24"/>
              </w:rPr>
            </w:pPr>
            <w:r>
              <w:rPr>
                <w:sz w:val="24"/>
                <w:szCs w:val="24"/>
              </w:rPr>
              <w:t>Puhketund on langenud 82 % .</w:t>
            </w:r>
          </w:p>
          <w:p w:rsidR="00875476" w:rsidRDefault="00875476" w:rsidP="00F36A44">
            <w:pPr>
              <w:rPr>
                <w:sz w:val="24"/>
                <w:szCs w:val="24"/>
              </w:rPr>
            </w:pPr>
            <w:r>
              <w:rPr>
                <w:sz w:val="24"/>
                <w:szCs w:val="24"/>
              </w:rPr>
              <w:t>Tõusnud on õues õppimine ja tubased õppetegevused e. MÕK</w:t>
            </w:r>
          </w:p>
          <w:p w:rsidR="00875476" w:rsidRPr="00D33C51" w:rsidRDefault="00875476" w:rsidP="00F36A44">
            <w:pPr>
              <w:rPr>
                <w:sz w:val="24"/>
                <w:szCs w:val="24"/>
              </w:rPr>
            </w:pPr>
            <w:r>
              <w:rPr>
                <w:sz w:val="24"/>
                <w:szCs w:val="24"/>
              </w:rPr>
              <w:t>Lapsed on hakanud väärtustama liikumist e. jalutuskäike.</w:t>
            </w: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 xml:space="preserve">Kas lasteaias on toredad mängukaaslased?                                       </w:t>
            </w:r>
          </w:p>
        </w:tc>
        <w:tc>
          <w:tcPr>
            <w:tcW w:w="703" w:type="dxa"/>
          </w:tcPr>
          <w:p w:rsidR="00875476" w:rsidRPr="00D33C51" w:rsidRDefault="00875476" w:rsidP="00F36A44">
            <w:pPr>
              <w:rPr>
                <w:sz w:val="24"/>
                <w:szCs w:val="24"/>
              </w:rPr>
            </w:pPr>
            <w:r>
              <w:rPr>
                <w:sz w:val="24"/>
                <w:szCs w:val="24"/>
              </w:rPr>
              <w:t>93</w:t>
            </w:r>
          </w:p>
        </w:tc>
        <w:tc>
          <w:tcPr>
            <w:tcW w:w="703" w:type="dxa"/>
          </w:tcPr>
          <w:p w:rsidR="00875476" w:rsidRPr="00D33C51" w:rsidRDefault="00875476" w:rsidP="00F36A44">
            <w:pPr>
              <w:rPr>
                <w:sz w:val="24"/>
                <w:szCs w:val="24"/>
              </w:rPr>
            </w:pPr>
            <w:r>
              <w:rPr>
                <w:sz w:val="24"/>
                <w:szCs w:val="24"/>
              </w:rPr>
              <w:t>97</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lasteaias on sõbralikud õpetajad?</w:t>
            </w:r>
          </w:p>
        </w:tc>
        <w:tc>
          <w:tcPr>
            <w:tcW w:w="703" w:type="dxa"/>
          </w:tcPr>
          <w:p w:rsidR="00875476" w:rsidRPr="00D33C51" w:rsidRDefault="00875476" w:rsidP="00F36A44">
            <w:pPr>
              <w:rPr>
                <w:sz w:val="24"/>
                <w:szCs w:val="24"/>
              </w:rPr>
            </w:pPr>
            <w:r>
              <w:rPr>
                <w:sz w:val="24"/>
                <w:szCs w:val="24"/>
              </w:rPr>
              <w:t>92</w:t>
            </w:r>
          </w:p>
        </w:tc>
        <w:tc>
          <w:tcPr>
            <w:tcW w:w="703" w:type="dxa"/>
          </w:tcPr>
          <w:p w:rsidR="00875476" w:rsidRPr="00D33C51" w:rsidRDefault="00875476" w:rsidP="00F36A44">
            <w:pPr>
              <w:rPr>
                <w:sz w:val="24"/>
                <w:szCs w:val="24"/>
              </w:rPr>
            </w:pPr>
            <w:r>
              <w:rPr>
                <w:sz w:val="24"/>
                <w:szCs w:val="24"/>
              </w:rPr>
              <w:t>96</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õpetajad kuulavad ja aitavad sind?</w:t>
            </w:r>
          </w:p>
        </w:tc>
        <w:tc>
          <w:tcPr>
            <w:tcW w:w="703" w:type="dxa"/>
          </w:tcPr>
          <w:p w:rsidR="00875476" w:rsidRPr="00D33C51" w:rsidRDefault="00875476" w:rsidP="00F36A44">
            <w:pPr>
              <w:rPr>
                <w:sz w:val="24"/>
                <w:szCs w:val="24"/>
              </w:rPr>
            </w:pPr>
            <w:r>
              <w:rPr>
                <w:sz w:val="24"/>
                <w:szCs w:val="24"/>
              </w:rPr>
              <w:t>83</w:t>
            </w:r>
          </w:p>
        </w:tc>
        <w:tc>
          <w:tcPr>
            <w:tcW w:w="703" w:type="dxa"/>
          </w:tcPr>
          <w:p w:rsidR="00875476" w:rsidRPr="00D33C51" w:rsidRDefault="00875476" w:rsidP="00F36A44">
            <w:pPr>
              <w:rPr>
                <w:sz w:val="24"/>
                <w:szCs w:val="24"/>
              </w:rPr>
            </w:pPr>
            <w:r>
              <w:rPr>
                <w:sz w:val="24"/>
                <w:szCs w:val="24"/>
              </w:rPr>
              <w:t>98</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lasteaias on põnevad mänguasjad?</w:t>
            </w:r>
          </w:p>
        </w:tc>
        <w:tc>
          <w:tcPr>
            <w:tcW w:w="703" w:type="dxa"/>
          </w:tcPr>
          <w:p w:rsidR="00875476" w:rsidRPr="00D33C51" w:rsidRDefault="00875476" w:rsidP="00F36A44">
            <w:pPr>
              <w:rPr>
                <w:sz w:val="24"/>
                <w:szCs w:val="24"/>
              </w:rPr>
            </w:pPr>
            <w:r>
              <w:rPr>
                <w:sz w:val="24"/>
                <w:szCs w:val="24"/>
              </w:rPr>
              <w:t>92</w:t>
            </w:r>
          </w:p>
        </w:tc>
        <w:tc>
          <w:tcPr>
            <w:tcW w:w="703" w:type="dxa"/>
          </w:tcPr>
          <w:p w:rsidR="00875476" w:rsidRPr="00D33C51" w:rsidRDefault="00875476" w:rsidP="00F36A44">
            <w:pPr>
              <w:rPr>
                <w:sz w:val="24"/>
                <w:szCs w:val="24"/>
              </w:rPr>
            </w:pPr>
            <w:r>
              <w:rPr>
                <w:sz w:val="24"/>
                <w:szCs w:val="24"/>
              </w:rPr>
              <w:t>95</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sa saad lasteaias piisavalt mängida?</w:t>
            </w:r>
          </w:p>
        </w:tc>
        <w:tc>
          <w:tcPr>
            <w:tcW w:w="703" w:type="dxa"/>
          </w:tcPr>
          <w:p w:rsidR="00875476" w:rsidRPr="00D33C51" w:rsidRDefault="00875476" w:rsidP="00F36A44">
            <w:pPr>
              <w:rPr>
                <w:sz w:val="24"/>
                <w:szCs w:val="24"/>
              </w:rPr>
            </w:pPr>
            <w:r>
              <w:rPr>
                <w:sz w:val="24"/>
                <w:szCs w:val="24"/>
              </w:rPr>
              <w:t>87</w:t>
            </w:r>
          </w:p>
        </w:tc>
        <w:tc>
          <w:tcPr>
            <w:tcW w:w="703" w:type="dxa"/>
          </w:tcPr>
          <w:p w:rsidR="00875476" w:rsidRPr="00D33C51" w:rsidRDefault="00875476" w:rsidP="00F36A44">
            <w:pPr>
              <w:rPr>
                <w:sz w:val="24"/>
                <w:szCs w:val="24"/>
              </w:rPr>
            </w:pPr>
            <w:r>
              <w:rPr>
                <w:sz w:val="24"/>
                <w:szCs w:val="24"/>
              </w:rPr>
              <w:t>97</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meeldib muusikatund?</w:t>
            </w:r>
          </w:p>
        </w:tc>
        <w:tc>
          <w:tcPr>
            <w:tcW w:w="703" w:type="dxa"/>
          </w:tcPr>
          <w:p w:rsidR="00875476" w:rsidRPr="00D33C51" w:rsidRDefault="00875476" w:rsidP="00F36A44">
            <w:pPr>
              <w:rPr>
                <w:sz w:val="24"/>
                <w:szCs w:val="24"/>
              </w:rPr>
            </w:pPr>
            <w:r>
              <w:rPr>
                <w:sz w:val="24"/>
                <w:szCs w:val="24"/>
              </w:rPr>
              <w:t>75</w:t>
            </w:r>
          </w:p>
        </w:tc>
        <w:tc>
          <w:tcPr>
            <w:tcW w:w="703" w:type="dxa"/>
          </w:tcPr>
          <w:p w:rsidR="00875476" w:rsidRPr="00D33C51" w:rsidRDefault="00875476" w:rsidP="00F36A44">
            <w:pPr>
              <w:rPr>
                <w:sz w:val="24"/>
                <w:szCs w:val="24"/>
              </w:rPr>
            </w:pPr>
            <w:r>
              <w:rPr>
                <w:sz w:val="24"/>
                <w:szCs w:val="24"/>
              </w:rPr>
              <w:t>79</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meeldib liikumistund?</w:t>
            </w:r>
          </w:p>
        </w:tc>
        <w:tc>
          <w:tcPr>
            <w:tcW w:w="703" w:type="dxa"/>
          </w:tcPr>
          <w:p w:rsidR="00875476" w:rsidRPr="00D33C51" w:rsidRDefault="00875476" w:rsidP="00F36A44">
            <w:pPr>
              <w:rPr>
                <w:sz w:val="24"/>
                <w:szCs w:val="24"/>
              </w:rPr>
            </w:pPr>
            <w:r>
              <w:rPr>
                <w:sz w:val="24"/>
                <w:szCs w:val="24"/>
              </w:rPr>
              <w:t>85</w:t>
            </w:r>
          </w:p>
        </w:tc>
        <w:tc>
          <w:tcPr>
            <w:tcW w:w="703" w:type="dxa"/>
          </w:tcPr>
          <w:p w:rsidR="00875476" w:rsidRPr="00D33C51" w:rsidRDefault="00875476" w:rsidP="00F36A44">
            <w:pPr>
              <w:rPr>
                <w:sz w:val="24"/>
                <w:szCs w:val="24"/>
              </w:rPr>
            </w:pPr>
            <w:r>
              <w:rPr>
                <w:sz w:val="24"/>
                <w:szCs w:val="24"/>
              </w:rPr>
              <w:t>99</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meeldivad jalutuskäigud?</w:t>
            </w:r>
          </w:p>
        </w:tc>
        <w:tc>
          <w:tcPr>
            <w:tcW w:w="703" w:type="dxa"/>
          </w:tcPr>
          <w:p w:rsidR="00875476" w:rsidRPr="00D33C51" w:rsidRDefault="00875476" w:rsidP="00F36A44">
            <w:pPr>
              <w:rPr>
                <w:sz w:val="24"/>
                <w:szCs w:val="24"/>
              </w:rPr>
            </w:pPr>
            <w:r>
              <w:rPr>
                <w:sz w:val="24"/>
                <w:szCs w:val="24"/>
              </w:rPr>
              <w:t>78</w:t>
            </w:r>
          </w:p>
        </w:tc>
        <w:tc>
          <w:tcPr>
            <w:tcW w:w="703" w:type="dxa"/>
          </w:tcPr>
          <w:p w:rsidR="00875476" w:rsidRPr="00D33C51" w:rsidRDefault="00875476" w:rsidP="00F36A44">
            <w:pPr>
              <w:rPr>
                <w:sz w:val="24"/>
                <w:szCs w:val="24"/>
              </w:rPr>
            </w:pPr>
            <w:r>
              <w:rPr>
                <w:sz w:val="24"/>
                <w:szCs w:val="24"/>
              </w:rPr>
              <w:t>92</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Pr>
                <w:b/>
                <w:sz w:val="24"/>
                <w:szCs w:val="24"/>
              </w:rPr>
              <w:t>Kas sulle meeldivad tubased õppetegevused</w:t>
            </w:r>
            <w:r w:rsidRPr="00D33C51">
              <w:rPr>
                <w:b/>
                <w:sz w:val="24"/>
                <w:szCs w:val="24"/>
              </w:rPr>
              <w:t>?</w:t>
            </w:r>
          </w:p>
        </w:tc>
        <w:tc>
          <w:tcPr>
            <w:tcW w:w="703" w:type="dxa"/>
          </w:tcPr>
          <w:p w:rsidR="00875476" w:rsidRPr="00D33C51" w:rsidRDefault="00875476" w:rsidP="00F36A44">
            <w:pPr>
              <w:rPr>
                <w:sz w:val="24"/>
                <w:szCs w:val="24"/>
              </w:rPr>
            </w:pPr>
            <w:r>
              <w:rPr>
                <w:sz w:val="24"/>
                <w:szCs w:val="24"/>
              </w:rPr>
              <w:t>90</w:t>
            </w:r>
          </w:p>
        </w:tc>
        <w:tc>
          <w:tcPr>
            <w:tcW w:w="703" w:type="dxa"/>
          </w:tcPr>
          <w:p w:rsidR="00875476" w:rsidRPr="00D33C51" w:rsidRDefault="00875476" w:rsidP="00F36A44">
            <w:pPr>
              <w:rPr>
                <w:sz w:val="24"/>
                <w:szCs w:val="24"/>
              </w:rPr>
            </w:pPr>
            <w:r>
              <w:rPr>
                <w:sz w:val="24"/>
                <w:szCs w:val="24"/>
              </w:rPr>
              <w:t>97</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Default="00875476" w:rsidP="00F36A44">
            <w:pPr>
              <w:rPr>
                <w:b/>
                <w:sz w:val="24"/>
                <w:szCs w:val="24"/>
              </w:rPr>
            </w:pPr>
            <w:r>
              <w:rPr>
                <w:b/>
                <w:sz w:val="24"/>
                <w:szCs w:val="24"/>
              </w:rPr>
              <w:t>Kas sulle meeldib õues õppida?</w:t>
            </w:r>
          </w:p>
        </w:tc>
        <w:tc>
          <w:tcPr>
            <w:tcW w:w="703" w:type="dxa"/>
          </w:tcPr>
          <w:p w:rsidR="00875476" w:rsidRDefault="00875476" w:rsidP="00F36A44">
            <w:pPr>
              <w:rPr>
                <w:sz w:val="24"/>
                <w:szCs w:val="24"/>
              </w:rPr>
            </w:pPr>
            <w:r>
              <w:rPr>
                <w:sz w:val="24"/>
                <w:szCs w:val="24"/>
              </w:rPr>
              <w:t>84</w:t>
            </w:r>
          </w:p>
        </w:tc>
        <w:tc>
          <w:tcPr>
            <w:tcW w:w="703" w:type="dxa"/>
          </w:tcPr>
          <w:p w:rsidR="00875476" w:rsidRDefault="00875476" w:rsidP="00F36A44">
            <w:pPr>
              <w:rPr>
                <w:sz w:val="24"/>
                <w:szCs w:val="24"/>
              </w:rPr>
            </w:pPr>
            <w:r>
              <w:rPr>
                <w:sz w:val="24"/>
                <w:szCs w:val="24"/>
              </w:rPr>
              <w:t>97</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meeldib lasteaia toit?</w:t>
            </w:r>
          </w:p>
        </w:tc>
        <w:tc>
          <w:tcPr>
            <w:tcW w:w="703" w:type="dxa"/>
          </w:tcPr>
          <w:p w:rsidR="00875476" w:rsidRPr="00D33C51" w:rsidRDefault="00875476" w:rsidP="00F36A44">
            <w:pPr>
              <w:rPr>
                <w:sz w:val="24"/>
                <w:szCs w:val="24"/>
              </w:rPr>
            </w:pPr>
            <w:r>
              <w:rPr>
                <w:sz w:val="24"/>
                <w:szCs w:val="24"/>
              </w:rPr>
              <w:t>88</w:t>
            </w:r>
          </w:p>
        </w:tc>
        <w:tc>
          <w:tcPr>
            <w:tcW w:w="703" w:type="dxa"/>
          </w:tcPr>
          <w:p w:rsidR="00875476" w:rsidRPr="00D33C51" w:rsidRDefault="00875476" w:rsidP="00F36A44">
            <w:pPr>
              <w:rPr>
                <w:sz w:val="24"/>
                <w:szCs w:val="24"/>
              </w:rPr>
            </w:pPr>
            <w:r>
              <w:rPr>
                <w:sz w:val="24"/>
                <w:szCs w:val="24"/>
              </w:rPr>
              <w:t>85</w:t>
            </w:r>
          </w:p>
        </w:tc>
        <w:tc>
          <w:tcPr>
            <w:tcW w:w="9050" w:type="dxa"/>
            <w:vMerge/>
          </w:tcPr>
          <w:p w:rsidR="00875476" w:rsidRPr="00D33C51" w:rsidRDefault="00875476" w:rsidP="00F36A44">
            <w:pPr>
              <w:rPr>
                <w:sz w:val="24"/>
                <w:szCs w:val="24"/>
              </w:rPr>
            </w:pPr>
          </w:p>
        </w:tc>
      </w:tr>
      <w:tr w:rsidR="00875476" w:rsidRPr="00D33C51" w:rsidTr="00875476">
        <w:tc>
          <w:tcPr>
            <w:tcW w:w="3124" w:type="dxa"/>
          </w:tcPr>
          <w:p w:rsidR="00875476" w:rsidRPr="00D33C51" w:rsidRDefault="00875476" w:rsidP="00F36A44">
            <w:pPr>
              <w:rPr>
                <w:b/>
                <w:sz w:val="24"/>
                <w:szCs w:val="24"/>
              </w:rPr>
            </w:pPr>
            <w:r w:rsidRPr="00D33C51">
              <w:rPr>
                <w:b/>
                <w:sz w:val="24"/>
                <w:szCs w:val="24"/>
              </w:rPr>
              <w:t>Kas sulle meeldib puhketund?</w:t>
            </w:r>
          </w:p>
        </w:tc>
        <w:tc>
          <w:tcPr>
            <w:tcW w:w="703" w:type="dxa"/>
          </w:tcPr>
          <w:p w:rsidR="00875476" w:rsidRPr="00D33C51" w:rsidRDefault="00875476" w:rsidP="00F36A44">
            <w:pPr>
              <w:rPr>
                <w:sz w:val="24"/>
                <w:szCs w:val="24"/>
              </w:rPr>
            </w:pPr>
            <w:r>
              <w:rPr>
                <w:sz w:val="24"/>
                <w:szCs w:val="24"/>
              </w:rPr>
              <w:t>89</w:t>
            </w:r>
          </w:p>
        </w:tc>
        <w:tc>
          <w:tcPr>
            <w:tcW w:w="703" w:type="dxa"/>
          </w:tcPr>
          <w:p w:rsidR="00875476" w:rsidRPr="00D33C51" w:rsidRDefault="00875476" w:rsidP="00F36A44">
            <w:pPr>
              <w:rPr>
                <w:sz w:val="24"/>
                <w:szCs w:val="24"/>
              </w:rPr>
            </w:pPr>
            <w:r>
              <w:rPr>
                <w:sz w:val="24"/>
                <w:szCs w:val="24"/>
              </w:rPr>
              <w:t>82</w:t>
            </w:r>
          </w:p>
        </w:tc>
        <w:tc>
          <w:tcPr>
            <w:tcW w:w="9050" w:type="dxa"/>
            <w:vMerge/>
          </w:tcPr>
          <w:p w:rsidR="00875476" w:rsidRPr="00D33C51" w:rsidRDefault="00875476" w:rsidP="00F36A44">
            <w:pPr>
              <w:rPr>
                <w:sz w:val="24"/>
                <w:szCs w:val="24"/>
              </w:rPr>
            </w:pPr>
          </w:p>
        </w:tc>
      </w:tr>
    </w:tbl>
    <w:p w:rsidR="00F75F98" w:rsidRDefault="00F75F98" w:rsidP="007C0C74">
      <w:pPr>
        <w:rPr>
          <w:rFonts w:ascii="Times New Roman" w:hAnsi="Times New Roman" w:cs="Times New Roman"/>
          <w:b/>
          <w:bCs/>
          <w:sz w:val="24"/>
          <w:szCs w:val="24"/>
        </w:rPr>
      </w:pPr>
    </w:p>
    <w:p w:rsidR="00C641D8" w:rsidRPr="004662C8" w:rsidRDefault="00C641D8" w:rsidP="007C0C74">
      <w:pPr>
        <w:rPr>
          <w:rFonts w:ascii="Times New Roman" w:hAnsi="Times New Roman" w:cs="Times New Roman"/>
          <w:b/>
          <w:bCs/>
          <w:sz w:val="24"/>
          <w:szCs w:val="24"/>
        </w:rPr>
      </w:pPr>
    </w:p>
    <w:p w:rsidR="00F75F98" w:rsidRPr="004662C8" w:rsidRDefault="00F75F98" w:rsidP="00DB79D1">
      <w:pPr>
        <w:pStyle w:val="Pealkiri3"/>
      </w:pPr>
      <w:bookmarkStart w:id="26" w:name="_Toc527987806"/>
      <w:r w:rsidRPr="004662C8">
        <w:t xml:space="preserve">6.6 Laste osalemine näitustel, võistlustel, </w:t>
      </w:r>
      <w:proofErr w:type="spellStart"/>
      <w:r w:rsidRPr="004662C8">
        <w:t>konkurssidel</w:t>
      </w:r>
      <w:r w:rsidR="00912FC8">
        <w:t>,üritustel</w:t>
      </w:r>
      <w:bookmarkEnd w:id="26"/>
      <w:proofErr w:type="spellEnd"/>
    </w:p>
    <w:tbl>
      <w:tblPr>
        <w:tblStyle w:val="Kontuurtabel"/>
        <w:tblW w:w="10178" w:type="dxa"/>
        <w:tblInd w:w="-431" w:type="dxa"/>
        <w:tblLook w:val="04A0" w:firstRow="1" w:lastRow="0" w:firstColumn="1" w:lastColumn="0" w:noHBand="0" w:noVBand="1"/>
      </w:tblPr>
      <w:tblGrid>
        <w:gridCol w:w="4508"/>
        <w:gridCol w:w="5670"/>
      </w:tblGrid>
      <w:tr w:rsidR="000A382D" w:rsidRPr="004662C8" w:rsidTr="000A382D">
        <w:tc>
          <w:tcPr>
            <w:tcW w:w="4508" w:type="dxa"/>
          </w:tcPr>
          <w:p w:rsidR="000A382D" w:rsidRPr="004662C8" w:rsidRDefault="000A382D"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5670" w:type="dxa"/>
          </w:tcPr>
          <w:p w:rsidR="000A382D" w:rsidRPr="004662C8" w:rsidRDefault="000A382D" w:rsidP="00F36A44">
            <w:pPr>
              <w:rPr>
                <w:rFonts w:ascii="Times New Roman" w:hAnsi="Times New Roman" w:cs="Times New Roman"/>
                <w:b/>
                <w:bCs/>
                <w:sz w:val="24"/>
                <w:szCs w:val="24"/>
              </w:rPr>
            </w:pPr>
            <w:r>
              <w:rPr>
                <w:rFonts w:ascii="Times New Roman" w:hAnsi="Times New Roman" w:cs="Times New Roman"/>
                <w:b/>
                <w:bCs/>
                <w:sz w:val="24"/>
                <w:szCs w:val="24"/>
              </w:rPr>
              <w:t>2018</w:t>
            </w:r>
          </w:p>
        </w:tc>
      </w:tr>
      <w:tr w:rsidR="000A382D" w:rsidRPr="004662C8" w:rsidTr="000A382D">
        <w:tc>
          <w:tcPr>
            <w:tcW w:w="4508" w:type="dxa"/>
          </w:tcPr>
          <w:p w:rsidR="000A382D" w:rsidRPr="008C180B"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Euroopa hädaabinumber 112- lumele looduslikust materjalist meisterdamine</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Pr="008C180B">
              <w:rPr>
                <w:rFonts w:ascii="Times New Roman" w:hAnsi="Times New Roman" w:cs="Times New Roman"/>
                <w:sz w:val="24"/>
                <w:szCs w:val="24"/>
              </w:rPr>
              <w:t>uulekonkursi Nõmme piirkondlik voor „Emakeele kaunis kõla“, kus esines meie lasteaiast kolm last.</w:t>
            </w:r>
          </w:p>
          <w:p w:rsidR="000A382D" w:rsidRPr="008C180B"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XIV Eesti keele kaunis kõla- lõppvoorus Estonia talveaias  esines üks laps</w:t>
            </w:r>
          </w:p>
          <w:p w:rsidR="000A382D" w:rsidRPr="008C180B"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 xml:space="preserve">Kabeturniir „Mõtelda on </w:t>
            </w:r>
            <w:proofErr w:type="spellStart"/>
            <w:r w:rsidRPr="008C180B">
              <w:rPr>
                <w:rFonts w:ascii="Times New Roman" w:hAnsi="Times New Roman" w:cs="Times New Roman"/>
                <w:sz w:val="24"/>
                <w:szCs w:val="24"/>
              </w:rPr>
              <w:t>mõnus“-</w:t>
            </w:r>
            <w:proofErr w:type="spellEnd"/>
            <w:r w:rsidRPr="008C180B">
              <w:rPr>
                <w:rFonts w:ascii="Times New Roman" w:hAnsi="Times New Roman" w:cs="Times New Roman"/>
                <w:sz w:val="24"/>
                <w:szCs w:val="24"/>
              </w:rPr>
              <w:t xml:space="preserve"> Tallinna Rabarübliku Lasteaed</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Glehni</w:t>
            </w:r>
            <w:proofErr w:type="spellEnd"/>
            <w:r>
              <w:rPr>
                <w:rFonts w:ascii="Times New Roman" w:hAnsi="Times New Roman" w:cs="Times New Roman"/>
                <w:sz w:val="24"/>
                <w:szCs w:val="24"/>
              </w:rPr>
              <w:t xml:space="preserve"> Pargi M</w:t>
            </w:r>
            <w:r w:rsidRPr="008C180B">
              <w:rPr>
                <w:rFonts w:ascii="Times New Roman" w:hAnsi="Times New Roman" w:cs="Times New Roman"/>
                <w:sz w:val="24"/>
                <w:szCs w:val="24"/>
              </w:rPr>
              <w:t>etsapäev</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Nõmme Mini-SOS</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„Kevadekuulutaja“ –Nõmme piirkondlik lauluvõistlus</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Nõmme  linnaosa raamatukogude rahvakultuuride joonistusvõistlus “Erinevad rahvused, erinevad sümbolid“</w:t>
            </w:r>
          </w:p>
          <w:p w:rsidR="000A382D"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Kunstitööde näitus „Linnud-loomad meie õuel“</w:t>
            </w:r>
          </w:p>
          <w:p w:rsidR="000A382D" w:rsidRPr="008C180B" w:rsidRDefault="000A382D" w:rsidP="000A382D">
            <w:pPr>
              <w:pStyle w:val="Loendilik"/>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Küünlaümbrise jaht, Patarei jaht-Keskkonnaamet</w:t>
            </w:r>
          </w:p>
          <w:p w:rsidR="000A382D" w:rsidRPr="004662C8" w:rsidRDefault="000A382D" w:rsidP="00F36A44">
            <w:pPr>
              <w:rPr>
                <w:rFonts w:ascii="Times New Roman" w:hAnsi="Times New Roman" w:cs="Times New Roman"/>
                <w:b/>
                <w:bCs/>
                <w:sz w:val="24"/>
                <w:szCs w:val="24"/>
              </w:rPr>
            </w:pPr>
          </w:p>
        </w:tc>
        <w:tc>
          <w:tcPr>
            <w:tcW w:w="5670" w:type="dxa"/>
          </w:tcPr>
          <w:p w:rsidR="000A382D" w:rsidRPr="008C180B"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Euroopa hädaabinumber 112- lumele looduslikust materjalist meisterdamine</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Pr="008C180B">
              <w:rPr>
                <w:rFonts w:ascii="Times New Roman" w:hAnsi="Times New Roman" w:cs="Times New Roman"/>
                <w:sz w:val="24"/>
                <w:szCs w:val="24"/>
              </w:rPr>
              <w:t>uulekonkursi Nõmme piirkondlik voor „Emakeele kaunis kõla“, kus esines meie lasteaiast kolm last.</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XV Eesti keele kaunis kõla-lõppvoorus Estonia Talveaias esine üks laps</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sidRPr="008C180B">
              <w:rPr>
                <w:rFonts w:ascii="Times New Roman" w:hAnsi="Times New Roman" w:cs="Times New Roman"/>
                <w:sz w:val="24"/>
                <w:szCs w:val="24"/>
              </w:rPr>
              <w:t>Nõmme piirkonna Nõmme Laste Laulupäev</w:t>
            </w:r>
          </w:p>
          <w:p w:rsidR="00912FC8" w:rsidRDefault="00912FC8"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Alusharidus 100 tantsupidu 24.05.18 „Me armastame Eestit“</w:t>
            </w:r>
          </w:p>
          <w:p w:rsidR="00912FC8" w:rsidRDefault="00CA4C6E"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Koolieelikute laulupidu 01.06.18 „</w:t>
            </w:r>
            <w:proofErr w:type="spellStart"/>
            <w:r>
              <w:rPr>
                <w:rFonts w:ascii="Times New Roman" w:hAnsi="Times New Roman" w:cs="Times New Roman"/>
                <w:sz w:val="24"/>
                <w:szCs w:val="24"/>
              </w:rPr>
              <w:t>SadaSäraSilma</w:t>
            </w:r>
            <w:proofErr w:type="spellEnd"/>
            <w:r>
              <w:rPr>
                <w:rFonts w:ascii="Times New Roman" w:hAnsi="Times New Roman" w:cs="Times New Roman"/>
                <w:sz w:val="24"/>
                <w:szCs w:val="24"/>
              </w:rPr>
              <w:t>“</w:t>
            </w:r>
          </w:p>
          <w:p w:rsidR="000A382D" w:rsidRPr="007E192A"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Kabeturniir „Mõtelda on mõnus“</w:t>
            </w:r>
            <w:r w:rsidR="003648E9">
              <w:rPr>
                <w:rFonts w:ascii="Times New Roman" w:hAnsi="Times New Roman" w:cs="Times New Roman"/>
                <w:sz w:val="24"/>
                <w:szCs w:val="24"/>
              </w:rPr>
              <w:t xml:space="preserve"> , „Eesti alusharidus 100“</w:t>
            </w:r>
            <w:r>
              <w:rPr>
                <w:rFonts w:ascii="Times New Roman" w:hAnsi="Times New Roman" w:cs="Times New Roman"/>
                <w:sz w:val="24"/>
                <w:szCs w:val="24"/>
              </w:rPr>
              <w:t>- Tallinna Rabarübliku Lasteaed</w:t>
            </w:r>
          </w:p>
          <w:p w:rsidR="000A382D" w:rsidRPr="002537BD" w:rsidRDefault="000A382D" w:rsidP="000A382D">
            <w:pPr>
              <w:pStyle w:val="Loendilik"/>
              <w:numPr>
                <w:ilvl w:val="0"/>
                <w:numId w:val="19"/>
              </w:num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Glehni</w:t>
            </w:r>
            <w:proofErr w:type="spellEnd"/>
            <w:r>
              <w:rPr>
                <w:rFonts w:ascii="Times New Roman" w:hAnsi="Times New Roman" w:cs="Times New Roman"/>
                <w:sz w:val="24"/>
                <w:szCs w:val="24"/>
              </w:rPr>
              <w:t xml:space="preserve"> Pargi M</w:t>
            </w:r>
            <w:r w:rsidRPr="008C180B">
              <w:rPr>
                <w:rFonts w:ascii="Times New Roman" w:hAnsi="Times New Roman" w:cs="Times New Roman"/>
                <w:sz w:val="24"/>
                <w:szCs w:val="24"/>
              </w:rPr>
              <w:t>etsapäev</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„Kevadekuulutaja“ –Nõmme piirkondlik lauluvõistlus</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Nõmme Lasteaedade laste kunstitööde näitus </w:t>
            </w:r>
            <w:r w:rsidR="00D43C93">
              <w:rPr>
                <w:rFonts w:ascii="Times New Roman" w:hAnsi="Times New Roman" w:cs="Times New Roman"/>
                <w:sz w:val="24"/>
                <w:szCs w:val="24"/>
              </w:rPr>
              <w:t xml:space="preserve">Alusharidus 100 </w:t>
            </w:r>
            <w:r>
              <w:rPr>
                <w:rFonts w:ascii="Times New Roman" w:hAnsi="Times New Roman" w:cs="Times New Roman"/>
                <w:sz w:val="24"/>
                <w:szCs w:val="24"/>
              </w:rPr>
              <w:t>„Minu hea lasteaed“</w:t>
            </w:r>
          </w:p>
          <w:p w:rsidR="000A382D" w:rsidRDefault="000A382D" w:rsidP="000A382D">
            <w:pPr>
              <w:pStyle w:val="Loendilik"/>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Küünlaümbrise jaht, Patarei jaht-Keskkonna amet</w:t>
            </w:r>
          </w:p>
          <w:p w:rsidR="000A382D" w:rsidRPr="008C180B" w:rsidRDefault="000A382D" w:rsidP="00F36A44">
            <w:pPr>
              <w:pStyle w:val="Loendilik"/>
              <w:autoSpaceDE w:val="0"/>
              <w:autoSpaceDN w:val="0"/>
              <w:adjustRightInd w:val="0"/>
              <w:rPr>
                <w:rFonts w:ascii="Times New Roman" w:hAnsi="Times New Roman" w:cs="Times New Roman"/>
                <w:sz w:val="24"/>
                <w:szCs w:val="24"/>
              </w:rPr>
            </w:pPr>
          </w:p>
          <w:p w:rsidR="000A382D" w:rsidRPr="004662C8" w:rsidRDefault="000A382D" w:rsidP="00F36A44">
            <w:pPr>
              <w:autoSpaceDE w:val="0"/>
              <w:autoSpaceDN w:val="0"/>
              <w:adjustRightInd w:val="0"/>
              <w:rPr>
                <w:rFonts w:ascii="Times New Roman" w:hAnsi="Times New Roman" w:cs="Times New Roman"/>
                <w:b/>
                <w:bCs/>
                <w:sz w:val="24"/>
                <w:szCs w:val="24"/>
              </w:rPr>
            </w:pPr>
          </w:p>
        </w:tc>
      </w:tr>
    </w:tbl>
    <w:p w:rsidR="000A382D" w:rsidRDefault="000A382D" w:rsidP="00DB79D1">
      <w:pPr>
        <w:pStyle w:val="Pealkiri2"/>
      </w:pPr>
    </w:p>
    <w:p w:rsidR="00F75F98" w:rsidRPr="00996B9F" w:rsidRDefault="00B66213" w:rsidP="00DB79D1">
      <w:pPr>
        <w:pStyle w:val="Pealkiri2"/>
      </w:pPr>
      <w:bookmarkStart w:id="27" w:name="_Toc527987807"/>
      <w:r w:rsidRPr="00996B9F">
        <w:t>7 PERSONALIGA SEOTUD TULEMUSED</w:t>
      </w:r>
      <w:bookmarkEnd w:id="27"/>
    </w:p>
    <w:p w:rsidR="00C34430" w:rsidRPr="00996B9F" w:rsidRDefault="00C34430" w:rsidP="00C34430">
      <w:pPr>
        <w:pStyle w:val="Pealkiri3"/>
      </w:pPr>
      <w:bookmarkStart w:id="28" w:name="_Toc527987808"/>
      <w:r w:rsidRPr="00996B9F">
        <w:t>7.1 Personali saavutused</w:t>
      </w:r>
      <w:bookmarkEnd w:id="28"/>
    </w:p>
    <w:tbl>
      <w:tblPr>
        <w:tblStyle w:val="Kontuurtabel"/>
        <w:tblW w:w="10037" w:type="dxa"/>
        <w:tblInd w:w="-431" w:type="dxa"/>
        <w:tblLook w:val="04A0" w:firstRow="1" w:lastRow="0" w:firstColumn="1" w:lastColumn="0" w:noHBand="0" w:noVBand="1"/>
      </w:tblPr>
      <w:tblGrid>
        <w:gridCol w:w="4629"/>
        <w:gridCol w:w="5408"/>
      </w:tblGrid>
      <w:tr w:rsidR="00C34430" w:rsidRPr="00996B9F" w:rsidTr="00F36A44">
        <w:tc>
          <w:tcPr>
            <w:tcW w:w="4629" w:type="dxa"/>
          </w:tcPr>
          <w:p w:rsidR="00C34430" w:rsidRPr="00996B9F" w:rsidRDefault="00C34430"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5408" w:type="dxa"/>
          </w:tcPr>
          <w:p w:rsidR="00C34430" w:rsidRPr="00996B9F" w:rsidRDefault="00C34430" w:rsidP="00F36A44">
            <w:pPr>
              <w:rPr>
                <w:rFonts w:ascii="Times New Roman" w:hAnsi="Times New Roman" w:cs="Times New Roman"/>
                <w:b/>
                <w:bCs/>
                <w:sz w:val="24"/>
                <w:szCs w:val="24"/>
              </w:rPr>
            </w:pPr>
            <w:r>
              <w:rPr>
                <w:rFonts w:ascii="Times New Roman" w:hAnsi="Times New Roman" w:cs="Times New Roman"/>
                <w:b/>
                <w:bCs/>
                <w:sz w:val="24"/>
                <w:szCs w:val="24"/>
              </w:rPr>
              <w:t>2018</w:t>
            </w:r>
          </w:p>
        </w:tc>
      </w:tr>
      <w:tr w:rsidR="00C34430" w:rsidRPr="00996B9F" w:rsidTr="00F36A44">
        <w:tc>
          <w:tcPr>
            <w:tcW w:w="4629" w:type="dxa"/>
          </w:tcPr>
          <w:p w:rsidR="00C34430" w:rsidRPr="008C2D35" w:rsidRDefault="00C34430"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TLÜ alushariduse </w:t>
            </w:r>
            <w:r w:rsidRPr="00996B9F">
              <w:rPr>
                <w:rFonts w:ascii="Times New Roman" w:hAnsi="Times New Roman" w:cs="Times New Roman"/>
                <w:sz w:val="24"/>
                <w:szCs w:val="24"/>
              </w:rPr>
              <w:t>pedagoogi er</w:t>
            </w:r>
            <w:r>
              <w:rPr>
                <w:rFonts w:ascii="Times New Roman" w:hAnsi="Times New Roman" w:cs="Times New Roman"/>
                <w:sz w:val="24"/>
                <w:szCs w:val="24"/>
              </w:rPr>
              <w:t>iala üliõpilaste põhipraktika juhendamine. Praktika juhendaja Naerupallide õpetaja</w:t>
            </w:r>
          </w:p>
        </w:tc>
        <w:tc>
          <w:tcPr>
            <w:tcW w:w="5408" w:type="dxa"/>
          </w:tcPr>
          <w:p w:rsidR="00C34430" w:rsidRPr="00996B9F" w:rsidRDefault="00C34430"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TÜ alushariduse pedagoogi eriala üliõpilase </w:t>
            </w:r>
            <w:r w:rsidRPr="00996B9F">
              <w:rPr>
                <w:rFonts w:ascii="Times New Roman" w:hAnsi="Times New Roman" w:cs="Times New Roman"/>
                <w:sz w:val="24"/>
                <w:szCs w:val="24"/>
              </w:rPr>
              <w:t>praktika</w:t>
            </w:r>
          </w:p>
          <w:p w:rsidR="00C34430" w:rsidRDefault="00C34430"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Juhendamine (talv). Praktika juhendaja õppealajuhataja.</w:t>
            </w:r>
          </w:p>
          <w:p w:rsidR="00C34430" w:rsidRDefault="00C34430"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TÜ alushariduse pedagoogi eriala üliõpilaste mängupraktika juhendamine (nov.). Praktika juhendajad Päikesejänkude ja Naerupallide õpetaja.</w:t>
            </w:r>
          </w:p>
          <w:p w:rsidR="00C34430" w:rsidRPr="00996B9F" w:rsidRDefault="00C34430" w:rsidP="00F36A44">
            <w:pPr>
              <w:autoSpaceDE w:val="0"/>
              <w:autoSpaceDN w:val="0"/>
              <w:adjustRightInd w:val="0"/>
              <w:rPr>
                <w:rFonts w:ascii="Times New Roman" w:hAnsi="Times New Roman" w:cs="Times New Roman"/>
                <w:b/>
                <w:bCs/>
                <w:sz w:val="24"/>
                <w:szCs w:val="24"/>
              </w:rPr>
            </w:pPr>
          </w:p>
        </w:tc>
      </w:tr>
    </w:tbl>
    <w:p w:rsidR="00C34430" w:rsidRDefault="00C34430" w:rsidP="00DB79D1">
      <w:pPr>
        <w:pStyle w:val="Pealkiri3"/>
        <w:rPr>
          <w:rFonts w:ascii="Times New Roman" w:eastAsiaTheme="minorHAnsi" w:hAnsi="Times New Roman" w:cs="Times New Roman"/>
          <w:color w:val="auto"/>
          <w:sz w:val="24"/>
          <w:szCs w:val="24"/>
        </w:rPr>
      </w:pPr>
    </w:p>
    <w:p w:rsidR="00B66213" w:rsidRPr="00996B9F" w:rsidRDefault="00B66213" w:rsidP="00DB79D1">
      <w:pPr>
        <w:pStyle w:val="Pealkiri3"/>
      </w:pPr>
      <w:bookmarkStart w:id="29" w:name="_Toc527987809"/>
      <w:r w:rsidRPr="00996B9F">
        <w:t>7.2 Täienduskoolitus</w:t>
      </w:r>
      <w:bookmarkEnd w:id="29"/>
    </w:p>
    <w:tbl>
      <w:tblPr>
        <w:tblStyle w:val="Kontuurtabel"/>
        <w:tblW w:w="10037" w:type="dxa"/>
        <w:tblInd w:w="-431" w:type="dxa"/>
        <w:tblLook w:val="04A0" w:firstRow="1" w:lastRow="0" w:firstColumn="1" w:lastColumn="0" w:noHBand="0" w:noVBand="1"/>
      </w:tblPr>
      <w:tblGrid>
        <w:gridCol w:w="4650"/>
        <w:gridCol w:w="5387"/>
      </w:tblGrid>
      <w:tr w:rsidR="00094E65" w:rsidRPr="00996B9F" w:rsidTr="00094E65">
        <w:tc>
          <w:tcPr>
            <w:tcW w:w="4650" w:type="dxa"/>
          </w:tcPr>
          <w:p w:rsidR="00094E65" w:rsidRPr="00996B9F" w:rsidRDefault="00094E65"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5387" w:type="dxa"/>
          </w:tcPr>
          <w:p w:rsidR="00094E65" w:rsidRPr="00996B9F" w:rsidRDefault="00094E65" w:rsidP="00F36A44">
            <w:pPr>
              <w:rPr>
                <w:rFonts w:ascii="Times New Roman" w:hAnsi="Times New Roman" w:cs="Times New Roman"/>
                <w:b/>
                <w:bCs/>
                <w:sz w:val="24"/>
                <w:szCs w:val="24"/>
              </w:rPr>
            </w:pPr>
            <w:r w:rsidRPr="00996B9F">
              <w:rPr>
                <w:rFonts w:ascii="Times New Roman" w:hAnsi="Times New Roman" w:cs="Times New Roman"/>
                <w:b/>
                <w:bCs/>
                <w:sz w:val="24"/>
                <w:szCs w:val="24"/>
              </w:rPr>
              <w:t>201</w:t>
            </w:r>
            <w:r>
              <w:rPr>
                <w:rFonts w:ascii="Times New Roman" w:hAnsi="Times New Roman" w:cs="Times New Roman"/>
                <w:b/>
                <w:bCs/>
                <w:sz w:val="24"/>
                <w:szCs w:val="24"/>
              </w:rPr>
              <w:t>8</w:t>
            </w:r>
          </w:p>
        </w:tc>
      </w:tr>
      <w:tr w:rsidR="00094E65" w:rsidRPr="00996B9F" w:rsidTr="00094E65">
        <w:tc>
          <w:tcPr>
            <w:tcW w:w="4650" w:type="dxa"/>
          </w:tcPr>
          <w:p w:rsidR="00094E65" w:rsidRPr="00996B9F" w:rsidRDefault="00094E65"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w:t>
            </w:r>
            <w:r w:rsidRPr="00996B9F">
              <w:rPr>
                <w:rFonts w:ascii="Times New Roman" w:hAnsi="Times New Roman" w:cs="Times New Roman"/>
                <w:sz w:val="24"/>
                <w:szCs w:val="24"/>
              </w:rPr>
              <w:t xml:space="preserve">. aasta sügisel õppisid </w:t>
            </w:r>
            <w:r>
              <w:rPr>
                <w:rFonts w:ascii="Times New Roman" w:hAnsi="Times New Roman" w:cs="Times New Roman"/>
                <w:sz w:val="24"/>
                <w:szCs w:val="24"/>
              </w:rPr>
              <w:t xml:space="preserve">kaks </w:t>
            </w:r>
            <w:r w:rsidRPr="00996B9F">
              <w:rPr>
                <w:rFonts w:ascii="Times New Roman" w:hAnsi="Times New Roman" w:cs="Times New Roman"/>
                <w:sz w:val="24"/>
                <w:szCs w:val="24"/>
              </w:rPr>
              <w:t>õpetajat</w:t>
            </w:r>
          </w:p>
          <w:p w:rsidR="00094E65" w:rsidRPr="00996B9F" w:rsidRDefault="00094E65"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Tallinna Ülikoolis.</w:t>
            </w:r>
          </w:p>
          <w:p w:rsidR="00094E65" w:rsidRDefault="00094E65" w:rsidP="00F36A44">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Tööala</w:t>
            </w:r>
            <w:r>
              <w:rPr>
                <w:rFonts w:ascii="Times New Roman" w:hAnsi="Times New Roman" w:cs="Times New Roman"/>
                <w:b/>
                <w:bCs/>
                <w:sz w:val="24"/>
                <w:szCs w:val="24"/>
              </w:rPr>
              <w:t>sed lasteaia sisekoolitused 2017</w:t>
            </w:r>
            <w:r w:rsidRPr="00996B9F">
              <w:rPr>
                <w:rFonts w:ascii="Times New Roman" w:hAnsi="Times New Roman" w:cs="Times New Roman"/>
                <w:b/>
                <w:bCs/>
                <w:sz w:val="24"/>
                <w:szCs w:val="24"/>
              </w:rPr>
              <w:t>. aastal:</w:t>
            </w:r>
          </w:p>
          <w:p w:rsidR="00094E65" w:rsidRPr="001967E0" w:rsidRDefault="00094E65" w:rsidP="00F36A44">
            <w:pPr>
              <w:jc w:val="both"/>
              <w:rPr>
                <w:rFonts w:ascii="Times New Roman" w:eastAsia="Times New Roman" w:hAnsi="Times New Roman" w:cs="Times New Roman"/>
                <w:sz w:val="24"/>
                <w:szCs w:val="24"/>
              </w:rPr>
            </w:pPr>
            <w:r w:rsidRPr="001967E0">
              <w:rPr>
                <w:rFonts w:ascii="Times New Roman" w:eastAsia="Times New Roman" w:hAnsi="Times New Roman" w:cs="Times New Roman"/>
                <w:sz w:val="24"/>
                <w:szCs w:val="24"/>
              </w:rPr>
              <w:t xml:space="preserve">2016/2017 õppeaastal õppisid kaks õpetajat Tallinna Ülikoolis erialast haridust. </w:t>
            </w:r>
          </w:p>
          <w:p w:rsidR="00094E65" w:rsidRPr="001967E0"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28.03-„Lapse </w:t>
            </w:r>
            <w:proofErr w:type="spellStart"/>
            <w:r>
              <w:rPr>
                <w:rFonts w:ascii="Times New Roman" w:eastAsia="Times New Roman" w:hAnsi="Times New Roman" w:cs="Times New Roman"/>
                <w:sz w:val="24"/>
                <w:szCs w:val="24"/>
              </w:rPr>
              <w:t>seksuaalsus“-Mentor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Inspira</w:t>
            </w:r>
            <w:proofErr w:type="spellEnd"/>
            <w:r>
              <w:rPr>
                <w:rFonts w:ascii="Times New Roman" w:eastAsia="Times New Roman" w:hAnsi="Times New Roman" w:cs="Times New Roman"/>
                <w:sz w:val="24"/>
                <w:szCs w:val="24"/>
              </w:rPr>
              <w:t xml:space="preserve"> MTÜ</w:t>
            </w:r>
          </w:p>
          <w:p w:rsidR="00094E65" w:rsidRDefault="00094E65" w:rsidP="00F36A44">
            <w:pPr>
              <w:jc w:val="both"/>
              <w:rPr>
                <w:rFonts w:ascii="Times New Roman" w:eastAsia="Times New Roman" w:hAnsi="Times New Roman" w:cs="Times New Roman"/>
                <w:sz w:val="24"/>
                <w:szCs w:val="24"/>
              </w:rPr>
            </w:pPr>
            <w:r w:rsidRPr="001967E0">
              <w:rPr>
                <w:rFonts w:ascii="Times New Roman" w:eastAsia="Times New Roman" w:hAnsi="Times New Roman" w:cs="Times New Roman"/>
                <w:sz w:val="24"/>
                <w:szCs w:val="24"/>
              </w:rPr>
              <w:t>17-18.01.-</w:t>
            </w:r>
            <w:r>
              <w:rPr>
                <w:rFonts w:ascii="Times New Roman" w:eastAsia="Times New Roman" w:hAnsi="Times New Roman" w:cs="Times New Roman"/>
                <w:sz w:val="24"/>
                <w:szCs w:val="24"/>
              </w:rPr>
              <w:t xml:space="preserve">Esmaabi koolitus. Koolitaja </w:t>
            </w:r>
            <w:proofErr w:type="spellStart"/>
            <w:r>
              <w:rPr>
                <w:rFonts w:ascii="Times New Roman" w:eastAsia="Times New Roman" w:hAnsi="Times New Roman" w:cs="Times New Roman"/>
                <w:sz w:val="24"/>
                <w:szCs w:val="24"/>
              </w:rPr>
              <w:t>A.Lehtmets</w:t>
            </w:r>
            <w:proofErr w:type="spellEnd"/>
            <w:r w:rsidRPr="001967E0">
              <w:rPr>
                <w:rFonts w:ascii="Times New Roman" w:eastAsia="Times New Roman" w:hAnsi="Times New Roman" w:cs="Times New Roman"/>
                <w:sz w:val="24"/>
                <w:szCs w:val="24"/>
              </w:rPr>
              <w:t xml:space="preserve"> </w:t>
            </w:r>
          </w:p>
          <w:p w:rsidR="00094E65" w:rsidRDefault="00094E65" w:rsidP="00F36A44">
            <w:pPr>
              <w:jc w:val="both"/>
              <w:rPr>
                <w:rFonts w:ascii="Times New Roman" w:eastAsia="Times New Roman" w:hAnsi="Times New Roman" w:cs="Times New Roman"/>
                <w:sz w:val="24"/>
                <w:szCs w:val="24"/>
              </w:rPr>
            </w:pPr>
            <w:r w:rsidRPr="001967E0">
              <w:rPr>
                <w:rFonts w:ascii="Times New Roman" w:eastAsia="Times New Roman" w:hAnsi="Times New Roman" w:cs="Times New Roman"/>
                <w:sz w:val="24"/>
                <w:szCs w:val="24"/>
              </w:rPr>
              <w:t>07.06.</w:t>
            </w:r>
            <w:r>
              <w:rPr>
                <w:rFonts w:ascii="Times New Roman" w:eastAsia="Times New Roman" w:hAnsi="Times New Roman" w:cs="Times New Roman"/>
                <w:sz w:val="24"/>
                <w:szCs w:val="24"/>
              </w:rPr>
              <w:t xml:space="preserve"> -T</w:t>
            </w:r>
            <w:r w:rsidRPr="001967E0">
              <w:rPr>
                <w:rFonts w:ascii="Times New Roman" w:eastAsia="Times New Roman" w:hAnsi="Times New Roman" w:cs="Times New Roman"/>
                <w:sz w:val="24"/>
                <w:szCs w:val="24"/>
              </w:rPr>
              <w:t>ule</w:t>
            </w:r>
            <w:r>
              <w:rPr>
                <w:rFonts w:ascii="Times New Roman" w:eastAsia="Times New Roman" w:hAnsi="Times New Roman" w:cs="Times New Roman"/>
                <w:sz w:val="24"/>
                <w:szCs w:val="24"/>
              </w:rPr>
              <w:t>ohutusekoolitus</w:t>
            </w:r>
            <w:r w:rsidRPr="00196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Tuleoht OÜ</w:t>
            </w:r>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r w:rsidRPr="001967E0">
              <w:rPr>
                <w:rFonts w:ascii="Times New Roman" w:eastAsia="Times New Roman" w:hAnsi="Times New Roman" w:cs="Times New Roman"/>
                <w:sz w:val="24"/>
                <w:szCs w:val="24"/>
              </w:rPr>
              <w:t xml:space="preserve">Praktiline nuti/töötuba - Kristina </w:t>
            </w:r>
            <w:proofErr w:type="spellStart"/>
            <w:r w:rsidRPr="001967E0">
              <w:rPr>
                <w:rFonts w:ascii="Times New Roman" w:eastAsia="Times New Roman" w:hAnsi="Times New Roman" w:cs="Times New Roman"/>
                <w:sz w:val="24"/>
                <w:szCs w:val="24"/>
              </w:rPr>
              <w:t>Udris</w:t>
            </w:r>
            <w:proofErr w:type="spellEnd"/>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24.05- </w:t>
            </w:r>
            <w:proofErr w:type="spellStart"/>
            <w:r>
              <w:rPr>
                <w:rFonts w:ascii="Times New Roman" w:eastAsia="Times New Roman" w:hAnsi="Times New Roman" w:cs="Times New Roman"/>
                <w:sz w:val="24"/>
                <w:szCs w:val="24"/>
              </w:rPr>
              <w:t>Õuesõppepäev</w:t>
            </w:r>
            <w:proofErr w:type="spellEnd"/>
            <w:r>
              <w:rPr>
                <w:rFonts w:ascii="Times New Roman" w:eastAsia="Times New Roman" w:hAnsi="Times New Roman" w:cs="Times New Roman"/>
                <w:sz w:val="24"/>
                <w:szCs w:val="24"/>
              </w:rPr>
              <w:t xml:space="preserve"> Tallinna loodusest-  MTÜ HARED </w:t>
            </w:r>
          </w:p>
          <w:p w:rsidR="00094E65" w:rsidRDefault="00094E65" w:rsidP="00F36A44">
            <w:pPr>
              <w:jc w:val="both"/>
              <w:rPr>
                <w:rFonts w:ascii="Times New Roman" w:eastAsia="Times New Roman" w:hAnsi="Times New Roman" w:cs="Times New Roman"/>
                <w:sz w:val="24"/>
                <w:szCs w:val="24"/>
              </w:rPr>
            </w:pPr>
          </w:p>
          <w:p w:rsidR="00094E65" w:rsidRDefault="00094E65" w:rsidP="00F36A44">
            <w:pPr>
              <w:jc w:val="both"/>
              <w:rPr>
                <w:rFonts w:ascii="Times New Roman" w:eastAsia="Times New Roman" w:hAnsi="Times New Roman" w:cs="Times New Roman"/>
                <w:sz w:val="24"/>
                <w:szCs w:val="24"/>
              </w:rPr>
            </w:pPr>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07.10.- Tervistavad loodusmõjud. Inimese ja looduse energia vahetus. </w:t>
            </w:r>
            <w:proofErr w:type="spellStart"/>
            <w:r>
              <w:rPr>
                <w:rFonts w:ascii="Times New Roman" w:eastAsia="Times New Roman" w:hAnsi="Times New Roman" w:cs="Times New Roman"/>
                <w:sz w:val="24"/>
                <w:szCs w:val="24"/>
              </w:rPr>
              <w:t>Kirna</w:t>
            </w:r>
            <w:proofErr w:type="spellEnd"/>
            <w:r>
              <w:rPr>
                <w:rFonts w:ascii="Times New Roman" w:eastAsia="Times New Roman" w:hAnsi="Times New Roman" w:cs="Times New Roman"/>
                <w:sz w:val="24"/>
                <w:szCs w:val="24"/>
              </w:rPr>
              <w:t xml:space="preserve"> Loodusravipark</w:t>
            </w:r>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09.11.- Lein, kui kaotusega seotud muutusega toimetulek. Elukeskus MTÜ</w:t>
            </w:r>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13.11.-20.11.- „Keraamika koolitus“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Keskus OÜ</w:t>
            </w:r>
          </w:p>
          <w:p w:rsidR="00094E65" w:rsidRDefault="00094E65" w:rsidP="00F36A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04.12.- „Jõulud läbi aegade – Eesti 100“ </w:t>
            </w:r>
            <w:proofErr w:type="spellStart"/>
            <w:r>
              <w:rPr>
                <w:rFonts w:ascii="Times New Roman" w:eastAsia="Times New Roman" w:hAnsi="Times New Roman" w:cs="Times New Roman"/>
                <w:sz w:val="24"/>
                <w:szCs w:val="24"/>
              </w:rPr>
              <w:t>Rentokil</w:t>
            </w:r>
            <w:proofErr w:type="spellEnd"/>
            <w:r>
              <w:rPr>
                <w:rFonts w:ascii="Times New Roman" w:eastAsia="Times New Roman" w:hAnsi="Times New Roman" w:cs="Times New Roman"/>
                <w:sz w:val="24"/>
                <w:szCs w:val="24"/>
              </w:rPr>
              <w:t xml:space="preserve"> OÜ</w:t>
            </w:r>
          </w:p>
          <w:p w:rsidR="00094E65" w:rsidRDefault="00094E65" w:rsidP="00F36A44">
            <w:pPr>
              <w:jc w:val="both"/>
              <w:rPr>
                <w:rFonts w:ascii="Times New Roman" w:eastAsia="Times New Roman" w:hAnsi="Times New Roman" w:cs="Times New Roman"/>
                <w:sz w:val="24"/>
                <w:szCs w:val="24"/>
              </w:rPr>
            </w:pPr>
          </w:p>
          <w:p w:rsidR="00094E65" w:rsidRPr="001967E0" w:rsidRDefault="00094E65" w:rsidP="00F36A44">
            <w:pPr>
              <w:jc w:val="both"/>
              <w:rPr>
                <w:rFonts w:ascii="Times New Roman" w:eastAsia="Times New Roman" w:hAnsi="Times New Roman" w:cs="Times New Roman"/>
                <w:sz w:val="24"/>
                <w:szCs w:val="24"/>
              </w:rPr>
            </w:pPr>
          </w:p>
          <w:p w:rsidR="00094E65" w:rsidRPr="00996B9F" w:rsidRDefault="00094E65" w:rsidP="00F36A44">
            <w:pPr>
              <w:autoSpaceDE w:val="0"/>
              <w:autoSpaceDN w:val="0"/>
              <w:adjustRightInd w:val="0"/>
              <w:rPr>
                <w:rFonts w:ascii="Times New Roman" w:hAnsi="Times New Roman" w:cs="Times New Roman"/>
                <w:b/>
                <w:bCs/>
                <w:sz w:val="24"/>
                <w:szCs w:val="24"/>
              </w:rPr>
            </w:pPr>
          </w:p>
        </w:tc>
        <w:tc>
          <w:tcPr>
            <w:tcW w:w="5387" w:type="dxa"/>
          </w:tcPr>
          <w:p w:rsidR="00094E65" w:rsidRPr="00996B9F" w:rsidRDefault="00094E65"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Üks õpetaja</w:t>
            </w:r>
            <w:r w:rsidRPr="00996B9F">
              <w:rPr>
                <w:rFonts w:ascii="Times New Roman" w:hAnsi="Times New Roman" w:cs="Times New Roman"/>
                <w:sz w:val="24"/>
                <w:szCs w:val="24"/>
              </w:rPr>
              <w:t xml:space="preserve"> </w:t>
            </w:r>
            <w:r>
              <w:rPr>
                <w:rFonts w:ascii="Times New Roman" w:hAnsi="Times New Roman" w:cs="Times New Roman"/>
                <w:sz w:val="24"/>
                <w:szCs w:val="24"/>
              </w:rPr>
              <w:t xml:space="preserve">omandab erialast kõrgharidust Tallinna </w:t>
            </w:r>
            <w:proofErr w:type="spellStart"/>
            <w:r>
              <w:rPr>
                <w:rFonts w:ascii="Times New Roman" w:hAnsi="Times New Roman" w:cs="Times New Roman"/>
                <w:sz w:val="24"/>
                <w:szCs w:val="24"/>
              </w:rPr>
              <w:t>Ülikoolis.Lõpetab</w:t>
            </w:r>
            <w:proofErr w:type="spellEnd"/>
            <w:r>
              <w:rPr>
                <w:rFonts w:ascii="Times New Roman" w:hAnsi="Times New Roman" w:cs="Times New Roman"/>
                <w:sz w:val="24"/>
                <w:szCs w:val="24"/>
              </w:rPr>
              <w:t xml:space="preserve"> jaanuaris 2019.</w:t>
            </w:r>
          </w:p>
          <w:p w:rsidR="00094E65" w:rsidRDefault="00094E65" w:rsidP="00F36A44">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Tööala</w:t>
            </w:r>
            <w:r>
              <w:rPr>
                <w:rFonts w:ascii="Times New Roman" w:hAnsi="Times New Roman" w:cs="Times New Roman"/>
                <w:b/>
                <w:bCs/>
                <w:sz w:val="24"/>
                <w:szCs w:val="24"/>
              </w:rPr>
              <w:t>sed lasteaia sisekoolitused 2018</w:t>
            </w:r>
            <w:r w:rsidRPr="00996B9F">
              <w:rPr>
                <w:rFonts w:ascii="Times New Roman" w:hAnsi="Times New Roman" w:cs="Times New Roman"/>
                <w:b/>
                <w:bCs/>
                <w:sz w:val="24"/>
                <w:szCs w:val="24"/>
              </w:rPr>
              <w:t>. aastal:</w:t>
            </w:r>
          </w:p>
          <w:p w:rsidR="00094E65" w:rsidRDefault="00094E65" w:rsidP="00F36A44">
            <w:pPr>
              <w:rPr>
                <w:rFonts w:ascii="Times New Roman" w:hAnsi="Times New Roman" w:cs="Times New Roman"/>
                <w:bCs/>
                <w:sz w:val="24"/>
                <w:szCs w:val="24"/>
              </w:rPr>
            </w:pPr>
            <w:proofErr w:type="spellStart"/>
            <w:r>
              <w:rPr>
                <w:rFonts w:ascii="Times New Roman" w:hAnsi="Times New Roman" w:cs="Times New Roman"/>
                <w:bCs/>
                <w:sz w:val="24"/>
                <w:szCs w:val="24"/>
              </w:rPr>
              <w:t>Veeb.-mai.„Me</w:t>
            </w:r>
            <w:proofErr w:type="spellEnd"/>
            <w:r>
              <w:rPr>
                <w:rFonts w:ascii="Times New Roman" w:hAnsi="Times New Roman" w:cs="Times New Roman"/>
                <w:bCs/>
                <w:sz w:val="24"/>
                <w:szCs w:val="24"/>
              </w:rPr>
              <w:t xml:space="preserve"> armastame Eestit“ tantsud- </w:t>
            </w:r>
            <w:proofErr w:type="spellStart"/>
            <w:r>
              <w:rPr>
                <w:rFonts w:ascii="Times New Roman" w:hAnsi="Times New Roman" w:cs="Times New Roman"/>
                <w:bCs/>
                <w:sz w:val="24"/>
                <w:szCs w:val="24"/>
              </w:rPr>
              <w:t>Reeli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Taube</w:t>
            </w:r>
            <w:proofErr w:type="spellEnd"/>
          </w:p>
          <w:p w:rsidR="001352C0" w:rsidRDefault="001352C0" w:rsidP="00F36A44">
            <w:pPr>
              <w:rPr>
                <w:rFonts w:ascii="Times New Roman" w:hAnsi="Times New Roman" w:cs="Times New Roman"/>
                <w:bCs/>
                <w:sz w:val="24"/>
                <w:szCs w:val="24"/>
              </w:rPr>
            </w:pPr>
            <w:r w:rsidRPr="001352C0">
              <w:rPr>
                <w:rFonts w:ascii="Times New Roman" w:hAnsi="Times New Roman" w:cs="Times New Roman"/>
                <w:bCs/>
                <w:sz w:val="24"/>
                <w:szCs w:val="24"/>
              </w:rPr>
              <w:t>Koolieelikute laulupidu 01.06.18 „</w:t>
            </w:r>
            <w:proofErr w:type="spellStart"/>
            <w:r w:rsidRPr="001352C0">
              <w:rPr>
                <w:rFonts w:ascii="Times New Roman" w:hAnsi="Times New Roman" w:cs="Times New Roman"/>
                <w:bCs/>
                <w:sz w:val="24"/>
                <w:szCs w:val="24"/>
              </w:rPr>
              <w:t>SadaSäraSilma</w:t>
            </w:r>
            <w:proofErr w:type="spellEnd"/>
            <w:r w:rsidRPr="001352C0">
              <w:rPr>
                <w:rFonts w:ascii="Times New Roman" w:hAnsi="Times New Roman" w:cs="Times New Roman"/>
                <w:bCs/>
                <w:sz w:val="24"/>
                <w:szCs w:val="24"/>
              </w:rPr>
              <w:t>“</w:t>
            </w:r>
          </w:p>
          <w:p w:rsidR="00094E65" w:rsidRDefault="00094E65" w:rsidP="00F36A44">
            <w:pPr>
              <w:rPr>
                <w:rFonts w:ascii="Times New Roman" w:hAnsi="Times New Roman" w:cs="Times New Roman"/>
                <w:bCs/>
                <w:sz w:val="24"/>
                <w:szCs w:val="24"/>
              </w:rPr>
            </w:pPr>
            <w:r>
              <w:rPr>
                <w:rFonts w:ascii="Times New Roman" w:hAnsi="Times New Roman" w:cs="Times New Roman"/>
                <w:bCs/>
                <w:sz w:val="24"/>
                <w:szCs w:val="24"/>
              </w:rPr>
              <w:t>22.05 „</w:t>
            </w:r>
            <w:proofErr w:type="spellStart"/>
            <w:r>
              <w:rPr>
                <w:rFonts w:ascii="Times New Roman" w:hAnsi="Times New Roman" w:cs="Times New Roman"/>
                <w:bCs/>
                <w:sz w:val="24"/>
                <w:szCs w:val="24"/>
              </w:rPr>
              <w:t>Montessori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pedagoogika“-</w:t>
            </w:r>
            <w:proofErr w:type="spellEnd"/>
            <w:r>
              <w:rPr>
                <w:rFonts w:ascii="Times New Roman" w:hAnsi="Times New Roman" w:cs="Times New Roman"/>
                <w:bCs/>
                <w:sz w:val="24"/>
                <w:szCs w:val="24"/>
              </w:rPr>
              <w:t xml:space="preserve"> Signe </w:t>
            </w:r>
            <w:proofErr w:type="spellStart"/>
            <w:r>
              <w:rPr>
                <w:rFonts w:ascii="Times New Roman" w:hAnsi="Times New Roman" w:cs="Times New Roman"/>
                <w:bCs/>
                <w:sz w:val="24"/>
                <w:szCs w:val="24"/>
              </w:rPr>
              <w:t>Viilup</w:t>
            </w:r>
            <w:proofErr w:type="spellEnd"/>
            <w:r>
              <w:rPr>
                <w:rFonts w:ascii="Times New Roman" w:hAnsi="Times New Roman" w:cs="Times New Roman"/>
                <w:bCs/>
                <w:sz w:val="24"/>
                <w:szCs w:val="24"/>
              </w:rPr>
              <w:t xml:space="preserve"> ja Raina leht</w:t>
            </w:r>
          </w:p>
          <w:p w:rsidR="00094E65" w:rsidRDefault="00094E65" w:rsidP="00F36A44">
            <w:pPr>
              <w:rPr>
                <w:rFonts w:ascii="Times New Roman" w:hAnsi="Times New Roman" w:cs="Times New Roman"/>
                <w:bCs/>
                <w:sz w:val="24"/>
                <w:szCs w:val="24"/>
              </w:rPr>
            </w:pPr>
            <w:r>
              <w:rPr>
                <w:rFonts w:ascii="Times New Roman" w:hAnsi="Times New Roman" w:cs="Times New Roman"/>
                <w:bCs/>
                <w:sz w:val="24"/>
                <w:szCs w:val="24"/>
              </w:rPr>
              <w:t xml:space="preserve">30.05.-„Laste hirmud seoses muutustega </w:t>
            </w:r>
            <w:proofErr w:type="spellStart"/>
            <w:r>
              <w:rPr>
                <w:rFonts w:ascii="Times New Roman" w:hAnsi="Times New Roman" w:cs="Times New Roman"/>
                <w:bCs/>
                <w:sz w:val="24"/>
                <w:szCs w:val="24"/>
              </w:rPr>
              <w:t>perekonnas“-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Synergia</w:t>
            </w:r>
            <w:proofErr w:type="spellEnd"/>
            <w:r>
              <w:rPr>
                <w:rFonts w:ascii="Times New Roman" w:hAnsi="Times New Roman" w:cs="Times New Roman"/>
                <w:bCs/>
                <w:sz w:val="24"/>
                <w:szCs w:val="24"/>
              </w:rPr>
              <w:t xml:space="preserve"> OÜ</w:t>
            </w:r>
          </w:p>
          <w:p w:rsidR="00094E65" w:rsidRDefault="00094E65" w:rsidP="00F36A44">
            <w:pPr>
              <w:rPr>
                <w:rFonts w:ascii="Times New Roman" w:hAnsi="Times New Roman" w:cs="Times New Roman"/>
                <w:bCs/>
                <w:sz w:val="24"/>
                <w:szCs w:val="24"/>
              </w:rPr>
            </w:pPr>
            <w:r>
              <w:rPr>
                <w:rFonts w:ascii="Times New Roman" w:hAnsi="Times New Roman" w:cs="Times New Roman"/>
                <w:bCs/>
                <w:sz w:val="24"/>
                <w:szCs w:val="24"/>
              </w:rPr>
              <w:t>30,05;06.06 -Tuleohutuskoolitus – Tuleoht OÜ</w:t>
            </w:r>
          </w:p>
          <w:p w:rsidR="00094E65" w:rsidRDefault="00094E65" w:rsidP="00F36A44">
            <w:pPr>
              <w:rPr>
                <w:rFonts w:ascii="Times New Roman" w:hAnsi="Times New Roman" w:cs="Times New Roman"/>
                <w:bCs/>
                <w:sz w:val="24"/>
                <w:szCs w:val="24"/>
              </w:rPr>
            </w:pPr>
            <w:r>
              <w:rPr>
                <w:rFonts w:ascii="Times New Roman" w:hAnsi="Times New Roman" w:cs="Times New Roman"/>
                <w:bCs/>
                <w:sz w:val="24"/>
                <w:szCs w:val="24"/>
              </w:rPr>
              <w:t xml:space="preserve">16.06. õppereis Tartu “Alusharidus läbi aegade“ </w:t>
            </w:r>
          </w:p>
          <w:p w:rsidR="00094E65" w:rsidRDefault="00094E65" w:rsidP="00F36A44">
            <w:pPr>
              <w:rPr>
                <w:rFonts w:ascii="Times New Roman" w:hAnsi="Times New Roman" w:cs="Times New Roman"/>
                <w:bCs/>
                <w:sz w:val="24"/>
                <w:szCs w:val="24"/>
              </w:rPr>
            </w:pPr>
            <w:r>
              <w:rPr>
                <w:rFonts w:ascii="Times New Roman" w:hAnsi="Times New Roman" w:cs="Times New Roman"/>
                <w:bCs/>
                <w:sz w:val="24"/>
                <w:szCs w:val="24"/>
              </w:rPr>
              <w:t>12.</w:t>
            </w:r>
            <w:r w:rsidRPr="00370D0D">
              <w:rPr>
                <w:rFonts w:ascii="Times New Roman" w:hAnsi="Times New Roman" w:cs="Times New Roman"/>
                <w:bCs/>
                <w:sz w:val="24"/>
                <w:szCs w:val="24"/>
              </w:rPr>
              <w:t xml:space="preserve">09. </w:t>
            </w:r>
            <w:r>
              <w:rPr>
                <w:rFonts w:ascii="Times New Roman" w:hAnsi="Times New Roman" w:cs="Times New Roman"/>
                <w:bCs/>
                <w:sz w:val="24"/>
                <w:szCs w:val="24"/>
              </w:rPr>
              <w:t>-</w:t>
            </w:r>
            <w:r w:rsidRPr="00370D0D">
              <w:rPr>
                <w:rFonts w:ascii="Times New Roman" w:hAnsi="Times New Roman" w:cs="Times New Roman"/>
                <w:bCs/>
                <w:sz w:val="24"/>
                <w:szCs w:val="24"/>
              </w:rPr>
              <w:t>„Lapsest lähtuv kasvatus“</w:t>
            </w:r>
            <w:r>
              <w:rPr>
                <w:rFonts w:ascii="Times New Roman" w:hAnsi="Times New Roman" w:cs="Times New Roman"/>
                <w:bCs/>
                <w:sz w:val="24"/>
                <w:szCs w:val="24"/>
              </w:rPr>
              <w:t xml:space="preserve"> </w:t>
            </w:r>
            <w:r w:rsidRPr="00370D0D">
              <w:rPr>
                <w:rFonts w:ascii="Times New Roman" w:hAnsi="Times New Roman" w:cs="Times New Roman"/>
                <w:bCs/>
                <w:sz w:val="24"/>
                <w:szCs w:val="24"/>
              </w:rPr>
              <w:t>- E. Sarapuu</w:t>
            </w:r>
          </w:p>
          <w:p w:rsidR="00094E65" w:rsidRDefault="00861AD8" w:rsidP="00F36A44">
            <w:pPr>
              <w:rPr>
                <w:rFonts w:ascii="Times New Roman" w:hAnsi="Times New Roman" w:cs="Times New Roman"/>
                <w:bCs/>
                <w:sz w:val="24"/>
                <w:szCs w:val="24"/>
              </w:rPr>
            </w:pPr>
            <w:r>
              <w:rPr>
                <w:rFonts w:ascii="Times New Roman" w:hAnsi="Times New Roman" w:cs="Times New Roman"/>
                <w:bCs/>
                <w:sz w:val="24"/>
                <w:szCs w:val="24"/>
              </w:rPr>
              <w:t>nov. „Eriilmeliste</w:t>
            </w:r>
            <w:r w:rsidR="00094E65">
              <w:rPr>
                <w:rFonts w:ascii="Times New Roman" w:hAnsi="Times New Roman" w:cs="Times New Roman"/>
                <w:bCs/>
                <w:sz w:val="24"/>
                <w:szCs w:val="24"/>
              </w:rPr>
              <w:t xml:space="preserve"> l</w:t>
            </w:r>
            <w:r>
              <w:rPr>
                <w:rFonts w:ascii="Times New Roman" w:hAnsi="Times New Roman" w:cs="Times New Roman"/>
                <w:bCs/>
                <w:sz w:val="24"/>
                <w:szCs w:val="24"/>
              </w:rPr>
              <w:t xml:space="preserve">aste </w:t>
            </w:r>
            <w:proofErr w:type="spellStart"/>
            <w:r>
              <w:rPr>
                <w:rFonts w:ascii="Times New Roman" w:hAnsi="Times New Roman" w:cs="Times New Roman"/>
                <w:bCs/>
                <w:sz w:val="24"/>
                <w:szCs w:val="24"/>
              </w:rPr>
              <w:t>toetamine“-Koolitaja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P.Kriisa</w:t>
            </w:r>
            <w:proofErr w:type="spellEnd"/>
            <w:r w:rsidR="00094E65">
              <w:rPr>
                <w:rFonts w:ascii="Times New Roman" w:hAnsi="Times New Roman" w:cs="Times New Roman"/>
                <w:bCs/>
                <w:sz w:val="24"/>
                <w:szCs w:val="24"/>
              </w:rPr>
              <w:t xml:space="preserve"> </w:t>
            </w:r>
          </w:p>
          <w:p w:rsidR="00094E65" w:rsidRPr="00626601" w:rsidRDefault="00094E65" w:rsidP="00F36A44">
            <w:pPr>
              <w:rPr>
                <w:rFonts w:ascii="Times New Roman" w:hAnsi="Times New Roman" w:cs="Times New Roman"/>
                <w:bCs/>
                <w:sz w:val="24"/>
                <w:szCs w:val="24"/>
              </w:rPr>
            </w:pPr>
          </w:p>
          <w:p w:rsidR="00094E65" w:rsidRPr="00996B9F" w:rsidRDefault="00094E65" w:rsidP="00F36A44">
            <w:pPr>
              <w:rPr>
                <w:rFonts w:ascii="Times New Roman" w:hAnsi="Times New Roman" w:cs="Times New Roman"/>
                <w:b/>
                <w:bCs/>
                <w:sz w:val="24"/>
                <w:szCs w:val="24"/>
              </w:rPr>
            </w:pPr>
            <w:r>
              <w:rPr>
                <w:rFonts w:ascii="Times New Roman" w:hAnsi="Times New Roman" w:cs="Times New Roman"/>
                <w:b/>
                <w:bCs/>
                <w:sz w:val="24"/>
                <w:szCs w:val="24"/>
              </w:rPr>
              <w:t xml:space="preserve"> </w:t>
            </w:r>
          </w:p>
        </w:tc>
      </w:tr>
    </w:tbl>
    <w:p w:rsidR="00B66213" w:rsidRPr="00996B9F" w:rsidRDefault="00B66213" w:rsidP="00DB79D1">
      <w:pPr>
        <w:pStyle w:val="Pealkiri3"/>
      </w:pPr>
      <w:bookmarkStart w:id="30" w:name="_Toc527987810"/>
      <w:r w:rsidRPr="00996B9F">
        <w:lastRenderedPageBreak/>
        <w:t>7.3 Personali rahulolu</w:t>
      </w:r>
      <w:bookmarkEnd w:id="30"/>
    </w:p>
    <w:p w:rsidR="0036257B" w:rsidRPr="00996B9F" w:rsidRDefault="0036257B" w:rsidP="0036257B">
      <w:pPr>
        <w:autoSpaceDE w:val="0"/>
        <w:autoSpaceDN w:val="0"/>
        <w:adjustRightInd w:val="0"/>
        <w:spacing w:after="0" w:line="240" w:lineRule="auto"/>
        <w:rPr>
          <w:rFonts w:ascii="Times New Roman" w:hAnsi="Times New Roman" w:cs="Times New Roman"/>
          <w:b/>
          <w:bCs/>
          <w:sz w:val="24"/>
          <w:szCs w:val="24"/>
        </w:rPr>
      </w:pPr>
      <w:r w:rsidRPr="00996B9F">
        <w:rPr>
          <w:rFonts w:ascii="Times New Roman" w:hAnsi="Times New Roman" w:cs="Times New Roman"/>
          <w:b/>
          <w:bCs/>
          <w:sz w:val="24"/>
          <w:szCs w:val="24"/>
        </w:rPr>
        <w:t>Kokkuvõte rahulolust</w:t>
      </w: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r w:rsidRPr="00996B9F">
        <w:rPr>
          <w:rFonts w:ascii="Times New Roman" w:hAnsi="Times New Roman" w:cs="Times New Roman"/>
          <w:sz w:val="24"/>
          <w:szCs w:val="24"/>
        </w:rPr>
        <w:t>Hinnangut anti skaalal 1 kuni 5, kus 1 - ei nõustu üldse ja 5 - nõustun täielikult.</w:t>
      </w: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w:t>
      </w:r>
      <w:r w:rsidRPr="00996B9F">
        <w:rPr>
          <w:rFonts w:ascii="Times New Roman" w:hAnsi="Times New Roman" w:cs="Times New Roman"/>
          <w:sz w:val="24"/>
          <w:szCs w:val="24"/>
        </w:rPr>
        <w:t xml:space="preserve">. aastal osales rahulolu küsitluses </w:t>
      </w:r>
      <w:r>
        <w:rPr>
          <w:rFonts w:ascii="Times New Roman" w:hAnsi="Times New Roman" w:cs="Times New Roman"/>
          <w:sz w:val="24"/>
          <w:szCs w:val="24"/>
        </w:rPr>
        <w:t>13</w:t>
      </w:r>
      <w:r w:rsidRPr="00996B9F">
        <w:rPr>
          <w:rFonts w:ascii="Times New Roman" w:hAnsi="Times New Roman" w:cs="Times New Roman"/>
          <w:sz w:val="24"/>
          <w:szCs w:val="24"/>
        </w:rPr>
        <w:t xml:space="preserve"> töötajat</w:t>
      </w: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w:t>
      </w:r>
      <w:r w:rsidRPr="00996B9F">
        <w:rPr>
          <w:rFonts w:ascii="Times New Roman" w:hAnsi="Times New Roman" w:cs="Times New Roman"/>
          <w:sz w:val="24"/>
          <w:szCs w:val="24"/>
        </w:rPr>
        <w:t>. aast</w:t>
      </w:r>
      <w:r>
        <w:rPr>
          <w:rFonts w:ascii="Times New Roman" w:hAnsi="Times New Roman" w:cs="Times New Roman"/>
          <w:sz w:val="24"/>
          <w:szCs w:val="24"/>
        </w:rPr>
        <w:t xml:space="preserve">al osales rahulolu küsitluses </w:t>
      </w:r>
      <w:r w:rsidRPr="00996B9F">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996B9F">
        <w:rPr>
          <w:rFonts w:ascii="Times New Roman" w:hAnsi="Times New Roman" w:cs="Times New Roman"/>
          <w:sz w:val="24"/>
          <w:szCs w:val="24"/>
        </w:rPr>
        <w:t>töötajat</w:t>
      </w: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p>
    <w:p w:rsidR="0036257B" w:rsidRPr="00996B9F" w:rsidRDefault="0036257B" w:rsidP="003625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aasta rahulolu küsitluste kokkuvõtet muutis Külvi maja personali liitmine Kasekese majaga. </w:t>
      </w:r>
    </w:p>
    <w:p w:rsidR="0036257B" w:rsidRDefault="0036257B" w:rsidP="0036257B">
      <w:pPr>
        <w:rPr>
          <w:rFonts w:ascii="Times New Roman" w:hAnsi="Times New Roman" w:cs="Times New Roman"/>
          <w:sz w:val="24"/>
          <w:szCs w:val="24"/>
        </w:rPr>
      </w:pPr>
    </w:p>
    <w:tbl>
      <w:tblPr>
        <w:tblStyle w:val="Kontuurtabel"/>
        <w:tblW w:w="12730" w:type="dxa"/>
        <w:tblInd w:w="-431" w:type="dxa"/>
        <w:tblLayout w:type="fixed"/>
        <w:tblLook w:val="04A0" w:firstRow="1" w:lastRow="0" w:firstColumn="1" w:lastColumn="0" w:noHBand="0" w:noVBand="1"/>
      </w:tblPr>
      <w:tblGrid>
        <w:gridCol w:w="965"/>
        <w:gridCol w:w="1275"/>
        <w:gridCol w:w="1701"/>
        <w:gridCol w:w="1843"/>
        <w:gridCol w:w="1559"/>
        <w:gridCol w:w="1843"/>
        <w:gridCol w:w="1701"/>
        <w:gridCol w:w="1843"/>
      </w:tblGrid>
      <w:tr w:rsidR="0036257B" w:rsidRPr="002F6985" w:rsidTr="00F36A44">
        <w:tc>
          <w:tcPr>
            <w:tcW w:w="965"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aasta</w:t>
            </w:r>
          </w:p>
        </w:tc>
        <w:tc>
          <w:tcPr>
            <w:tcW w:w="1275"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Juhtimine</w:t>
            </w:r>
          </w:p>
        </w:tc>
        <w:tc>
          <w:tcPr>
            <w:tcW w:w="1701"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Motiveerimine</w:t>
            </w:r>
          </w:p>
        </w:tc>
        <w:tc>
          <w:tcPr>
            <w:tcW w:w="1843"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Töötingimused</w:t>
            </w:r>
          </w:p>
        </w:tc>
        <w:tc>
          <w:tcPr>
            <w:tcW w:w="1559"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Arengu-võimalused</w:t>
            </w:r>
          </w:p>
        </w:tc>
        <w:tc>
          <w:tcPr>
            <w:tcW w:w="1843"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Suhted lasteaias</w:t>
            </w:r>
          </w:p>
        </w:tc>
        <w:tc>
          <w:tcPr>
            <w:tcW w:w="1701"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Info liikumine lasteaias</w:t>
            </w:r>
          </w:p>
        </w:tc>
        <w:tc>
          <w:tcPr>
            <w:tcW w:w="1843" w:type="dxa"/>
          </w:tcPr>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Lasteaia</w:t>
            </w:r>
          </w:p>
          <w:p w:rsidR="0036257B" w:rsidRPr="002F6985" w:rsidRDefault="0036257B" w:rsidP="00F36A44">
            <w:pPr>
              <w:rPr>
                <w:rFonts w:ascii="Times New Roman" w:hAnsi="Times New Roman" w:cs="Times New Roman"/>
                <w:bCs/>
                <w:sz w:val="24"/>
                <w:szCs w:val="24"/>
              </w:rPr>
            </w:pPr>
            <w:r w:rsidRPr="002F6985">
              <w:rPr>
                <w:rFonts w:ascii="Times New Roman" w:hAnsi="Times New Roman" w:cs="Times New Roman"/>
                <w:bCs/>
                <w:sz w:val="24"/>
                <w:szCs w:val="24"/>
              </w:rPr>
              <w:t>maine</w:t>
            </w:r>
          </w:p>
        </w:tc>
      </w:tr>
      <w:tr w:rsidR="0036257B" w:rsidRPr="002F6985" w:rsidTr="00F36A44">
        <w:tc>
          <w:tcPr>
            <w:tcW w:w="965"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2017</w:t>
            </w:r>
          </w:p>
        </w:tc>
        <w:tc>
          <w:tcPr>
            <w:tcW w:w="1275"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3,67</w:t>
            </w:r>
          </w:p>
        </w:tc>
        <w:tc>
          <w:tcPr>
            <w:tcW w:w="1701"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4,24</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4,53</w:t>
            </w:r>
          </w:p>
        </w:tc>
        <w:tc>
          <w:tcPr>
            <w:tcW w:w="1559"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4,25</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4,37</w:t>
            </w:r>
          </w:p>
        </w:tc>
        <w:tc>
          <w:tcPr>
            <w:tcW w:w="1701"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4,06</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4,6</w:t>
            </w:r>
          </w:p>
        </w:tc>
      </w:tr>
      <w:tr w:rsidR="0036257B" w:rsidRPr="002F6985" w:rsidTr="00F36A44">
        <w:tc>
          <w:tcPr>
            <w:tcW w:w="965"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2018</w:t>
            </w:r>
          </w:p>
        </w:tc>
        <w:tc>
          <w:tcPr>
            <w:tcW w:w="1275"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3,7</w:t>
            </w:r>
          </w:p>
        </w:tc>
        <w:tc>
          <w:tcPr>
            <w:tcW w:w="1701"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4,3</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3,9</w:t>
            </w:r>
          </w:p>
        </w:tc>
        <w:tc>
          <w:tcPr>
            <w:tcW w:w="1559"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4,3</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4,7</w:t>
            </w:r>
          </w:p>
        </w:tc>
        <w:tc>
          <w:tcPr>
            <w:tcW w:w="1701"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3,2</w:t>
            </w:r>
          </w:p>
        </w:tc>
        <w:tc>
          <w:tcPr>
            <w:tcW w:w="1843" w:type="dxa"/>
          </w:tcPr>
          <w:p w:rsidR="0036257B" w:rsidRPr="002F6985" w:rsidRDefault="0036257B" w:rsidP="00F36A44">
            <w:pPr>
              <w:rPr>
                <w:rFonts w:ascii="Times New Roman" w:hAnsi="Times New Roman" w:cs="Times New Roman"/>
                <w:bCs/>
                <w:sz w:val="24"/>
                <w:szCs w:val="24"/>
              </w:rPr>
            </w:pPr>
            <w:r>
              <w:rPr>
                <w:rFonts w:ascii="Times New Roman" w:hAnsi="Times New Roman" w:cs="Times New Roman"/>
                <w:bCs/>
                <w:sz w:val="24"/>
                <w:szCs w:val="24"/>
              </w:rPr>
              <w:t>4,2</w:t>
            </w:r>
          </w:p>
        </w:tc>
      </w:tr>
    </w:tbl>
    <w:p w:rsidR="002F2FD4" w:rsidRDefault="002F2FD4" w:rsidP="00932F82"/>
    <w:p w:rsidR="001A6A07" w:rsidRPr="00996B9F" w:rsidRDefault="001A6A07" w:rsidP="00DB79D1">
      <w:pPr>
        <w:pStyle w:val="Pealkiri2"/>
      </w:pPr>
      <w:bookmarkStart w:id="31" w:name="_Toc527987811"/>
      <w:r w:rsidRPr="00996B9F">
        <w:lastRenderedPageBreak/>
        <w:t>8 HUVIGRUPPIDEGA SEOTUD TULEMUSED</w:t>
      </w:r>
      <w:bookmarkEnd w:id="31"/>
    </w:p>
    <w:p w:rsidR="00D26E9E" w:rsidRPr="00996B9F" w:rsidRDefault="001A6A07" w:rsidP="00D26E9E">
      <w:pPr>
        <w:pStyle w:val="Pealkiri3"/>
      </w:pPr>
      <w:bookmarkStart w:id="32" w:name="_Toc527987812"/>
      <w:r w:rsidRPr="00996B9F">
        <w:t>8.1 Hoolekogu, lastevanemate jt huvigruppide aktiivsus</w:t>
      </w:r>
      <w:bookmarkEnd w:id="32"/>
    </w:p>
    <w:tbl>
      <w:tblPr>
        <w:tblStyle w:val="Kontuurtabel"/>
        <w:tblW w:w="10489" w:type="dxa"/>
        <w:tblInd w:w="-431" w:type="dxa"/>
        <w:tblLook w:val="04A0" w:firstRow="1" w:lastRow="0" w:firstColumn="1" w:lastColumn="0" w:noHBand="0" w:noVBand="1"/>
      </w:tblPr>
      <w:tblGrid>
        <w:gridCol w:w="5670"/>
        <w:gridCol w:w="4819"/>
      </w:tblGrid>
      <w:tr w:rsidR="00D26E9E" w:rsidRPr="00996B9F" w:rsidTr="00F36A44">
        <w:tc>
          <w:tcPr>
            <w:tcW w:w="5670" w:type="dxa"/>
          </w:tcPr>
          <w:p w:rsidR="00D26E9E" w:rsidRPr="00996B9F" w:rsidRDefault="00D26E9E"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4819" w:type="dxa"/>
          </w:tcPr>
          <w:p w:rsidR="00D26E9E" w:rsidRPr="00996B9F" w:rsidRDefault="00D26E9E" w:rsidP="00F36A44">
            <w:pPr>
              <w:rPr>
                <w:rFonts w:ascii="Times New Roman" w:hAnsi="Times New Roman" w:cs="Times New Roman"/>
                <w:b/>
                <w:bCs/>
                <w:sz w:val="24"/>
                <w:szCs w:val="24"/>
              </w:rPr>
            </w:pPr>
            <w:r>
              <w:rPr>
                <w:rFonts w:ascii="Times New Roman" w:hAnsi="Times New Roman" w:cs="Times New Roman"/>
                <w:b/>
                <w:bCs/>
                <w:sz w:val="24"/>
                <w:szCs w:val="24"/>
              </w:rPr>
              <w:t>2018</w:t>
            </w:r>
          </w:p>
        </w:tc>
      </w:tr>
      <w:tr w:rsidR="00D26E9E" w:rsidRPr="00996B9F" w:rsidTr="00F36A44">
        <w:tc>
          <w:tcPr>
            <w:tcW w:w="5670" w:type="dxa"/>
          </w:tcPr>
          <w:p w:rsidR="00D26E9E" w:rsidRPr="00996B9F" w:rsidRDefault="00D26E9E" w:rsidP="00F36A44">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 xml:space="preserve">Ühised lasteaia üritused </w:t>
            </w:r>
          </w:p>
          <w:p w:rsidR="00D26E9E" w:rsidRPr="00996B9F"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Aprillis </w:t>
            </w:r>
            <w:r w:rsidRPr="00996B9F">
              <w:rPr>
                <w:rFonts w:ascii="Times New Roman" w:hAnsi="Times New Roman" w:cs="Times New Roman"/>
                <w:sz w:val="24"/>
                <w:szCs w:val="24"/>
              </w:rPr>
              <w:t>toimus üritus peredele „Kõnni</w:t>
            </w:r>
            <w:r>
              <w:rPr>
                <w:rFonts w:ascii="Times New Roman" w:hAnsi="Times New Roman" w:cs="Times New Roman"/>
                <w:sz w:val="24"/>
                <w:szCs w:val="24"/>
              </w:rPr>
              <w:t xml:space="preserve"> koos lapsega“</w:t>
            </w:r>
          </w:p>
          <w:p w:rsidR="00D26E9E" w:rsidRPr="00996B9F" w:rsidRDefault="00123082"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Aprillis toimus õueala koristus</w:t>
            </w:r>
            <w:bookmarkStart w:id="33" w:name="_GoBack"/>
            <w:bookmarkEnd w:id="33"/>
            <w:r w:rsidR="00D26E9E">
              <w:rPr>
                <w:rFonts w:ascii="Times New Roman" w:hAnsi="Times New Roman" w:cs="Times New Roman"/>
                <w:sz w:val="24"/>
                <w:szCs w:val="24"/>
              </w:rPr>
              <w:t>talgud ja taimede istutamine</w:t>
            </w:r>
          </w:p>
          <w:p w:rsidR="00D26E9E" w:rsidRPr="00996B9F" w:rsidRDefault="00D26E9E"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Mais toimusid lastevanemate koosolekud,</w:t>
            </w:r>
          </w:p>
          <w:p w:rsidR="00D26E9E" w:rsidRDefault="00D26E9E"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emadepäeva tähistamine.</w:t>
            </w:r>
          </w:p>
          <w:p w:rsidR="00D26E9E" w:rsidRPr="00996B9F"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Perepäev – meisterdame, mängime, kohvik jm. </w:t>
            </w:r>
          </w:p>
          <w:p w:rsidR="00D26E9E" w:rsidRDefault="00D26E9E"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Se</w:t>
            </w:r>
            <w:r>
              <w:rPr>
                <w:rFonts w:ascii="Times New Roman" w:hAnsi="Times New Roman" w:cs="Times New Roman"/>
                <w:sz w:val="24"/>
                <w:szCs w:val="24"/>
              </w:rPr>
              <w:t xml:space="preserve">ptembris toimusid lastevanemate </w:t>
            </w:r>
            <w:r w:rsidRPr="00996B9F">
              <w:rPr>
                <w:rFonts w:ascii="Times New Roman" w:hAnsi="Times New Roman" w:cs="Times New Roman"/>
                <w:sz w:val="24"/>
                <w:szCs w:val="24"/>
              </w:rPr>
              <w:t>koosolekud rühmades.</w:t>
            </w:r>
          </w:p>
          <w:p w:rsidR="00D26E9E" w:rsidRPr="00996B9F"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Oktoobris Suur rabamatk koos Rabarübliku lasteaiaga  Novembris „Korduskasututa-anna esemele uus elu“ </w:t>
            </w:r>
          </w:p>
          <w:p w:rsidR="00D26E9E" w:rsidRPr="00996B9F" w:rsidRDefault="00D26E9E" w:rsidP="00F36A44">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Heategevuslik Jõululaat </w:t>
            </w:r>
          </w:p>
        </w:tc>
        <w:tc>
          <w:tcPr>
            <w:tcW w:w="4819" w:type="dxa"/>
          </w:tcPr>
          <w:p w:rsidR="00D26E9E" w:rsidRDefault="00D26E9E" w:rsidP="00F36A44">
            <w:pPr>
              <w:autoSpaceDE w:val="0"/>
              <w:autoSpaceDN w:val="0"/>
              <w:adjustRightInd w:val="0"/>
              <w:rPr>
                <w:rFonts w:ascii="Times New Roman" w:hAnsi="Times New Roman" w:cs="Times New Roman"/>
                <w:b/>
                <w:bCs/>
                <w:sz w:val="24"/>
                <w:szCs w:val="24"/>
              </w:rPr>
            </w:pPr>
            <w:r w:rsidRPr="00996B9F">
              <w:rPr>
                <w:rFonts w:ascii="Times New Roman" w:hAnsi="Times New Roman" w:cs="Times New Roman"/>
                <w:b/>
                <w:bCs/>
                <w:sz w:val="24"/>
                <w:szCs w:val="24"/>
              </w:rPr>
              <w:t xml:space="preserve">Ühised lasteaia üritused </w:t>
            </w:r>
          </w:p>
          <w:p w:rsidR="00D26E9E" w:rsidRPr="00025A6B" w:rsidRDefault="00D26E9E" w:rsidP="00F36A44">
            <w:pPr>
              <w:autoSpaceDE w:val="0"/>
              <w:autoSpaceDN w:val="0"/>
              <w:adjustRightInd w:val="0"/>
              <w:rPr>
                <w:rFonts w:ascii="Times New Roman" w:hAnsi="Times New Roman" w:cs="Times New Roman"/>
                <w:bCs/>
                <w:sz w:val="24"/>
                <w:szCs w:val="24"/>
              </w:rPr>
            </w:pPr>
            <w:r w:rsidRPr="00025A6B">
              <w:rPr>
                <w:rFonts w:ascii="Times New Roman" w:hAnsi="Times New Roman" w:cs="Times New Roman"/>
                <w:bCs/>
                <w:sz w:val="24"/>
                <w:szCs w:val="24"/>
              </w:rPr>
              <w:t>Veebruaris Sõbrapäev- külas AVIS</w:t>
            </w:r>
            <w:r>
              <w:rPr>
                <w:rFonts w:ascii="Times New Roman" w:hAnsi="Times New Roman" w:cs="Times New Roman"/>
                <w:bCs/>
                <w:sz w:val="24"/>
                <w:szCs w:val="24"/>
              </w:rPr>
              <w:t xml:space="preserve"> (juudilasteaed)</w:t>
            </w:r>
            <w:r w:rsidRPr="00025A6B">
              <w:rPr>
                <w:rFonts w:ascii="Times New Roman" w:hAnsi="Times New Roman" w:cs="Times New Roman"/>
                <w:bCs/>
                <w:sz w:val="24"/>
                <w:szCs w:val="24"/>
              </w:rPr>
              <w:t xml:space="preserve"> ja </w:t>
            </w:r>
            <w:r>
              <w:rPr>
                <w:rFonts w:ascii="Times New Roman" w:hAnsi="Times New Roman" w:cs="Times New Roman"/>
                <w:bCs/>
                <w:sz w:val="24"/>
                <w:szCs w:val="24"/>
              </w:rPr>
              <w:t>Tallinna L</w:t>
            </w:r>
            <w:r w:rsidRPr="00025A6B">
              <w:rPr>
                <w:rFonts w:ascii="Times New Roman" w:hAnsi="Times New Roman" w:cs="Times New Roman"/>
                <w:bCs/>
                <w:sz w:val="24"/>
                <w:szCs w:val="24"/>
              </w:rPr>
              <w:t>asteaed</w:t>
            </w:r>
            <w:r>
              <w:rPr>
                <w:rFonts w:ascii="Times New Roman" w:hAnsi="Times New Roman" w:cs="Times New Roman"/>
                <w:bCs/>
                <w:sz w:val="24"/>
                <w:szCs w:val="24"/>
              </w:rPr>
              <w:t xml:space="preserve"> Täheke</w:t>
            </w:r>
          </w:p>
          <w:p w:rsidR="00D26E9E" w:rsidRPr="00996B9F"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Aprillis </w:t>
            </w:r>
            <w:r w:rsidRPr="00996B9F">
              <w:rPr>
                <w:rFonts w:ascii="Times New Roman" w:hAnsi="Times New Roman" w:cs="Times New Roman"/>
                <w:sz w:val="24"/>
                <w:szCs w:val="24"/>
              </w:rPr>
              <w:t>toimus üritus peredele „Kõnni</w:t>
            </w:r>
            <w:r>
              <w:rPr>
                <w:rFonts w:ascii="Times New Roman" w:hAnsi="Times New Roman" w:cs="Times New Roman"/>
                <w:sz w:val="24"/>
                <w:szCs w:val="24"/>
              </w:rPr>
              <w:t xml:space="preserve"> koos lapsega“</w:t>
            </w:r>
          </w:p>
          <w:p w:rsidR="00D26E9E" w:rsidRPr="00996B9F" w:rsidRDefault="003262C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Mais toimus õueala koristus</w:t>
            </w:r>
            <w:r w:rsidR="00D26E9E">
              <w:rPr>
                <w:rFonts w:ascii="Times New Roman" w:hAnsi="Times New Roman" w:cs="Times New Roman"/>
                <w:sz w:val="24"/>
                <w:szCs w:val="24"/>
              </w:rPr>
              <w:t>talgud</w:t>
            </w:r>
          </w:p>
          <w:p w:rsidR="00D26E9E" w:rsidRPr="00996B9F" w:rsidRDefault="00D26E9E"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Mais toimusid lastevanemate koosolekud,</w:t>
            </w:r>
          </w:p>
          <w:p w:rsidR="00D26E9E" w:rsidRDefault="003262C6"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emadepäeva tähistamine, 4 lõpupidu</w:t>
            </w:r>
          </w:p>
          <w:p w:rsidR="00B30C59" w:rsidRDefault="00B30C59"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EV 100 Me Armastame Eestit-ühine tantsupidu</w:t>
            </w:r>
          </w:p>
          <w:p w:rsidR="00F34ECA" w:rsidRPr="00F34ECA" w:rsidRDefault="00F34ECA" w:rsidP="00F36A4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Alusharidus 100 </w:t>
            </w:r>
            <w:r w:rsidRPr="00F34ECA">
              <w:rPr>
                <w:rFonts w:ascii="Times New Roman" w:hAnsi="Times New Roman" w:cs="Times New Roman"/>
                <w:bCs/>
                <w:sz w:val="24"/>
                <w:szCs w:val="24"/>
              </w:rPr>
              <w:t>Koolieelikute laulupidu 01.06.18 „</w:t>
            </w:r>
            <w:proofErr w:type="spellStart"/>
            <w:r w:rsidRPr="00F34ECA">
              <w:rPr>
                <w:rFonts w:ascii="Times New Roman" w:hAnsi="Times New Roman" w:cs="Times New Roman"/>
                <w:bCs/>
                <w:sz w:val="24"/>
                <w:szCs w:val="24"/>
              </w:rPr>
              <w:t>SadaSäraSilma</w:t>
            </w:r>
            <w:proofErr w:type="spellEnd"/>
            <w:r w:rsidRPr="00F34ECA">
              <w:rPr>
                <w:rFonts w:ascii="Times New Roman" w:hAnsi="Times New Roman" w:cs="Times New Roman"/>
                <w:bCs/>
                <w:sz w:val="24"/>
                <w:szCs w:val="24"/>
              </w:rPr>
              <w:t>“</w:t>
            </w:r>
          </w:p>
          <w:p w:rsidR="00F34ECA" w:rsidRDefault="00F34ECA"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12.06.18  hoolekogu pidulik hooaja lõpetamine</w:t>
            </w:r>
          </w:p>
          <w:p w:rsidR="00D26E9E" w:rsidRPr="00996B9F" w:rsidRDefault="00D26E9E" w:rsidP="00F36A44">
            <w:pPr>
              <w:autoSpaceDE w:val="0"/>
              <w:autoSpaceDN w:val="0"/>
              <w:adjustRightInd w:val="0"/>
              <w:rPr>
                <w:rFonts w:ascii="Times New Roman" w:hAnsi="Times New Roman" w:cs="Times New Roman"/>
                <w:sz w:val="24"/>
                <w:szCs w:val="24"/>
              </w:rPr>
            </w:pPr>
            <w:r w:rsidRPr="00996B9F">
              <w:rPr>
                <w:rFonts w:ascii="Times New Roman" w:hAnsi="Times New Roman" w:cs="Times New Roman"/>
                <w:sz w:val="24"/>
                <w:szCs w:val="24"/>
              </w:rPr>
              <w:t>Septembris toimusid lastevanemate</w:t>
            </w:r>
          </w:p>
          <w:p w:rsidR="00D26E9E"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koosolekud rühmades</w:t>
            </w:r>
          </w:p>
          <w:p w:rsidR="00D26E9E" w:rsidRPr="00996B9F"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Oktoobris Kasekese kirbuks- koostöös hoolekoguga ja lapsevanematega</w:t>
            </w:r>
          </w:p>
          <w:p w:rsidR="00D26E9E" w:rsidRPr="00996B9F" w:rsidRDefault="00D26E9E" w:rsidP="00F36A44">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Kadrilaat koostöös hoolekogu liikmetega</w:t>
            </w:r>
          </w:p>
        </w:tc>
      </w:tr>
    </w:tbl>
    <w:p w:rsidR="00D26E9E" w:rsidRPr="006419BC" w:rsidRDefault="00D26E9E" w:rsidP="00D26E9E"/>
    <w:p w:rsidR="00D26E9E" w:rsidRPr="006419BC" w:rsidRDefault="00D26E9E" w:rsidP="00D26E9E">
      <w:pPr>
        <w:pStyle w:val="Pealkiri3"/>
      </w:pPr>
      <w:bookmarkStart w:id="34" w:name="_Toc527987813"/>
      <w:r>
        <w:t>8.2</w:t>
      </w:r>
      <w:r w:rsidRPr="006419BC">
        <w:t xml:space="preserve"> Kaasatus otsustamisse</w:t>
      </w:r>
      <w:bookmarkEnd w:id="34"/>
    </w:p>
    <w:tbl>
      <w:tblPr>
        <w:tblStyle w:val="Kontuurtabel"/>
        <w:tblW w:w="10489" w:type="dxa"/>
        <w:tblInd w:w="-431" w:type="dxa"/>
        <w:tblLook w:val="04A0" w:firstRow="1" w:lastRow="0" w:firstColumn="1" w:lastColumn="0" w:noHBand="0" w:noVBand="1"/>
      </w:tblPr>
      <w:tblGrid>
        <w:gridCol w:w="5670"/>
        <w:gridCol w:w="4819"/>
      </w:tblGrid>
      <w:tr w:rsidR="00D26E9E" w:rsidRPr="006419BC" w:rsidTr="00F36A44">
        <w:tc>
          <w:tcPr>
            <w:tcW w:w="5670" w:type="dxa"/>
          </w:tcPr>
          <w:p w:rsidR="00D26E9E" w:rsidRPr="006419BC" w:rsidRDefault="00D26E9E" w:rsidP="00F36A44">
            <w:pPr>
              <w:rPr>
                <w:rFonts w:ascii="Times New Roman" w:hAnsi="Times New Roman" w:cs="Times New Roman"/>
                <w:b/>
                <w:bCs/>
                <w:sz w:val="24"/>
                <w:szCs w:val="24"/>
              </w:rPr>
            </w:pPr>
            <w:r>
              <w:rPr>
                <w:rFonts w:ascii="Times New Roman" w:hAnsi="Times New Roman" w:cs="Times New Roman"/>
                <w:b/>
                <w:bCs/>
                <w:sz w:val="24"/>
                <w:szCs w:val="24"/>
              </w:rPr>
              <w:t>2017</w:t>
            </w:r>
          </w:p>
        </w:tc>
        <w:tc>
          <w:tcPr>
            <w:tcW w:w="4819" w:type="dxa"/>
          </w:tcPr>
          <w:p w:rsidR="00D26E9E" w:rsidRPr="006419BC" w:rsidRDefault="00D26E9E" w:rsidP="00F36A44">
            <w:pPr>
              <w:rPr>
                <w:rFonts w:ascii="Times New Roman" w:hAnsi="Times New Roman" w:cs="Times New Roman"/>
                <w:b/>
                <w:bCs/>
                <w:sz w:val="24"/>
                <w:szCs w:val="24"/>
              </w:rPr>
            </w:pPr>
            <w:r>
              <w:rPr>
                <w:rFonts w:ascii="Times New Roman" w:hAnsi="Times New Roman" w:cs="Times New Roman"/>
                <w:b/>
                <w:bCs/>
                <w:sz w:val="24"/>
                <w:szCs w:val="24"/>
              </w:rPr>
              <w:t>2018</w:t>
            </w:r>
          </w:p>
        </w:tc>
      </w:tr>
      <w:tr w:rsidR="00D26E9E" w:rsidRPr="006419BC" w:rsidTr="00F36A44">
        <w:tc>
          <w:tcPr>
            <w:tcW w:w="5670" w:type="dxa"/>
          </w:tcPr>
          <w:p w:rsidR="00D26E9E" w:rsidRPr="006419BC" w:rsidRDefault="00D26E9E"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Arendustegevuse töörühm</w:t>
            </w:r>
          </w:p>
          <w:p w:rsidR="00D26E9E" w:rsidRPr="006419BC" w:rsidRDefault="00D26E9E"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Tervisemeeskond</w:t>
            </w:r>
          </w:p>
          <w:p w:rsidR="00D26E9E" w:rsidRDefault="00D26E9E"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Õppekava arenduse töörühm</w:t>
            </w:r>
          </w:p>
          <w:p w:rsidR="00D26E9E" w:rsidRPr="006419BC" w:rsidRDefault="00D26E9E"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Rohelise Kooli töörühm</w:t>
            </w:r>
          </w:p>
          <w:p w:rsidR="00D26E9E" w:rsidRPr="00FF36E2" w:rsidRDefault="00FF36E2" w:rsidP="00F36A44">
            <w:pPr>
              <w:rPr>
                <w:rFonts w:ascii="Times New Roman" w:hAnsi="Times New Roman" w:cs="Times New Roman"/>
                <w:bCs/>
                <w:sz w:val="24"/>
                <w:szCs w:val="24"/>
              </w:rPr>
            </w:pPr>
            <w:r w:rsidRPr="00FF36E2">
              <w:rPr>
                <w:rFonts w:ascii="Times New Roman" w:hAnsi="Times New Roman" w:cs="Times New Roman"/>
                <w:bCs/>
                <w:sz w:val="24"/>
                <w:szCs w:val="24"/>
              </w:rPr>
              <w:t>Varade aastainventuuri komisjon</w:t>
            </w:r>
          </w:p>
        </w:tc>
        <w:tc>
          <w:tcPr>
            <w:tcW w:w="4819" w:type="dxa"/>
          </w:tcPr>
          <w:p w:rsidR="00D26E9E" w:rsidRPr="006419BC" w:rsidRDefault="00D26E9E"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Arendustegevuse töörühm</w:t>
            </w:r>
          </w:p>
          <w:p w:rsidR="00D26E9E" w:rsidRPr="006419BC" w:rsidRDefault="00D26E9E"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Õppekava arenduse töörühm</w:t>
            </w:r>
          </w:p>
          <w:p w:rsidR="00D26E9E" w:rsidRDefault="00D26E9E" w:rsidP="00F36A44">
            <w:pPr>
              <w:rPr>
                <w:rFonts w:ascii="Times New Roman" w:hAnsi="Times New Roman" w:cs="Times New Roman"/>
                <w:sz w:val="24"/>
                <w:szCs w:val="24"/>
              </w:rPr>
            </w:pPr>
            <w:r w:rsidRPr="006419BC">
              <w:rPr>
                <w:rFonts w:ascii="Times New Roman" w:hAnsi="Times New Roman" w:cs="Times New Roman"/>
                <w:sz w:val="24"/>
                <w:szCs w:val="24"/>
              </w:rPr>
              <w:t>Tervisemeeskond</w:t>
            </w:r>
          </w:p>
          <w:p w:rsidR="00D26E9E" w:rsidRDefault="00D26E9E" w:rsidP="00F36A44">
            <w:pPr>
              <w:rPr>
                <w:rFonts w:ascii="Times New Roman" w:hAnsi="Times New Roman" w:cs="Times New Roman"/>
                <w:sz w:val="24"/>
                <w:szCs w:val="24"/>
              </w:rPr>
            </w:pPr>
            <w:r>
              <w:rPr>
                <w:rFonts w:ascii="Times New Roman" w:hAnsi="Times New Roman" w:cs="Times New Roman"/>
                <w:sz w:val="24"/>
                <w:szCs w:val="24"/>
              </w:rPr>
              <w:t>Rohelise Kooli töörühm</w:t>
            </w:r>
          </w:p>
          <w:p w:rsidR="00FF36E2" w:rsidRPr="006419BC" w:rsidRDefault="00FF36E2" w:rsidP="00F36A44">
            <w:pPr>
              <w:rPr>
                <w:rFonts w:ascii="Times New Roman" w:hAnsi="Times New Roman" w:cs="Times New Roman"/>
                <w:b/>
                <w:bCs/>
                <w:sz w:val="24"/>
                <w:szCs w:val="24"/>
              </w:rPr>
            </w:pPr>
            <w:r w:rsidRPr="00FF36E2">
              <w:rPr>
                <w:rFonts w:ascii="Times New Roman" w:hAnsi="Times New Roman" w:cs="Times New Roman"/>
                <w:bCs/>
                <w:sz w:val="24"/>
                <w:szCs w:val="24"/>
              </w:rPr>
              <w:t>Varade aastainventuuri komisjon</w:t>
            </w:r>
          </w:p>
        </w:tc>
      </w:tr>
    </w:tbl>
    <w:p w:rsidR="005B1943" w:rsidRDefault="005B1943" w:rsidP="001A6A07">
      <w:pPr>
        <w:rPr>
          <w:rFonts w:ascii="Times New Roman" w:hAnsi="Times New Roman" w:cs="Times New Roman"/>
          <w:b/>
          <w:bCs/>
          <w:sz w:val="24"/>
          <w:szCs w:val="24"/>
        </w:rPr>
      </w:pPr>
    </w:p>
    <w:p w:rsidR="002B25CA" w:rsidRPr="006419BC" w:rsidRDefault="002B25CA" w:rsidP="001A6A07">
      <w:pPr>
        <w:rPr>
          <w:rFonts w:ascii="Times New Roman" w:hAnsi="Times New Roman" w:cs="Times New Roman"/>
          <w:b/>
          <w:bCs/>
          <w:sz w:val="24"/>
          <w:szCs w:val="24"/>
        </w:rPr>
      </w:pPr>
    </w:p>
    <w:p w:rsidR="00CD4520" w:rsidRDefault="00CD4520" w:rsidP="00DB79D1">
      <w:pPr>
        <w:pStyle w:val="Pealkiri3"/>
      </w:pPr>
    </w:p>
    <w:p w:rsidR="005B1943" w:rsidRPr="006419BC" w:rsidRDefault="00A110ED" w:rsidP="00DB79D1">
      <w:pPr>
        <w:pStyle w:val="Pealkiri3"/>
      </w:pPr>
      <w:bookmarkStart w:id="35" w:name="_Toc527987814"/>
      <w:r>
        <w:t xml:space="preserve">8.3 </w:t>
      </w:r>
      <w:r w:rsidR="005B1943" w:rsidRPr="006419BC">
        <w:t>Tagasiside ja rahulolu</w:t>
      </w:r>
      <w:bookmarkEnd w:id="35"/>
    </w:p>
    <w:tbl>
      <w:tblPr>
        <w:tblStyle w:val="Kontuurtabel"/>
        <w:tblW w:w="14884" w:type="dxa"/>
        <w:tblInd w:w="-459" w:type="dxa"/>
        <w:tblLook w:val="04A0" w:firstRow="1" w:lastRow="0" w:firstColumn="1" w:lastColumn="0" w:noHBand="0" w:noVBand="1"/>
      </w:tblPr>
      <w:tblGrid>
        <w:gridCol w:w="14884"/>
      </w:tblGrid>
      <w:tr w:rsidR="002B25CA" w:rsidRPr="006419BC" w:rsidTr="00F36A44">
        <w:tc>
          <w:tcPr>
            <w:tcW w:w="14884" w:type="dxa"/>
          </w:tcPr>
          <w:p w:rsidR="002B25CA" w:rsidRPr="006419BC" w:rsidRDefault="002B25CA" w:rsidP="00F36A44">
            <w:pPr>
              <w:rPr>
                <w:rFonts w:ascii="Times New Roman" w:hAnsi="Times New Roman" w:cs="Times New Roman"/>
                <w:b/>
                <w:bCs/>
                <w:sz w:val="24"/>
                <w:szCs w:val="24"/>
              </w:rPr>
            </w:pPr>
            <w:r w:rsidRPr="006419BC">
              <w:rPr>
                <w:rFonts w:ascii="Times New Roman" w:hAnsi="Times New Roman" w:cs="Times New Roman"/>
                <w:sz w:val="24"/>
                <w:szCs w:val="24"/>
              </w:rPr>
              <w:t>Kokkuvõte lastevanemate rahulolust.</w:t>
            </w:r>
          </w:p>
        </w:tc>
      </w:tr>
      <w:tr w:rsidR="002B25CA" w:rsidRPr="006419BC" w:rsidTr="00F36A44">
        <w:tc>
          <w:tcPr>
            <w:tcW w:w="14884" w:type="dxa"/>
          </w:tcPr>
          <w:p w:rsidR="002B25CA" w:rsidRPr="006419BC" w:rsidRDefault="002B25CA"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Hinnangut anti skaalal 1 kuni 5, kus 1 - ei nõustu üldse ja 5 - nõustun täielikult.</w:t>
            </w:r>
          </w:p>
          <w:p w:rsidR="002B25CA" w:rsidRPr="006419BC" w:rsidRDefault="002B25CA"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2017</w:t>
            </w:r>
            <w:r w:rsidRPr="006419BC">
              <w:rPr>
                <w:rFonts w:ascii="Times New Roman" w:hAnsi="Times New Roman" w:cs="Times New Roman"/>
                <w:sz w:val="24"/>
                <w:szCs w:val="24"/>
              </w:rPr>
              <w:t>. aasta</w:t>
            </w:r>
            <w:r>
              <w:rPr>
                <w:rFonts w:ascii="Times New Roman" w:hAnsi="Times New Roman" w:cs="Times New Roman"/>
                <w:sz w:val="24"/>
                <w:szCs w:val="24"/>
              </w:rPr>
              <w:t>l osales rahulolu küsitluses 51</w:t>
            </w:r>
            <w:r w:rsidRPr="006419BC">
              <w:rPr>
                <w:rFonts w:ascii="Times New Roman" w:hAnsi="Times New Roman" w:cs="Times New Roman"/>
                <w:sz w:val="24"/>
                <w:szCs w:val="24"/>
              </w:rPr>
              <w:t xml:space="preserve"> lapsevanemat.</w:t>
            </w:r>
          </w:p>
          <w:p w:rsidR="002B25CA" w:rsidRPr="006419BC" w:rsidRDefault="002B25CA" w:rsidP="00F36A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w:t>
            </w:r>
            <w:r w:rsidRPr="006419BC">
              <w:rPr>
                <w:rFonts w:ascii="Times New Roman" w:hAnsi="Times New Roman" w:cs="Times New Roman"/>
                <w:sz w:val="24"/>
                <w:szCs w:val="24"/>
              </w:rPr>
              <w:t>. aasta</w:t>
            </w:r>
            <w:r>
              <w:rPr>
                <w:rFonts w:ascii="Times New Roman" w:hAnsi="Times New Roman" w:cs="Times New Roman"/>
                <w:sz w:val="24"/>
                <w:szCs w:val="24"/>
              </w:rPr>
              <w:t xml:space="preserve">l osales rahulolu küsitluses 69 </w:t>
            </w:r>
            <w:r w:rsidRPr="006419BC">
              <w:rPr>
                <w:rFonts w:ascii="Times New Roman" w:hAnsi="Times New Roman" w:cs="Times New Roman"/>
                <w:sz w:val="24"/>
                <w:szCs w:val="24"/>
              </w:rPr>
              <w:t xml:space="preserve"> lapsevanemat</w:t>
            </w:r>
          </w:p>
          <w:p w:rsidR="002B25CA" w:rsidRPr="006419BC" w:rsidRDefault="002B25CA" w:rsidP="00F36A44">
            <w:pPr>
              <w:autoSpaceDE w:val="0"/>
              <w:autoSpaceDN w:val="0"/>
              <w:adjustRightInd w:val="0"/>
              <w:rPr>
                <w:rFonts w:ascii="Times New Roman" w:hAnsi="Times New Roman" w:cs="Times New Roman"/>
                <w:sz w:val="24"/>
                <w:szCs w:val="24"/>
              </w:rPr>
            </w:pPr>
            <w:r w:rsidRPr="006419BC">
              <w:rPr>
                <w:rFonts w:ascii="Times New Roman" w:hAnsi="Times New Roman" w:cs="Times New Roman"/>
                <w:sz w:val="24"/>
                <w:szCs w:val="24"/>
              </w:rPr>
              <w:t xml:space="preserve">Kõige kõrgemalt on lapsevanemad hinnanud kolmel aastal lasteaia üldist mainet ja rahulolu, </w:t>
            </w:r>
          </w:p>
          <w:p w:rsidR="002B25CA" w:rsidRPr="006419BC" w:rsidRDefault="002B25CA" w:rsidP="00F36A44">
            <w:pPr>
              <w:rPr>
                <w:rFonts w:ascii="Times New Roman" w:hAnsi="Times New Roman" w:cs="Times New Roman"/>
                <w:b/>
                <w:bCs/>
                <w:sz w:val="24"/>
                <w:szCs w:val="24"/>
              </w:rPr>
            </w:pPr>
            <w:r>
              <w:rPr>
                <w:rFonts w:ascii="Times New Roman" w:hAnsi="Times New Roman" w:cs="Times New Roman"/>
                <w:sz w:val="24"/>
                <w:szCs w:val="24"/>
              </w:rPr>
              <w:t xml:space="preserve">Tõusnud on info liikumine. Peale kodulehe, </w:t>
            </w:r>
            <w:proofErr w:type="spellStart"/>
            <w:r>
              <w:rPr>
                <w:rFonts w:ascii="Times New Roman" w:hAnsi="Times New Roman" w:cs="Times New Roman"/>
                <w:sz w:val="24"/>
                <w:szCs w:val="24"/>
              </w:rPr>
              <w:t>Eliisi</w:t>
            </w:r>
            <w:proofErr w:type="spellEnd"/>
            <w:r>
              <w:rPr>
                <w:rFonts w:ascii="Times New Roman" w:hAnsi="Times New Roman" w:cs="Times New Roman"/>
                <w:sz w:val="24"/>
                <w:szCs w:val="24"/>
              </w:rPr>
              <w:t xml:space="preserve"> keskkonna ja meili listide on veel võimalus saada infot rühma ja lasteaia </w:t>
            </w:r>
            <w:proofErr w:type="spellStart"/>
            <w:r>
              <w:rPr>
                <w:rFonts w:ascii="Times New Roman" w:hAnsi="Times New Roman" w:cs="Times New Roman"/>
                <w:sz w:val="24"/>
                <w:szCs w:val="24"/>
              </w:rPr>
              <w:t>Facebooki</w:t>
            </w:r>
            <w:proofErr w:type="spellEnd"/>
            <w:r>
              <w:rPr>
                <w:rFonts w:ascii="Times New Roman" w:hAnsi="Times New Roman" w:cs="Times New Roman"/>
                <w:sz w:val="24"/>
                <w:szCs w:val="24"/>
              </w:rPr>
              <w:t xml:space="preserve"> lehelt.</w:t>
            </w:r>
          </w:p>
        </w:tc>
      </w:tr>
    </w:tbl>
    <w:p w:rsidR="002B25CA" w:rsidRDefault="002B25CA" w:rsidP="002B25CA">
      <w:pPr>
        <w:rPr>
          <w:rFonts w:ascii="Times New Roman" w:hAnsi="Times New Roman" w:cs="Times New Roman"/>
          <w:b/>
          <w:bCs/>
          <w:sz w:val="24"/>
          <w:szCs w:val="24"/>
        </w:rPr>
      </w:pPr>
    </w:p>
    <w:tbl>
      <w:tblPr>
        <w:tblStyle w:val="Kontuurtabel"/>
        <w:tblW w:w="12191" w:type="dxa"/>
        <w:tblInd w:w="-459" w:type="dxa"/>
        <w:tblLook w:val="04A0" w:firstRow="1" w:lastRow="0" w:firstColumn="1" w:lastColumn="0" w:noHBand="0" w:noVBand="1"/>
      </w:tblPr>
      <w:tblGrid>
        <w:gridCol w:w="1097"/>
        <w:gridCol w:w="1910"/>
        <w:gridCol w:w="1528"/>
        <w:gridCol w:w="1977"/>
        <w:gridCol w:w="1710"/>
        <w:gridCol w:w="1857"/>
        <w:gridCol w:w="2112"/>
      </w:tblGrid>
      <w:tr w:rsidR="002B25CA" w:rsidTr="00F36A44">
        <w:tc>
          <w:tcPr>
            <w:tcW w:w="1097" w:type="dxa"/>
          </w:tcPr>
          <w:p w:rsidR="002B25CA" w:rsidRDefault="002B25CA" w:rsidP="00F36A44">
            <w:pPr>
              <w:rPr>
                <w:rFonts w:ascii="Times New Roman" w:hAnsi="Times New Roman" w:cs="Times New Roman"/>
                <w:b/>
                <w:bCs/>
                <w:sz w:val="24"/>
                <w:szCs w:val="24"/>
              </w:rPr>
            </w:pPr>
          </w:p>
        </w:tc>
        <w:tc>
          <w:tcPr>
            <w:tcW w:w="1910"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Suhted lasteaias</w:t>
            </w:r>
          </w:p>
        </w:tc>
        <w:tc>
          <w:tcPr>
            <w:tcW w:w="1528"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Info liikumine</w:t>
            </w:r>
          </w:p>
        </w:tc>
        <w:tc>
          <w:tcPr>
            <w:tcW w:w="1977"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Õppe-ja kasvatustegevuse läbiviimine</w:t>
            </w:r>
          </w:p>
        </w:tc>
        <w:tc>
          <w:tcPr>
            <w:tcW w:w="1710"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 xml:space="preserve">Tugisüsteemi </w:t>
            </w:r>
          </w:p>
          <w:p w:rsidR="002B25CA" w:rsidRPr="00B35CC8" w:rsidRDefault="002B25CA" w:rsidP="00F36A44">
            <w:pPr>
              <w:rPr>
                <w:rFonts w:ascii="Times New Roman" w:hAnsi="Times New Roman" w:cs="Times New Roman"/>
                <w:bCs/>
              </w:rPr>
            </w:pPr>
            <w:r w:rsidRPr="00B35CC8">
              <w:rPr>
                <w:rFonts w:ascii="Times New Roman" w:hAnsi="Times New Roman" w:cs="Times New Roman"/>
                <w:bCs/>
              </w:rPr>
              <w:t>rakendamine</w:t>
            </w:r>
          </w:p>
        </w:tc>
        <w:tc>
          <w:tcPr>
            <w:tcW w:w="1857"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Kasvukeskkond</w:t>
            </w:r>
          </w:p>
        </w:tc>
        <w:tc>
          <w:tcPr>
            <w:tcW w:w="2112" w:type="dxa"/>
          </w:tcPr>
          <w:p w:rsidR="002B25CA" w:rsidRPr="00B35CC8" w:rsidRDefault="002B25CA" w:rsidP="00F36A44">
            <w:pPr>
              <w:rPr>
                <w:rFonts w:ascii="Times New Roman" w:hAnsi="Times New Roman" w:cs="Times New Roman"/>
                <w:bCs/>
              </w:rPr>
            </w:pPr>
            <w:r w:rsidRPr="00B35CC8">
              <w:rPr>
                <w:rFonts w:ascii="Times New Roman" w:hAnsi="Times New Roman" w:cs="Times New Roman"/>
                <w:bCs/>
              </w:rPr>
              <w:t>Lasteaia maine</w:t>
            </w:r>
          </w:p>
          <w:p w:rsidR="002B25CA" w:rsidRPr="00B35CC8" w:rsidRDefault="002B25CA" w:rsidP="00F36A44">
            <w:pPr>
              <w:rPr>
                <w:rFonts w:ascii="Times New Roman" w:hAnsi="Times New Roman" w:cs="Times New Roman"/>
                <w:bCs/>
              </w:rPr>
            </w:pPr>
            <w:r w:rsidRPr="00B35CC8">
              <w:rPr>
                <w:rFonts w:ascii="Times New Roman" w:hAnsi="Times New Roman" w:cs="Times New Roman"/>
                <w:bCs/>
              </w:rPr>
              <w:t>ja üldine rahulolu</w:t>
            </w:r>
          </w:p>
        </w:tc>
      </w:tr>
      <w:tr w:rsidR="002B25CA" w:rsidTr="00F36A44">
        <w:tc>
          <w:tcPr>
            <w:tcW w:w="109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2017</w:t>
            </w:r>
          </w:p>
        </w:tc>
        <w:tc>
          <w:tcPr>
            <w:tcW w:w="1910"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4,5</w:t>
            </w:r>
          </w:p>
        </w:tc>
        <w:tc>
          <w:tcPr>
            <w:tcW w:w="1528"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4,0</w:t>
            </w:r>
          </w:p>
        </w:tc>
        <w:tc>
          <w:tcPr>
            <w:tcW w:w="197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4,2</w:t>
            </w:r>
          </w:p>
        </w:tc>
        <w:tc>
          <w:tcPr>
            <w:tcW w:w="1710"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4,12</w:t>
            </w:r>
          </w:p>
        </w:tc>
        <w:tc>
          <w:tcPr>
            <w:tcW w:w="185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4,5</w:t>
            </w:r>
          </w:p>
        </w:tc>
        <w:tc>
          <w:tcPr>
            <w:tcW w:w="2112"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4,5</w:t>
            </w:r>
          </w:p>
        </w:tc>
      </w:tr>
      <w:tr w:rsidR="002B25CA" w:rsidTr="00F36A44">
        <w:tc>
          <w:tcPr>
            <w:tcW w:w="109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2018</w:t>
            </w:r>
          </w:p>
        </w:tc>
        <w:tc>
          <w:tcPr>
            <w:tcW w:w="1910"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4,4</w:t>
            </w:r>
          </w:p>
        </w:tc>
        <w:tc>
          <w:tcPr>
            <w:tcW w:w="1528"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4,4</w:t>
            </w:r>
          </w:p>
        </w:tc>
        <w:tc>
          <w:tcPr>
            <w:tcW w:w="197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4,0</w:t>
            </w:r>
          </w:p>
        </w:tc>
        <w:tc>
          <w:tcPr>
            <w:tcW w:w="1710"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4,2</w:t>
            </w:r>
          </w:p>
        </w:tc>
        <w:tc>
          <w:tcPr>
            <w:tcW w:w="1857"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4,6</w:t>
            </w:r>
          </w:p>
        </w:tc>
        <w:tc>
          <w:tcPr>
            <w:tcW w:w="2112" w:type="dxa"/>
          </w:tcPr>
          <w:p w:rsidR="002B25CA" w:rsidRPr="00B35CC8" w:rsidRDefault="002B25CA" w:rsidP="00F36A44">
            <w:pPr>
              <w:rPr>
                <w:rFonts w:ascii="Times New Roman" w:hAnsi="Times New Roman" w:cs="Times New Roman"/>
                <w:bCs/>
                <w:sz w:val="24"/>
                <w:szCs w:val="24"/>
              </w:rPr>
            </w:pPr>
            <w:r>
              <w:rPr>
                <w:rFonts w:ascii="Times New Roman" w:hAnsi="Times New Roman" w:cs="Times New Roman"/>
                <w:bCs/>
                <w:sz w:val="24"/>
                <w:szCs w:val="24"/>
              </w:rPr>
              <w:t>4,5</w:t>
            </w:r>
          </w:p>
        </w:tc>
      </w:tr>
    </w:tbl>
    <w:p w:rsidR="00F75D62" w:rsidRDefault="00F75D6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F36E2" w:rsidRDefault="00FF36E2" w:rsidP="005B1943">
      <w:pPr>
        <w:rPr>
          <w:rFonts w:ascii="Times New Roman" w:hAnsi="Times New Roman" w:cs="Times New Roman"/>
          <w:b/>
          <w:bCs/>
          <w:sz w:val="24"/>
          <w:szCs w:val="24"/>
        </w:rPr>
      </w:pPr>
    </w:p>
    <w:p w:rsidR="00F75D62" w:rsidRDefault="00F75D62" w:rsidP="00DB79D1">
      <w:pPr>
        <w:pStyle w:val="Pealkiri2"/>
      </w:pPr>
      <w:bookmarkStart w:id="36" w:name="_Toc527987815"/>
      <w:r>
        <w:lastRenderedPageBreak/>
        <w:t>KOKKUVÕTE</w:t>
      </w:r>
      <w:bookmarkEnd w:id="36"/>
    </w:p>
    <w:p w:rsidR="00F75D62" w:rsidRDefault="00F75D62" w:rsidP="005B1943">
      <w:pPr>
        <w:rPr>
          <w:rFonts w:ascii="Times New Roman" w:hAnsi="Times New Roman" w:cs="Times New Roman"/>
          <w:bCs/>
          <w:sz w:val="24"/>
          <w:szCs w:val="24"/>
        </w:rPr>
      </w:pPr>
      <w:r>
        <w:rPr>
          <w:rFonts w:ascii="Times New Roman" w:hAnsi="Times New Roman" w:cs="Times New Roman"/>
          <w:bCs/>
          <w:sz w:val="24"/>
          <w:szCs w:val="24"/>
        </w:rPr>
        <w:t>Sisehindamine on järjepidev protsess, kus analüüsitakse lasteasutuse õppe-ja kasvatustegevust ja juhtimist ning hinnatakse nende tulemuslikkust.</w:t>
      </w:r>
    </w:p>
    <w:p w:rsidR="00F75D62" w:rsidRPr="00F75D62" w:rsidRDefault="00F75D62" w:rsidP="005B1943">
      <w:pPr>
        <w:rPr>
          <w:rFonts w:ascii="Times New Roman" w:hAnsi="Times New Roman" w:cs="Times New Roman"/>
          <w:bCs/>
          <w:sz w:val="24"/>
          <w:szCs w:val="24"/>
        </w:rPr>
        <w:sectPr w:rsidR="00F75D62" w:rsidRPr="00F75D62" w:rsidSect="00B534DB">
          <w:pgSz w:w="16838" w:h="11906" w:orient="landscape"/>
          <w:pgMar w:top="1418" w:right="1418" w:bottom="1418" w:left="1418" w:header="709" w:footer="709" w:gutter="0"/>
          <w:cols w:space="708"/>
          <w:docGrid w:linePitch="360"/>
        </w:sectPr>
      </w:pPr>
      <w:r>
        <w:rPr>
          <w:rFonts w:ascii="Times New Roman" w:hAnsi="Times New Roman" w:cs="Times New Roman"/>
          <w:bCs/>
          <w:sz w:val="24"/>
          <w:szCs w:val="24"/>
        </w:rPr>
        <w:t xml:space="preserve">Sisehindamisel selgitatakse välja lasteasutuse tugevused ja parandusvaldkonnad, millest lähtuvalt </w:t>
      </w:r>
      <w:r w:rsidR="00DB79D1">
        <w:rPr>
          <w:rFonts w:ascii="Times New Roman" w:hAnsi="Times New Roman" w:cs="Times New Roman"/>
          <w:bCs/>
          <w:sz w:val="24"/>
          <w:szCs w:val="24"/>
        </w:rPr>
        <w:t xml:space="preserve">koostatakse </w:t>
      </w:r>
      <w:proofErr w:type="spellStart"/>
      <w:r w:rsidR="00DB79D1">
        <w:rPr>
          <w:rFonts w:ascii="Times New Roman" w:hAnsi="Times New Roman" w:cs="Times New Roman"/>
          <w:bCs/>
          <w:sz w:val="24"/>
          <w:szCs w:val="24"/>
        </w:rPr>
        <w:t>a</w:t>
      </w:r>
      <w:r w:rsidR="00FF36E2">
        <w:rPr>
          <w:rFonts w:ascii="Times New Roman" w:hAnsi="Times New Roman" w:cs="Times New Roman"/>
          <w:bCs/>
          <w:sz w:val="24"/>
          <w:szCs w:val="24"/>
        </w:rPr>
        <w:t>rengukav</w:t>
      </w:r>
      <w:proofErr w:type="spellEnd"/>
    </w:p>
    <w:p w:rsidR="005B1943" w:rsidRPr="007C0C74" w:rsidRDefault="005B1943" w:rsidP="00FF36E2">
      <w:pPr>
        <w:rPr>
          <w:rFonts w:ascii="Times New Roman" w:hAnsi="Times New Roman" w:cs="Times New Roman"/>
          <w:b/>
          <w:bCs/>
          <w:sz w:val="24"/>
          <w:szCs w:val="24"/>
        </w:rPr>
      </w:pPr>
    </w:p>
    <w:sectPr w:rsidR="005B1943" w:rsidRPr="007C0C74" w:rsidSect="00DB79D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74" w:rsidRDefault="003C1474" w:rsidP="00D46CBB">
      <w:pPr>
        <w:spacing w:after="0" w:line="240" w:lineRule="auto"/>
      </w:pPr>
      <w:r>
        <w:separator/>
      </w:r>
    </w:p>
  </w:endnote>
  <w:endnote w:type="continuationSeparator" w:id="0">
    <w:p w:rsidR="003C1474" w:rsidRDefault="003C1474" w:rsidP="00D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21584"/>
      <w:docPartObj>
        <w:docPartGallery w:val="Page Numbers (Bottom of Page)"/>
        <w:docPartUnique/>
      </w:docPartObj>
    </w:sdtPr>
    <w:sdtEndPr/>
    <w:sdtContent>
      <w:p w:rsidR="00AA3565" w:rsidRDefault="00AA3565">
        <w:pPr>
          <w:pStyle w:val="Jalus"/>
          <w:jc w:val="center"/>
        </w:pPr>
        <w:r>
          <w:fldChar w:fldCharType="begin"/>
        </w:r>
        <w:r>
          <w:instrText>PAGE   \* MERGEFORMAT</w:instrText>
        </w:r>
        <w:r>
          <w:fldChar w:fldCharType="separate"/>
        </w:r>
        <w:r w:rsidR="00123082">
          <w:rPr>
            <w:noProof/>
          </w:rPr>
          <w:t>38</w:t>
        </w:r>
        <w:r>
          <w:fldChar w:fldCharType="end"/>
        </w:r>
      </w:p>
    </w:sdtContent>
  </w:sdt>
  <w:p w:rsidR="00AA3565" w:rsidRDefault="00AA356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74" w:rsidRDefault="003C1474" w:rsidP="00D46CBB">
      <w:pPr>
        <w:spacing w:after="0" w:line="240" w:lineRule="auto"/>
      </w:pPr>
      <w:r>
        <w:separator/>
      </w:r>
    </w:p>
  </w:footnote>
  <w:footnote w:type="continuationSeparator" w:id="0">
    <w:p w:rsidR="003C1474" w:rsidRDefault="003C1474" w:rsidP="00D4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7D6"/>
    <w:multiLevelType w:val="hybridMultilevel"/>
    <w:tmpl w:val="92B8383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5B33257"/>
    <w:multiLevelType w:val="hybridMultilevel"/>
    <w:tmpl w:val="F10C22B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6087547"/>
    <w:multiLevelType w:val="hybridMultilevel"/>
    <w:tmpl w:val="DBBC44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A741BE9"/>
    <w:multiLevelType w:val="hybridMultilevel"/>
    <w:tmpl w:val="05E21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BF67204"/>
    <w:multiLevelType w:val="hybridMultilevel"/>
    <w:tmpl w:val="C5585EAE"/>
    <w:lvl w:ilvl="0" w:tplc="EC58AA2C">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22C184F"/>
    <w:multiLevelType w:val="hybridMultilevel"/>
    <w:tmpl w:val="77A0C77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5113098"/>
    <w:multiLevelType w:val="hybridMultilevel"/>
    <w:tmpl w:val="ED04334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2814D38"/>
    <w:multiLevelType w:val="hybridMultilevel"/>
    <w:tmpl w:val="5756FDD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3992880"/>
    <w:multiLevelType w:val="hybridMultilevel"/>
    <w:tmpl w:val="DCAA2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783501E"/>
    <w:multiLevelType w:val="hybridMultilevel"/>
    <w:tmpl w:val="CAC6A2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37AD189C"/>
    <w:multiLevelType w:val="hybridMultilevel"/>
    <w:tmpl w:val="BB28688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44884FED"/>
    <w:multiLevelType w:val="hybridMultilevel"/>
    <w:tmpl w:val="F96893B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5CB3A81"/>
    <w:multiLevelType w:val="multilevel"/>
    <w:tmpl w:val="B6265B42"/>
    <w:lvl w:ilvl="0">
      <w:start w:val="1"/>
      <w:numFmt w:val="decimal"/>
      <w:lvlText w:val="%1."/>
      <w:lvlJc w:val="left"/>
      <w:pPr>
        <w:ind w:left="3218" w:hanging="360"/>
      </w:pPr>
      <w:rPr>
        <w:rFonts w:hint="default"/>
      </w:rPr>
    </w:lvl>
    <w:lvl w:ilvl="1">
      <w:start w:val="3"/>
      <w:numFmt w:val="decimal"/>
      <w:isLgl/>
      <w:lvlText w:val="%1.%2"/>
      <w:lvlJc w:val="left"/>
      <w:pPr>
        <w:ind w:left="3263" w:hanging="405"/>
      </w:pPr>
      <w:rPr>
        <w:rFonts w:hint="default"/>
        <w:b/>
        <w:i/>
        <w:u w:val="single"/>
      </w:rPr>
    </w:lvl>
    <w:lvl w:ilvl="2">
      <w:start w:val="1"/>
      <w:numFmt w:val="decimal"/>
      <w:isLgl/>
      <w:lvlText w:val="%1.%2.%3"/>
      <w:lvlJc w:val="left"/>
      <w:pPr>
        <w:ind w:left="3578" w:hanging="720"/>
      </w:pPr>
      <w:rPr>
        <w:rFonts w:hint="default"/>
        <w:b/>
        <w:i/>
        <w:u w:val="single"/>
      </w:rPr>
    </w:lvl>
    <w:lvl w:ilvl="3">
      <w:start w:val="1"/>
      <w:numFmt w:val="decimal"/>
      <w:isLgl/>
      <w:lvlText w:val="%1.%2.%3.%4"/>
      <w:lvlJc w:val="left"/>
      <w:pPr>
        <w:ind w:left="3578" w:hanging="720"/>
      </w:pPr>
      <w:rPr>
        <w:rFonts w:hint="default"/>
        <w:b/>
        <w:i/>
        <w:u w:val="single"/>
      </w:rPr>
    </w:lvl>
    <w:lvl w:ilvl="4">
      <w:start w:val="1"/>
      <w:numFmt w:val="decimal"/>
      <w:isLgl/>
      <w:lvlText w:val="%1.%2.%3.%4.%5"/>
      <w:lvlJc w:val="left"/>
      <w:pPr>
        <w:ind w:left="3938" w:hanging="1080"/>
      </w:pPr>
      <w:rPr>
        <w:rFonts w:hint="default"/>
        <w:b/>
        <w:i/>
        <w:u w:val="single"/>
      </w:rPr>
    </w:lvl>
    <w:lvl w:ilvl="5">
      <w:start w:val="1"/>
      <w:numFmt w:val="decimal"/>
      <w:isLgl/>
      <w:lvlText w:val="%1.%2.%3.%4.%5.%6"/>
      <w:lvlJc w:val="left"/>
      <w:pPr>
        <w:ind w:left="3938" w:hanging="1080"/>
      </w:pPr>
      <w:rPr>
        <w:rFonts w:hint="default"/>
        <w:b/>
        <w:i/>
        <w:u w:val="single"/>
      </w:rPr>
    </w:lvl>
    <w:lvl w:ilvl="6">
      <w:start w:val="1"/>
      <w:numFmt w:val="decimal"/>
      <w:isLgl/>
      <w:lvlText w:val="%1.%2.%3.%4.%5.%6.%7"/>
      <w:lvlJc w:val="left"/>
      <w:pPr>
        <w:ind w:left="4298" w:hanging="1440"/>
      </w:pPr>
      <w:rPr>
        <w:rFonts w:hint="default"/>
        <w:b/>
        <w:i/>
        <w:u w:val="single"/>
      </w:rPr>
    </w:lvl>
    <w:lvl w:ilvl="7">
      <w:start w:val="1"/>
      <w:numFmt w:val="decimal"/>
      <w:isLgl/>
      <w:lvlText w:val="%1.%2.%3.%4.%5.%6.%7.%8"/>
      <w:lvlJc w:val="left"/>
      <w:pPr>
        <w:ind w:left="4298" w:hanging="1440"/>
      </w:pPr>
      <w:rPr>
        <w:rFonts w:hint="default"/>
        <w:b/>
        <w:i/>
        <w:u w:val="single"/>
      </w:rPr>
    </w:lvl>
    <w:lvl w:ilvl="8">
      <w:start w:val="1"/>
      <w:numFmt w:val="decimal"/>
      <w:isLgl/>
      <w:lvlText w:val="%1.%2.%3.%4.%5.%6.%7.%8.%9"/>
      <w:lvlJc w:val="left"/>
      <w:pPr>
        <w:ind w:left="4658" w:hanging="1800"/>
      </w:pPr>
      <w:rPr>
        <w:rFonts w:hint="default"/>
        <w:b/>
        <w:i/>
        <w:u w:val="single"/>
      </w:rPr>
    </w:lvl>
  </w:abstractNum>
  <w:abstractNum w:abstractNumId="13">
    <w:nsid w:val="48C32FB2"/>
    <w:multiLevelType w:val="hybridMultilevel"/>
    <w:tmpl w:val="3F18D8EC"/>
    <w:lvl w:ilvl="0" w:tplc="F6AA926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DF60DC3"/>
    <w:multiLevelType w:val="hybridMultilevel"/>
    <w:tmpl w:val="3FBC8972"/>
    <w:lvl w:ilvl="0" w:tplc="0425000D">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nsid w:val="50BC0896"/>
    <w:multiLevelType w:val="hybridMultilevel"/>
    <w:tmpl w:val="0E16C92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588229CE"/>
    <w:multiLevelType w:val="hybridMultilevel"/>
    <w:tmpl w:val="0876FA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5BA74C8C"/>
    <w:multiLevelType w:val="hybridMultilevel"/>
    <w:tmpl w:val="A404A8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47C22C5"/>
    <w:multiLevelType w:val="hybridMultilevel"/>
    <w:tmpl w:val="556204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2D82369"/>
    <w:multiLevelType w:val="multilevel"/>
    <w:tmpl w:val="49A0C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4E07ABE"/>
    <w:multiLevelType w:val="hybridMultilevel"/>
    <w:tmpl w:val="342AAD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75E242B2"/>
    <w:multiLevelType w:val="hybridMultilevel"/>
    <w:tmpl w:val="C0BEC74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3"/>
  </w:num>
  <w:num w:numId="5">
    <w:abstractNumId w:val="5"/>
  </w:num>
  <w:num w:numId="6">
    <w:abstractNumId w:val="21"/>
  </w:num>
  <w:num w:numId="7">
    <w:abstractNumId w:val="7"/>
  </w:num>
  <w:num w:numId="8">
    <w:abstractNumId w:val="16"/>
  </w:num>
  <w:num w:numId="9">
    <w:abstractNumId w:val="11"/>
  </w:num>
  <w:num w:numId="10">
    <w:abstractNumId w:val="0"/>
  </w:num>
  <w:num w:numId="11">
    <w:abstractNumId w:val="1"/>
  </w:num>
  <w:num w:numId="12">
    <w:abstractNumId w:val="10"/>
  </w:num>
  <w:num w:numId="13">
    <w:abstractNumId w:val="15"/>
  </w:num>
  <w:num w:numId="14">
    <w:abstractNumId w:val="18"/>
  </w:num>
  <w:num w:numId="15">
    <w:abstractNumId w:val="6"/>
  </w:num>
  <w:num w:numId="16">
    <w:abstractNumId w:val="12"/>
  </w:num>
  <w:num w:numId="17">
    <w:abstractNumId w:val="9"/>
  </w:num>
  <w:num w:numId="18">
    <w:abstractNumId w:val="20"/>
  </w:num>
  <w:num w:numId="19">
    <w:abstractNumId w:val="17"/>
  </w:num>
  <w:num w:numId="20">
    <w:abstractNumId w:val="8"/>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F2"/>
    <w:rsid w:val="00007075"/>
    <w:rsid w:val="00017735"/>
    <w:rsid w:val="0002482E"/>
    <w:rsid w:val="00040D38"/>
    <w:rsid w:val="00056FAB"/>
    <w:rsid w:val="000702E2"/>
    <w:rsid w:val="00092620"/>
    <w:rsid w:val="00094E65"/>
    <w:rsid w:val="00095F5F"/>
    <w:rsid w:val="000A1558"/>
    <w:rsid w:val="000A36A6"/>
    <w:rsid w:val="000A382D"/>
    <w:rsid w:val="000B22A8"/>
    <w:rsid w:val="000B6A60"/>
    <w:rsid w:val="000C53AD"/>
    <w:rsid w:val="000E74B3"/>
    <w:rsid w:val="00101045"/>
    <w:rsid w:val="00110B40"/>
    <w:rsid w:val="001119BF"/>
    <w:rsid w:val="00123082"/>
    <w:rsid w:val="00123EDF"/>
    <w:rsid w:val="001345FB"/>
    <w:rsid w:val="00134993"/>
    <w:rsid w:val="00134D7D"/>
    <w:rsid w:val="001352C0"/>
    <w:rsid w:val="00141B8B"/>
    <w:rsid w:val="00145B14"/>
    <w:rsid w:val="00153A69"/>
    <w:rsid w:val="0015543A"/>
    <w:rsid w:val="001563DE"/>
    <w:rsid w:val="00177A1E"/>
    <w:rsid w:val="00184ABD"/>
    <w:rsid w:val="00187C25"/>
    <w:rsid w:val="001928A5"/>
    <w:rsid w:val="001971F1"/>
    <w:rsid w:val="00197CE1"/>
    <w:rsid w:val="001A6A07"/>
    <w:rsid w:val="001B60D5"/>
    <w:rsid w:val="001B77E0"/>
    <w:rsid w:val="001C7CBD"/>
    <w:rsid w:val="001D19D6"/>
    <w:rsid w:val="001E0D8C"/>
    <w:rsid w:val="001E1386"/>
    <w:rsid w:val="00207457"/>
    <w:rsid w:val="00210604"/>
    <w:rsid w:val="00211050"/>
    <w:rsid w:val="00212880"/>
    <w:rsid w:val="00216CC2"/>
    <w:rsid w:val="00217B06"/>
    <w:rsid w:val="0022229A"/>
    <w:rsid w:val="00223C1B"/>
    <w:rsid w:val="00226B8F"/>
    <w:rsid w:val="002316E5"/>
    <w:rsid w:val="002321F2"/>
    <w:rsid w:val="00250389"/>
    <w:rsid w:val="002537BD"/>
    <w:rsid w:val="00257C1C"/>
    <w:rsid w:val="00275F4C"/>
    <w:rsid w:val="0028577D"/>
    <w:rsid w:val="0028624E"/>
    <w:rsid w:val="0029271B"/>
    <w:rsid w:val="002956DB"/>
    <w:rsid w:val="00296098"/>
    <w:rsid w:val="002A3FDB"/>
    <w:rsid w:val="002B25CA"/>
    <w:rsid w:val="002C035C"/>
    <w:rsid w:val="002D1D48"/>
    <w:rsid w:val="002D755F"/>
    <w:rsid w:val="002E1DE6"/>
    <w:rsid w:val="002E4AD5"/>
    <w:rsid w:val="002F2FD4"/>
    <w:rsid w:val="002F6985"/>
    <w:rsid w:val="0030136A"/>
    <w:rsid w:val="00303379"/>
    <w:rsid w:val="003147E4"/>
    <w:rsid w:val="003259AE"/>
    <w:rsid w:val="003262C6"/>
    <w:rsid w:val="00326910"/>
    <w:rsid w:val="00334764"/>
    <w:rsid w:val="00336535"/>
    <w:rsid w:val="00347B73"/>
    <w:rsid w:val="0035103E"/>
    <w:rsid w:val="00354326"/>
    <w:rsid w:val="003546ED"/>
    <w:rsid w:val="00360943"/>
    <w:rsid w:val="0036257B"/>
    <w:rsid w:val="003633A1"/>
    <w:rsid w:val="003648E9"/>
    <w:rsid w:val="00370B75"/>
    <w:rsid w:val="00374B5B"/>
    <w:rsid w:val="003930A6"/>
    <w:rsid w:val="003A2A95"/>
    <w:rsid w:val="003A45A0"/>
    <w:rsid w:val="003A7397"/>
    <w:rsid w:val="003B7445"/>
    <w:rsid w:val="003C0D32"/>
    <w:rsid w:val="003C1474"/>
    <w:rsid w:val="003D3A8A"/>
    <w:rsid w:val="003D7826"/>
    <w:rsid w:val="003E0A44"/>
    <w:rsid w:val="003E30A7"/>
    <w:rsid w:val="004070B6"/>
    <w:rsid w:val="00424253"/>
    <w:rsid w:val="004251B6"/>
    <w:rsid w:val="004315DD"/>
    <w:rsid w:val="004344E5"/>
    <w:rsid w:val="00436E7D"/>
    <w:rsid w:val="00447E5D"/>
    <w:rsid w:val="00457332"/>
    <w:rsid w:val="004618D5"/>
    <w:rsid w:val="00463134"/>
    <w:rsid w:val="00463AFA"/>
    <w:rsid w:val="00465860"/>
    <w:rsid w:val="004662C8"/>
    <w:rsid w:val="00496A0C"/>
    <w:rsid w:val="0049743B"/>
    <w:rsid w:val="004B1B83"/>
    <w:rsid w:val="004C0816"/>
    <w:rsid w:val="004D0FC5"/>
    <w:rsid w:val="004D32BC"/>
    <w:rsid w:val="004D35D1"/>
    <w:rsid w:val="004D7B2D"/>
    <w:rsid w:val="004E733B"/>
    <w:rsid w:val="004F368F"/>
    <w:rsid w:val="004F36E3"/>
    <w:rsid w:val="00507EB4"/>
    <w:rsid w:val="00510634"/>
    <w:rsid w:val="0054386B"/>
    <w:rsid w:val="00553378"/>
    <w:rsid w:val="00561AAF"/>
    <w:rsid w:val="00562CC7"/>
    <w:rsid w:val="005864C3"/>
    <w:rsid w:val="00592474"/>
    <w:rsid w:val="0059443B"/>
    <w:rsid w:val="005A2531"/>
    <w:rsid w:val="005A3D26"/>
    <w:rsid w:val="005B1943"/>
    <w:rsid w:val="005B2EE0"/>
    <w:rsid w:val="005B6C9F"/>
    <w:rsid w:val="005C4A1C"/>
    <w:rsid w:val="005C629E"/>
    <w:rsid w:val="005D5250"/>
    <w:rsid w:val="005D731D"/>
    <w:rsid w:val="006066CF"/>
    <w:rsid w:val="0061130E"/>
    <w:rsid w:val="00616276"/>
    <w:rsid w:val="006419BC"/>
    <w:rsid w:val="00644E23"/>
    <w:rsid w:val="00645927"/>
    <w:rsid w:val="00646665"/>
    <w:rsid w:val="0065113F"/>
    <w:rsid w:val="00651874"/>
    <w:rsid w:val="00660B72"/>
    <w:rsid w:val="00665C5F"/>
    <w:rsid w:val="00675958"/>
    <w:rsid w:val="00675E0F"/>
    <w:rsid w:val="006773CF"/>
    <w:rsid w:val="006804C6"/>
    <w:rsid w:val="0068743B"/>
    <w:rsid w:val="006942D7"/>
    <w:rsid w:val="00697553"/>
    <w:rsid w:val="00697E8A"/>
    <w:rsid w:val="006A483D"/>
    <w:rsid w:val="006C411B"/>
    <w:rsid w:val="006D1E40"/>
    <w:rsid w:val="006F20E2"/>
    <w:rsid w:val="006F438D"/>
    <w:rsid w:val="0071116D"/>
    <w:rsid w:val="007148C9"/>
    <w:rsid w:val="00725B6D"/>
    <w:rsid w:val="00740C7A"/>
    <w:rsid w:val="00744C85"/>
    <w:rsid w:val="00753EB1"/>
    <w:rsid w:val="00764536"/>
    <w:rsid w:val="00774112"/>
    <w:rsid w:val="007755D0"/>
    <w:rsid w:val="00780289"/>
    <w:rsid w:val="00780437"/>
    <w:rsid w:val="00787EE4"/>
    <w:rsid w:val="007900A3"/>
    <w:rsid w:val="007B4947"/>
    <w:rsid w:val="007C0C74"/>
    <w:rsid w:val="007C16EF"/>
    <w:rsid w:val="007C6EE6"/>
    <w:rsid w:val="007D0BCB"/>
    <w:rsid w:val="007D0DC7"/>
    <w:rsid w:val="007E6B61"/>
    <w:rsid w:val="007F15B7"/>
    <w:rsid w:val="00801D7B"/>
    <w:rsid w:val="008071D7"/>
    <w:rsid w:val="00820970"/>
    <w:rsid w:val="00840656"/>
    <w:rsid w:val="00842D58"/>
    <w:rsid w:val="00850B36"/>
    <w:rsid w:val="00855576"/>
    <w:rsid w:val="00856A87"/>
    <w:rsid w:val="00860AA5"/>
    <w:rsid w:val="008612DB"/>
    <w:rsid w:val="00861AD8"/>
    <w:rsid w:val="008641CD"/>
    <w:rsid w:val="00864D4D"/>
    <w:rsid w:val="00875476"/>
    <w:rsid w:val="00887C59"/>
    <w:rsid w:val="0089021C"/>
    <w:rsid w:val="008B4816"/>
    <w:rsid w:val="008C180B"/>
    <w:rsid w:val="008C1FB6"/>
    <w:rsid w:val="008C2D35"/>
    <w:rsid w:val="008C6B9A"/>
    <w:rsid w:val="008E0E45"/>
    <w:rsid w:val="008F1885"/>
    <w:rsid w:val="008F4419"/>
    <w:rsid w:val="009001E6"/>
    <w:rsid w:val="00912FC8"/>
    <w:rsid w:val="009261D1"/>
    <w:rsid w:val="00932F82"/>
    <w:rsid w:val="009340D0"/>
    <w:rsid w:val="00945283"/>
    <w:rsid w:val="009509B5"/>
    <w:rsid w:val="00962223"/>
    <w:rsid w:val="0096342A"/>
    <w:rsid w:val="00967FCB"/>
    <w:rsid w:val="00982DC0"/>
    <w:rsid w:val="0098554C"/>
    <w:rsid w:val="00985EF1"/>
    <w:rsid w:val="0099642E"/>
    <w:rsid w:val="00996B9F"/>
    <w:rsid w:val="009A569B"/>
    <w:rsid w:val="009B4194"/>
    <w:rsid w:val="009B745A"/>
    <w:rsid w:val="009E4424"/>
    <w:rsid w:val="009E60A2"/>
    <w:rsid w:val="009F1935"/>
    <w:rsid w:val="00A01C99"/>
    <w:rsid w:val="00A110ED"/>
    <w:rsid w:val="00A13914"/>
    <w:rsid w:val="00A14E05"/>
    <w:rsid w:val="00A24CE3"/>
    <w:rsid w:val="00A46B63"/>
    <w:rsid w:val="00A564A9"/>
    <w:rsid w:val="00A609D1"/>
    <w:rsid w:val="00A7082E"/>
    <w:rsid w:val="00A72869"/>
    <w:rsid w:val="00A72FFE"/>
    <w:rsid w:val="00A74CD3"/>
    <w:rsid w:val="00A84059"/>
    <w:rsid w:val="00A90A97"/>
    <w:rsid w:val="00A93C86"/>
    <w:rsid w:val="00A94B9D"/>
    <w:rsid w:val="00A97221"/>
    <w:rsid w:val="00AA0C3E"/>
    <w:rsid w:val="00AA3565"/>
    <w:rsid w:val="00AC2291"/>
    <w:rsid w:val="00AC34B2"/>
    <w:rsid w:val="00AC4908"/>
    <w:rsid w:val="00AD6AF6"/>
    <w:rsid w:val="00B1382F"/>
    <w:rsid w:val="00B30C59"/>
    <w:rsid w:val="00B331D4"/>
    <w:rsid w:val="00B35CC8"/>
    <w:rsid w:val="00B4046E"/>
    <w:rsid w:val="00B4644D"/>
    <w:rsid w:val="00B5015C"/>
    <w:rsid w:val="00B52390"/>
    <w:rsid w:val="00B52736"/>
    <w:rsid w:val="00B534DB"/>
    <w:rsid w:val="00B569CE"/>
    <w:rsid w:val="00B66213"/>
    <w:rsid w:val="00B70E70"/>
    <w:rsid w:val="00B8718F"/>
    <w:rsid w:val="00B87BD3"/>
    <w:rsid w:val="00B9004D"/>
    <w:rsid w:val="00B91131"/>
    <w:rsid w:val="00B96650"/>
    <w:rsid w:val="00B9783D"/>
    <w:rsid w:val="00BB46D0"/>
    <w:rsid w:val="00BD7C49"/>
    <w:rsid w:val="00BE1CCB"/>
    <w:rsid w:val="00BE2861"/>
    <w:rsid w:val="00BE3F93"/>
    <w:rsid w:val="00BE5A18"/>
    <w:rsid w:val="00BE6BF7"/>
    <w:rsid w:val="00C078B5"/>
    <w:rsid w:val="00C310A8"/>
    <w:rsid w:val="00C34430"/>
    <w:rsid w:val="00C35563"/>
    <w:rsid w:val="00C44951"/>
    <w:rsid w:val="00C54040"/>
    <w:rsid w:val="00C55B40"/>
    <w:rsid w:val="00C641D8"/>
    <w:rsid w:val="00C65789"/>
    <w:rsid w:val="00C71342"/>
    <w:rsid w:val="00C75AE4"/>
    <w:rsid w:val="00C86F7F"/>
    <w:rsid w:val="00CA3428"/>
    <w:rsid w:val="00CA4C6E"/>
    <w:rsid w:val="00CC31CD"/>
    <w:rsid w:val="00CD4520"/>
    <w:rsid w:val="00CE5350"/>
    <w:rsid w:val="00CF1202"/>
    <w:rsid w:val="00CF3658"/>
    <w:rsid w:val="00D11016"/>
    <w:rsid w:val="00D12F19"/>
    <w:rsid w:val="00D13B92"/>
    <w:rsid w:val="00D21495"/>
    <w:rsid w:val="00D26E9E"/>
    <w:rsid w:val="00D43C93"/>
    <w:rsid w:val="00D43DA4"/>
    <w:rsid w:val="00D46CBB"/>
    <w:rsid w:val="00D4761E"/>
    <w:rsid w:val="00D53FC0"/>
    <w:rsid w:val="00D56BFC"/>
    <w:rsid w:val="00D676DC"/>
    <w:rsid w:val="00D739D7"/>
    <w:rsid w:val="00D7599E"/>
    <w:rsid w:val="00D8517F"/>
    <w:rsid w:val="00D877A8"/>
    <w:rsid w:val="00D9169D"/>
    <w:rsid w:val="00D95900"/>
    <w:rsid w:val="00D95F6E"/>
    <w:rsid w:val="00DA182D"/>
    <w:rsid w:val="00DA3618"/>
    <w:rsid w:val="00DA679C"/>
    <w:rsid w:val="00DB0C99"/>
    <w:rsid w:val="00DB3505"/>
    <w:rsid w:val="00DB79D1"/>
    <w:rsid w:val="00DC64AE"/>
    <w:rsid w:val="00DC7C73"/>
    <w:rsid w:val="00DD50EC"/>
    <w:rsid w:val="00DE45C9"/>
    <w:rsid w:val="00E0078E"/>
    <w:rsid w:val="00E02871"/>
    <w:rsid w:val="00E15F9D"/>
    <w:rsid w:val="00E226FD"/>
    <w:rsid w:val="00E27094"/>
    <w:rsid w:val="00E3709F"/>
    <w:rsid w:val="00E44E4A"/>
    <w:rsid w:val="00E76926"/>
    <w:rsid w:val="00E85F2A"/>
    <w:rsid w:val="00E902FB"/>
    <w:rsid w:val="00E9162A"/>
    <w:rsid w:val="00E96063"/>
    <w:rsid w:val="00EA0491"/>
    <w:rsid w:val="00EA44AD"/>
    <w:rsid w:val="00EA4517"/>
    <w:rsid w:val="00EA4644"/>
    <w:rsid w:val="00EB78F9"/>
    <w:rsid w:val="00EC0F68"/>
    <w:rsid w:val="00ED3F75"/>
    <w:rsid w:val="00F1339B"/>
    <w:rsid w:val="00F13872"/>
    <w:rsid w:val="00F16408"/>
    <w:rsid w:val="00F210DA"/>
    <w:rsid w:val="00F226B4"/>
    <w:rsid w:val="00F24C24"/>
    <w:rsid w:val="00F34ECA"/>
    <w:rsid w:val="00F36A44"/>
    <w:rsid w:val="00F43356"/>
    <w:rsid w:val="00F5536A"/>
    <w:rsid w:val="00F70B75"/>
    <w:rsid w:val="00F72EF4"/>
    <w:rsid w:val="00F75D62"/>
    <w:rsid w:val="00F75F98"/>
    <w:rsid w:val="00F96903"/>
    <w:rsid w:val="00FA1836"/>
    <w:rsid w:val="00FA3CFE"/>
    <w:rsid w:val="00FB57F8"/>
    <w:rsid w:val="00FC2DB9"/>
    <w:rsid w:val="00FD12BD"/>
    <w:rsid w:val="00FD5A27"/>
    <w:rsid w:val="00FF0EBB"/>
    <w:rsid w:val="00FF36E2"/>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E2861"/>
  </w:style>
  <w:style w:type="paragraph" w:styleId="Pealkiri1">
    <w:name w:val="heading 1"/>
    <w:basedOn w:val="Normaallaad"/>
    <w:next w:val="Normaallaad"/>
    <w:link w:val="Pealkiri1Mrk"/>
    <w:uiPriority w:val="9"/>
    <w:qFormat/>
    <w:rsid w:val="0093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932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932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321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321F2"/>
    <w:rPr>
      <w:rFonts w:ascii="Tahoma" w:hAnsi="Tahoma" w:cs="Tahoma"/>
      <w:sz w:val="16"/>
      <w:szCs w:val="16"/>
    </w:rPr>
  </w:style>
  <w:style w:type="character" w:styleId="Hperlink">
    <w:name w:val="Hyperlink"/>
    <w:basedOn w:val="Liguvaikefont"/>
    <w:uiPriority w:val="99"/>
    <w:unhideWhenUsed/>
    <w:rsid w:val="002321F2"/>
    <w:rPr>
      <w:color w:val="0000FF" w:themeColor="hyperlink"/>
      <w:u w:val="single"/>
    </w:rPr>
  </w:style>
  <w:style w:type="paragraph" w:styleId="Loendilik">
    <w:name w:val="List Paragraph"/>
    <w:basedOn w:val="Normaallaad"/>
    <w:uiPriority w:val="34"/>
    <w:qFormat/>
    <w:rsid w:val="002321F2"/>
    <w:pPr>
      <w:ind w:left="720"/>
      <w:contextualSpacing/>
    </w:pPr>
  </w:style>
  <w:style w:type="table" w:styleId="Kontuurtabel">
    <w:name w:val="Table Grid"/>
    <w:basedOn w:val="Normaaltabel"/>
    <w:uiPriority w:val="59"/>
    <w:rsid w:val="0092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46CBB"/>
    <w:pPr>
      <w:tabs>
        <w:tab w:val="center" w:pos="4536"/>
        <w:tab w:val="right" w:pos="9072"/>
      </w:tabs>
      <w:spacing w:after="0" w:line="240" w:lineRule="auto"/>
    </w:pPr>
  </w:style>
  <w:style w:type="character" w:customStyle="1" w:styleId="PisMrk">
    <w:name w:val="Päis Märk"/>
    <w:basedOn w:val="Liguvaikefont"/>
    <w:link w:val="Pis"/>
    <w:uiPriority w:val="99"/>
    <w:rsid w:val="00D46CBB"/>
  </w:style>
  <w:style w:type="paragraph" w:styleId="Jalus">
    <w:name w:val="footer"/>
    <w:basedOn w:val="Normaallaad"/>
    <w:link w:val="JalusMrk"/>
    <w:uiPriority w:val="99"/>
    <w:unhideWhenUsed/>
    <w:rsid w:val="00D46CBB"/>
    <w:pPr>
      <w:tabs>
        <w:tab w:val="center" w:pos="4536"/>
        <w:tab w:val="right" w:pos="9072"/>
      </w:tabs>
      <w:spacing w:after="0" w:line="240" w:lineRule="auto"/>
    </w:pPr>
  </w:style>
  <w:style w:type="character" w:customStyle="1" w:styleId="JalusMrk">
    <w:name w:val="Jalus Märk"/>
    <w:basedOn w:val="Liguvaikefont"/>
    <w:link w:val="Jalus"/>
    <w:uiPriority w:val="99"/>
    <w:rsid w:val="00D46CBB"/>
  </w:style>
  <w:style w:type="character" w:customStyle="1" w:styleId="Pealkiri1Mrk">
    <w:name w:val="Pealkiri 1 Märk"/>
    <w:basedOn w:val="Liguvaikefont"/>
    <w:link w:val="Pealkiri1"/>
    <w:uiPriority w:val="9"/>
    <w:rsid w:val="00932F82"/>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932F82"/>
    <w:pPr>
      <w:outlineLvl w:val="9"/>
    </w:pPr>
    <w:rPr>
      <w:lang w:eastAsia="et-EE"/>
    </w:rPr>
  </w:style>
  <w:style w:type="paragraph" w:styleId="SK2">
    <w:name w:val="toc 2"/>
    <w:basedOn w:val="Normaallaad"/>
    <w:next w:val="Normaallaad"/>
    <w:autoRedefine/>
    <w:uiPriority w:val="39"/>
    <w:unhideWhenUsed/>
    <w:rsid w:val="00932F82"/>
    <w:pPr>
      <w:spacing w:after="100"/>
      <w:ind w:left="220"/>
    </w:pPr>
  </w:style>
  <w:style w:type="character" w:customStyle="1" w:styleId="Pealkiri2Mrk">
    <w:name w:val="Pealkiri 2 Märk"/>
    <w:basedOn w:val="Liguvaikefont"/>
    <w:link w:val="Pealkiri2"/>
    <w:uiPriority w:val="9"/>
    <w:rsid w:val="00932F82"/>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932F82"/>
    <w:rPr>
      <w:rFonts w:asciiTheme="majorHAnsi" w:eastAsiaTheme="majorEastAsia" w:hAnsiTheme="majorHAnsi" w:cstheme="majorBidi"/>
      <w:b/>
      <w:bCs/>
      <w:color w:val="4F81BD" w:themeColor="accent1"/>
    </w:rPr>
  </w:style>
  <w:style w:type="paragraph" w:styleId="SK3">
    <w:name w:val="toc 3"/>
    <w:basedOn w:val="Normaallaad"/>
    <w:next w:val="Normaallaad"/>
    <w:autoRedefine/>
    <w:uiPriority w:val="39"/>
    <w:unhideWhenUsed/>
    <w:rsid w:val="00DB79D1"/>
    <w:pPr>
      <w:spacing w:after="100"/>
      <w:ind w:left="440"/>
    </w:pPr>
  </w:style>
  <w:style w:type="paragraph" w:customStyle="1" w:styleId="Default">
    <w:name w:val="Default"/>
    <w:rsid w:val="006804C6"/>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8C6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E2861"/>
  </w:style>
  <w:style w:type="paragraph" w:styleId="Pealkiri1">
    <w:name w:val="heading 1"/>
    <w:basedOn w:val="Normaallaad"/>
    <w:next w:val="Normaallaad"/>
    <w:link w:val="Pealkiri1Mrk"/>
    <w:uiPriority w:val="9"/>
    <w:qFormat/>
    <w:rsid w:val="0093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932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932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321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321F2"/>
    <w:rPr>
      <w:rFonts w:ascii="Tahoma" w:hAnsi="Tahoma" w:cs="Tahoma"/>
      <w:sz w:val="16"/>
      <w:szCs w:val="16"/>
    </w:rPr>
  </w:style>
  <w:style w:type="character" w:styleId="Hperlink">
    <w:name w:val="Hyperlink"/>
    <w:basedOn w:val="Liguvaikefont"/>
    <w:uiPriority w:val="99"/>
    <w:unhideWhenUsed/>
    <w:rsid w:val="002321F2"/>
    <w:rPr>
      <w:color w:val="0000FF" w:themeColor="hyperlink"/>
      <w:u w:val="single"/>
    </w:rPr>
  </w:style>
  <w:style w:type="paragraph" w:styleId="Loendilik">
    <w:name w:val="List Paragraph"/>
    <w:basedOn w:val="Normaallaad"/>
    <w:uiPriority w:val="34"/>
    <w:qFormat/>
    <w:rsid w:val="002321F2"/>
    <w:pPr>
      <w:ind w:left="720"/>
      <w:contextualSpacing/>
    </w:pPr>
  </w:style>
  <w:style w:type="table" w:styleId="Kontuurtabel">
    <w:name w:val="Table Grid"/>
    <w:basedOn w:val="Normaaltabel"/>
    <w:uiPriority w:val="59"/>
    <w:rsid w:val="0092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46CBB"/>
    <w:pPr>
      <w:tabs>
        <w:tab w:val="center" w:pos="4536"/>
        <w:tab w:val="right" w:pos="9072"/>
      </w:tabs>
      <w:spacing w:after="0" w:line="240" w:lineRule="auto"/>
    </w:pPr>
  </w:style>
  <w:style w:type="character" w:customStyle="1" w:styleId="PisMrk">
    <w:name w:val="Päis Märk"/>
    <w:basedOn w:val="Liguvaikefont"/>
    <w:link w:val="Pis"/>
    <w:uiPriority w:val="99"/>
    <w:rsid w:val="00D46CBB"/>
  </w:style>
  <w:style w:type="paragraph" w:styleId="Jalus">
    <w:name w:val="footer"/>
    <w:basedOn w:val="Normaallaad"/>
    <w:link w:val="JalusMrk"/>
    <w:uiPriority w:val="99"/>
    <w:unhideWhenUsed/>
    <w:rsid w:val="00D46CBB"/>
    <w:pPr>
      <w:tabs>
        <w:tab w:val="center" w:pos="4536"/>
        <w:tab w:val="right" w:pos="9072"/>
      </w:tabs>
      <w:spacing w:after="0" w:line="240" w:lineRule="auto"/>
    </w:pPr>
  </w:style>
  <w:style w:type="character" w:customStyle="1" w:styleId="JalusMrk">
    <w:name w:val="Jalus Märk"/>
    <w:basedOn w:val="Liguvaikefont"/>
    <w:link w:val="Jalus"/>
    <w:uiPriority w:val="99"/>
    <w:rsid w:val="00D46CBB"/>
  </w:style>
  <w:style w:type="character" w:customStyle="1" w:styleId="Pealkiri1Mrk">
    <w:name w:val="Pealkiri 1 Märk"/>
    <w:basedOn w:val="Liguvaikefont"/>
    <w:link w:val="Pealkiri1"/>
    <w:uiPriority w:val="9"/>
    <w:rsid w:val="00932F82"/>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932F82"/>
    <w:pPr>
      <w:outlineLvl w:val="9"/>
    </w:pPr>
    <w:rPr>
      <w:lang w:eastAsia="et-EE"/>
    </w:rPr>
  </w:style>
  <w:style w:type="paragraph" w:styleId="SK2">
    <w:name w:val="toc 2"/>
    <w:basedOn w:val="Normaallaad"/>
    <w:next w:val="Normaallaad"/>
    <w:autoRedefine/>
    <w:uiPriority w:val="39"/>
    <w:unhideWhenUsed/>
    <w:rsid w:val="00932F82"/>
    <w:pPr>
      <w:spacing w:after="100"/>
      <w:ind w:left="220"/>
    </w:pPr>
  </w:style>
  <w:style w:type="character" w:customStyle="1" w:styleId="Pealkiri2Mrk">
    <w:name w:val="Pealkiri 2 Märk"/>
    <w:basedOn w:val="Liguvaikefont"/>
    <w:link w:val="Pealkiri2"/>
    <w:uiPriority w:val="9"/>
    <w:rsid w:val="00932F82"/>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932F82"/>
    <w:rPr>
      <w:rFonts w:asciiTheme="majorHAnsi" w:eastAsiaTheme="majorEastAsia" w:hAnsiTheme="majorHAnsi" w:cstheme="majorBidi"/>
      <w:b/>
      <w:bCs/>
      <w:color w:val="4F81BD" w:themeColor="accent1"/>
    </w:rPr>
  </w:style>
  <w:style w:type="paragraph" w:styleId="SK3">
    <w:name w:val="toc 3"/>
    <w:basedOn w:val="Normaallaad"/>
    <w:next w:val="Normaallaad"/>
    <w:autoRedefine/>
    <w:uiPriority w:val="39"/>
    <w:unhideWhenUsed/>
    <w:rsid w:val="00DB79D1"/>
    <w:pPr>
      <w:spacing w:after="100"/>
      <w:ind w:left="440"/>
    </w:pPr>
  </w:style>
  <w:style w:type="paragraph" w:customStyle="1" w:styleId="Default">
    <w:name w:val="Default"/>
    <w:rsid w:val="006804C6"/>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8C6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gusaktid.tallinn.ee/?id=3001&amp;aktid=135651&amp;fd=1&amp;leht=1&amp;q_sort=elex_akt.akt_vkp" TargetMode="External"/><Relationship Id="rId5" Type="http://schemas.openxmlformats.org/officeDocument/2006/relationships/settings" Target="settings.xml"/><Relationship Id="rId10" Type="http://schemas.openxmlformats.org/officeDocument/2006/relationships/hyperlink" Target="mailto:info@kaseke.edu.e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E53C-F5A4-47B4-AB8F-3553221B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9437</Words>
  <Characters>54741</Characters>
  <Application>Microsoft Office Word</Application>
  <DocSecurity>0</DocSecurity>
  <Lines>456</Lines>
  <Paragraphs>128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Tallinna Haridusamet</Company>
  <LinksUpToDate>false</LinksUpToDate>
  <CharactersWithSpaces>64050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kaiep4221</dc:creator>
  <cp:lastModifiedBy>Marge Lass</cp:lastModifiedBy>
  <cp:revision>81</cp:revision>
  <dcterms:created xsi:type="dcterms:W3CDTF">2018-10-09T08:22:00Z</dcterms:created>
  <dcterms:modified xsi:type="dcterms:W3CDTF">2018-10-23T10:48:00Z</dcterms:modified>
</cp:coreProperties>
</file>